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D2B5C">
      <w:pPr>
        <w:spacing w:line="420" w:lineRule="exact"/>
        <w:jc w:val="center"/>
        <w:rPr>
          <w:rFonts w:hint="eastAsia" w:ascii="宋体" w:hAnsi="宋体" w:eastAsia="宋体" w:cs="宋体"/>
          <w:b/>
          <w:bCs/>
          <w:sz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</w:rPr>
        <w:t>好宝宝爱图书</w:t>
      </w:r>
    </w:p>
    <w:p w14:paraId="18754B54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重点领域:</w:t>
      </w:r>
      <w:r>
        <w:rPr>
          <w:rFonts w:hint="eastAsia" w:ascii="宋体" w:hAnsi="宋体" w:eastAsia="宋体" w:cs="宋体"/>
          <w:sz w:val="24"/>
        </w:rPr>
        <w:t>语言 社会</w:t>
      </w:r>
    </w:p>
    <w:p w14:paraId="66D7A65C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活动目标：</w:t>
      </w:r>
    </w:p>
    <w:p w14:paraId="7A16173F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1.喜欢阅读，感受阅读带来的乐趣。</w:t>
      </w:r>
    </w:p>
    <w:p w14:paraId="3C86C772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2.了解图书的基本构造，学习一页一页地翻看图书。</w:t>
      </w:r>
    </w:p>
    <w:p w14:paraId="199E2820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3.爱护图书，尝试遵守阅读的基本规则。</w:t>
      </w:r>
    </w:p>
    <w:p w14:paraId="63760095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活动准备：</w:t>
      </w:r>
    </w:p>
    <w:p w14:paraId="41012D5E">
      <w:pPr>
        <w:numPr>
          <w:ilvl w:val="0"/>
          <w:numId w:val="1"/>
        </w:num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经验准备：幼儿有与同伴分享玩具等物品的经历。</w:t>
      </w:r>
    </w:p>
    <w:p w14:paraId="653655C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2.材料准备：幼儿准备1-2本自己熟悉喜欢的图书；收集不同种类的图书，如立体书、有声图书等；课程资源包《语言分享屋小班·下》“好宝宝爱图书”。 </w:t>
      </w:r>
    </w:p>
    <w:p w14:paraId="70866D77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3.环境准备：提前将幼儿自带的图书布置为“我最喜欢的图书”展区，教师提前创设班级“甜甜书屋”,内设丰富的图书和可爱的头饰、布偶(小兔、小羊、小狗等)。</w:t>
      </w:r>
    </w:p>
    <w:p w14:paraId="70225FD2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活动过程：</w:t>
      </w:r>
    </w:p>
    <w:p w14:paraId="71C2E336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一、同伴交流，我喜欢的书</w:t>
      </w:r>
    </w:p>
    <w:p w14:paraId="5C938C6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1.教师邀请幼儿自由结伴参观“我最喜欢的图书”展，鼓励幼儿与同伴交流自己感兴趣的图书。 </w:t>
      </w:r>
    </w:p>
    <w:p w14:paraId="237EE42D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2.教师请幼儿拿着自己的图书回到座位，共同分享看书展的感受。</w:t>
      </w:r>
    </w:p>
    <w:p w14:paraId="56045D20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——看了这么多的图书，你最喜欢的是哪一本书？</w:t>
      </w:r>
    </w:p>
    <w:p w14:paraId="0075791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——你为什么喜欢这本书？请你找出这本书和大家一起分享。</w:t>
      </w:r>
    </w:p>
    <w:p w14:paraId="35B3CA8A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——你们喜欢看书吗？看书的时候你的心情是怎样的？</w:t>
      </w:r>
    </w:p>
    <w:p w14:paraId="4D6DDFC8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重点指导：教师引导幼儿向同伴介绍自己喜欢的图书。</w:t>
      </w:r>
    </w:p>
    <w:p w14:paraId="0B2EE42F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3.教师出示立体书、有声书等书籍，与幼儿一同探究书籍的特别之处。</w:t>
      </w:r>
    </w:p>
    <w:p w14:paraId="20F4A177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——看一看，这些书与平常看到的图书有什么不同？</w:t>
      </w:r>
    </w:p>
    <w:p w14:paraId="63E30328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——试一试，这本书是怎样发出声音的？</w:t>
      </w:r>
    </w:p>
    <w:p w14:paraId="16FD06D3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二、自主阅读，我爱看的书</w:t>
      </w:r>
    </w:p>
    <w:p w14:paraId="03FB98B5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1.教师出示图书，引导幼儿观察图书封面,猜测故事内容。</w:t>
      </w:r>
    </w:p>
    <w:p w14:paraId="661E193D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——猜猜这本书讲的是什么故事?你是怎么猜到的？</w:t>
      </w:r>
    </w:p>
    <w:p w14:paraId="2BBB2FE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——每本书的第一面是封面，看看封面上印着什么？</w:t>
      </w:r>
    </w:p>
    <w:p w14:paraId="472A46C0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2.教师与幼儿自主翻阅图书，引导幼儿学习逐页翻书的方法。</w:t>
      </w:r>
    </w:p>
    <w:p w14:paraId="3BE921A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——请小朋友翻开自己的图书，看一看，找一找，书上还有什么？</w:t>
      </w:r>
    </w:p>
    <w:p w14:paraId="79BD88DD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——你们看书时，是怎么翻阅图书的？</w:t>
      </w:r>
    </w:p>
    <w:p w14:paraId="77388E21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——看书时为什么要一页一页地翻书呢？</w:t>
      </w:r>
    </w:p>
    <w:p w14:paraId="4FB16DF7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60325</wp:posOffset>
                </wp:positionH>
                <wp:positionV relativeFrom="paragraph">
                  <wp:posOffset>670560</wp:posOffset>
                </wp:positionV>
                <wp:extent cx="5426075" cy="1228725"/>
                <wp:effectExtent l="19050" t="19050" r="22225" b="28575"/>
                <wp:wrapTopAndBottom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6075" cy="1228725"/>
                          <a:chOff x="2104" y="20139"/>
                          <a:chExt cx="6652" cy="4277"/>
                        </a:xfrm>
                      </wpg:grpSpPr>
                      <wps:wsp>
                        <wps:cNvPr id="4" name="文本框 1"/>
                        <wps:cNvSpPr txBox="1"/>
                        <wps:spPr>
                          <a:xfrm>
                            <a:off x="2956" y="20154"/>
                            <a:ext cx="5800" cy="4262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8575">
                            <a:solidFill>
                              <a:srgbClr val="75BD42">
                                <a:lumMod val="7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txbx>
                          <w:txbxContent>
                            <w:p w14:paraId="0D48BDF5">
                              <w:pPr>
                                <w:spacing w:line="420" w:lineRule="exact"/>
                                <w:rPr>
                                  <w:b/>
                                  <w:bCs/>
                                  <w:color w:val="EE822F" w:themeColor="accent2"/>
                                  <w:sz w:val="24"/>
                                  <w:szCs w:val="22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EE822F" w:themeColor="accent2"/>
                                  <w:sz w:val="24"/>
                                  <w:szCs w:val="22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小贴士：教师为幼儿提供自主阅读的机会，关注幼儿阅读习惯与能力的培养，引导幼儿感受正确的翻阅方法带给阅读的不同体验。教师要对阅读能力较弱的幼儿给予一对一的指导，帮助幼儿爱上阅读。</w:t>
                              </w:r>
                            </w:p>
                            <w:p w14:paraId="3AAC0518">
                              <w:pPr>
                                <w:spacing w:line="500" w:lineRule="exact"/>
                                <w:rPr>
                                  <w:b/>
                                  <w:bCs/>
                                  <w:color w:val="EE822F" w:themeColor="accent2"/>
                                  <w:sz w:val="24"/>
                                  <w:szCs w:val="22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</w:p>
                            <w:p w14:paraId="744C402F">
                              <w:pPr>
                                <w:spacing w:line="500" w:lineRule="exact"/>
                                <w:rPr>
                                  <w:b/>
                                  <w:bCs/>
                                  <w:color w:val="EE822F" w:themeColor="accent2"/>
                                  <w:sz w:val="24"/>
                                  <w:szCs w:val="22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肘形连接符 2"/>
                        <wps:cNvCnPr/>
                        <wps:spPr>
                          <a:xfrm rot="5400000" flipV="1">
                            <a:off x="1903" y="20340"/>
                            <a:ext cx="1161" cy="760"/>
                          </a:xfrm>
                          <a:prstGeom prst="bentConnector2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75BD42">
                                <a:lumMod val="75000"/>
                              </a:srgbClr>
                            </a:solidFill>
                            <a:prstDash val="dash"/>
                            <a:miter lim="800000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75pt;margin-top:52.8pt;height:96.75pt;width:427.25pt;mso-position-horizontal-relative:margin;mso-wrap-distance-bottom:0pt;mso-wrap-distance-top:0pt;z-index:251659264;mso-width-relative:page;mso-height-relative:page;" coordorigin="2104,20139" coordsize="6652,4277" o:gfxdata="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BBmyrNoAAAAJAQAADwAAAAAAAAABACAAAAAiAAAA&#10;ZHJzL2Rvd25yZXYueG1sUEsBAhQAFAAAAAgAh07iQK6ZaFjNAwAAoAgAAA4AAAAAAAAAAQAgAAAA&#10;KQEAAGRycy9lMm9Eb2MueG1sUEsFBgAAAAAGAAYAWQEAAGgHAAAAAA==&#10;">
                <o:lock v:ext="edit" aspectratio="f"/>
                <v:roundrect id="文本框 1" o:spid="_x0000_s1026" o:spt="2" style="position:absolute;left:2956;top:20154;height:4262;width:5800;" fillcolor="#FFFFFF" filled="t" stroked="t" coordsize="21600,21600" arcsize="0.166666666666667" o:gfxdata="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8xgFvQAA&#10;ANoAAAAPAAAAAAAAAAEAIAAAACIAAABkcnMvZG93bnJldi54bWxQSwECFAAUAAAACACHTuJAMy8F&#10;njsAAAA5AAAAEAAAAAAAAAABACAAAAAMAQAAZHJzL3NoYXBleG1sLnhtbFBLBQYAAAAABgAGAFsB&#10;AAC2AwAAAAA=&#10;">
                  <v:fill on="t" focussize="0,0"/>
                  <v:stroke weight="2.25pt" color="#588E32" joinstyle="round" dashstyle="dash"/>
                  <v:imagedata o:title=""/>
                  <o:lock v:ext="edit" aspectratio="f"/>
                  <v:textbox>
                    <w:txbxContent>
                      <w:p w14:paraId="0D48BDF5">
                        <w:pPr>
                          <w:spacing w:line="420" w:lineRule="exact"/>
                          <w:rPr>
                            <w:b/>
                            <w:bCs/>
                            <w:color w:val="EE822F" w:themeColor="accent2"/>
                            <w:sz w:val="24"/>
                            <w:szCs w:val="2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EE822F" w:themeColor="accent2"/>
                            <w:sz w:val="24"/>
                            <w:szCs w:val="2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小贴士：教师为幼儿提供自主阅读的机会，关注幼儿阅读习惯与能力的培养，引导幼儿感受正确的翻阅方法带给阅读的不同体验。教师要对阅读能力较弱的幼儿给予一对一的指导，帮助幼儿爱上阅读。</w:t>
                        </w:r>
                      </w:p>
                      <w:p w14:paraId="3AAC0518">
                        <w:pPr>
                          <w:spacing w:line="500" w:lineRule="exact"/>
                          <w:rPr>
                            <w:b/>
                            <w:bCs/>
                            <w:color w:val="EE822F" w:themeColor="accent2"/>
                            <w:sz w:val="24"/>
                            <w:szCs w:val="2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</w:p>
                      <w:p w14:paraId="744C402F">
                        <w:pPr>
                          <w:spacing w:line="500" w:lineRule="exact"/>
                          <w:rPr>
                            <w:b/>
                            <w:bCs/>
                            <w:color w:val="EE822F" w:themeColor="accent2"/>
                            <w:sz w:val="24"/>
                            <w:szCs w:val="2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shape id="肘形连接符 2" o:spid="_x0000_s1026" o:spt="33" type="#_x0000_t33" style="position:absolute;left:1903;top:20340;flip:y;height:760;width:1161;rotation:-5898240f;" filled="f" stroked="t" coordsize="21600,21600" o:gfxdata="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juH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588E32" miterlimit="8" joinstyle="miter" dashstyle="dash" endarrow="open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 w:cs="宋体"/>
          <w:sz w:val="24"/>
        </w:rPr>
        <w:t>重点指导:教师示范逐页翻书的方法，幼儿在自主阅读中逐步学习逐页翻书的方法。</w:t>
      </w:r>
    </w:p>
    <w:p w14:paraId="64D47ECF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三、讨论分享，我爱护图书</w:t>
      </w:r>
    </w:p>
    <w:p w14:paraId="4711C27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教师出示破损的图书,引导幼儿猜测图书破损的原因。 </w:t>
      </w:r>
    </w:p>
    <w:p w14:paraId="0F5EEF7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——这本图书怎么了?</w:t>
      </w:r>
    </w:p>
    <w:p w14:paraId="481612C1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——为什么图书会受伤?</w:t>
      </w:r>
    </w:p>
    <w:p w14:paraId="11DA647C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——我们应该怎样保护图书呢？</w:t>
      </w:r>
    </w:p>
    <w:p w14:paraId="024DB1E2">
      <w:pPr>
        <w:spacing w:line="4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重点指导:结合幼儿的生活经验,引发幼儿爱护图书的情感。 </w:t>
      </w:r>
    </w:p>
    <w:p w14:paraId="79ADCD7E">
      <w:pPr>
        <w:spacing w:line="420" w:lineRule="exac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活动延伸：</w:t>
      </w:r>
    </w:p>
    <w:p w14:paraId="1BB142EE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1.结合《语言分享屋小班·下》“好宝宝爱图书”,帮助幼儿了解爱护图书的方法。</w:t>
      </w:r>
    </w:p>
    <w:p w14:paraId="7A615B15">
      <w:pPr>
        <w:spacing w:line="42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2.与幼儿一起整理班级破损的图书，开展“修补图书”的家园活动，爸爸妈妈引导幼儿初步了解修补图书的方法。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4362F"/>
    <w:multiLevelType w:val="singleLevel"/>
    <w:tmpl w:val="32B436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D59E8"/>
    <w:rsid w:val="000B3FCE"/>
    <w:rsid w:val="000C32FE"/>
    <w:rsid w:val="001A403D"/>
    <w:rsid w:val="00206B5C"/>
    <w:rsid w:val="00252754"/>
    <w:rsid w:val="002871AD"/>
    <w:rsid w:val="002911EB"/>
    <w:rsid w:val="003A6904"/>
    <w:rsid w:val="003B7112"/>
    <w:rsid w:val="004C3899"/>
    <w:rsid w:val="005228A3"/>
    <w:rsid w:val="00591CFF"/>
    <w:rsid w:val="00622D95"/>
    <w:rsid w:val="00682FFC"/>
    <w:rsid w:val="00841EC5"/>
    <w:rsid w:val="008767EA"/>
    <w:rsid w:val="008B3E72"/>
    <w:rsid w:val="008B6BA5"/>
    <w:rsid w:val="008C4126"/>
    <w:rsid w:val="008E7014"/>
    <w:rsid w:val="00934EDF"/>
    <w:rsid w:val="00976689"/>
    <w:rsid w:val="009B6E79"/>
    <w:rsid w:val="009C3070"/>
    <w:rsid w:val="00AA2109"/>
    <w:rsid w:val="00AA24F4"/>
    <w:rsid w:val="00AE740C"/>
    <w:rsid w:val="00C3638A"/>
    <w:rsid w:val="00CD60BB"/>
    <w:rsid w:val="00D6103D"/>
    <w:rsid w:val="00E27262"/>
    <w:rsid w:val="00EA4339"/>
    <w:rsid w:val="00EC488F"/>
    <w:rsid w:val="00F17B3B"/>
    <w:rsid w:val="00F57DBB"/>
    <w:rsid w:val="089763E6"/>
    <w:rsid w:val="0B0E51BF"/>
    <w:rsid w:val="244F388E"/>
    <w:rsid w:val="43472F4A"/>
    <w:rsid w:val="4D2D59E8"/>
    <w:rsid w:val="65B96D1F"/>
    <w:rsid w:val="710F5EEE"/>
    <w:rsid w:val="749D29A1"/>
    <w:rsid w:val="78EB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9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917</Words>
  <Characters>931</Characters>
  <Lines>6</Lines>
  <Paragraphs>1</Paragraphs>
  <TotalTime>221</TotalTime>
  <ScaleCrop>false</ScaleCrop>
  <LinksUpToDate>false</LinksUpToDate>
  <CharactersWithSpaces>936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2025-01-06T07:28:00Z</dcterms:created>
  <dc:creator>sunshine</dc:creator>
  <cp:lastModifiedBy>sunshine</cp:lastModifiedBy>
  <dcterms:modified xsi:type="dcterms:W3CDTF">2025-02-10T13:05:34Z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E50D553CEBE14F6F9F187E37446F32BA_11</vt:lpwstr>
  </property>
  <property fmtid="{D5CDD505-2E9C-101B-9397-08002B2CF9AE}" pid="4" name="KSOTemplateDocerSaveRecord">
    <vt:lpwstr>eyJoZGlkIjoiN2YzNjBkOTgyNWQ1YTMxYzM3MzMwNWFiODNmOWIzYWMiLCJ1c2VySWQiOiIyNzA1OTQwNzkifQ==</vt:lpwstr>
  </property>
</Properties>
</file>