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008F" w:rsidRPr="007E008F" w:rsidRDefault="007E008F" w:rsidP="007E008F">
      <w:pPr>
        <w:jc w:val="center"/>
        <w:rPr>
          <w:sz w:val="28"/>
          <w:szCs w:val="28"/>
          <w:lang w:val="uk-UA"/>
        </w:rPr>
      </w:pPr>
      <w:r w:rsidRPr="007E008F">
        <w:rPr>
          <w:sz w:val="28"/>
          <w:szCs w:val="28"/>
          <w:lang w:val="uk-UA"/>
        </w:rPr>
        <w:t>Міністерство освіти і науки України Національний технічний університет України  «Київський Політехнічний Інститут імені Ігоря Сікорського» Кафедра конструювання електронно-обчислювальної апаратури</w:t>
      </w:r>
    </w:p>
    <w:p w:rsidR="007E008F" w:rsidRPr="007E008F" w:rsidRDefault="007E008F" w:rsidP="007E008F">
      <w:pPr>
        <w:jc w:val="center"/>
        <w:rPr>
          <w:sz w:val="28"/>
          <w:szCs w:val="28"/>
          <w:lang w:val="uk-UA"/>
        </w:rPr>
      </w:pPr>
    </w:p>
    <w:p w:rsidR="007E008F" w:rsidRPr="007E008F" w:rsidRDefault="007E008F" w:rsidP="007E008F">
      <w:pPr>
        <w:jc w:val="center"/>
        <w:rPr>
          <w:sz w:val="28"/>
          <w:szCs w:val="28"/>
          <w:lang w:val="uk-UA"/>
        </w:rPr>
      </w:pPr>
    </w:p>
    <w:p w:rsidR="007E008F" w:rsidRPr="007E008F" w:rsidRDefault="007E008F" w:rsidP="007E008F">
      <w:pPr>
        <w:jc w:val="center"/>
        <w:rPr>
          <w:sz w:val="28"/>
          <w:szCs w:val="28"/>
          <w:lang w:val="uk-UA"/>
        </w:rPr>
      </w:pPr>
    </w:p>
    <w:p w:rsidR="007E008F" w:rsidRPr="007E008F" w:rsidRDefault="007E008F" w:rsidP="007E008F">
      <w:pPr>
        <w:jc w:val="center"/>
        <w:rPr>
          <w:sz w:val="28"/>
          <w:szCs w:val="28"/>
          <w:lang w:val="uk-UA"/>
        </w:rPr>
      </w:pPr>
    </w:p>
    <w:p w:rsidR="007E008F" w:rsidRPr="007E008F" w:rsidRDefault="007E008F" w:rsidP="007E008F">
      <w:pPr>
        <w:jc w:val="center"/>
        <w:rPr>
          <w:sz w:val="28"/>
          <w:szCs w:val="28"/>
          <w:lang w:val="uk-UA"/>
        </w:rPr>
      </w:pPr>
      <w:r w:rsidRPr="007E008F">
        <w:rPr>
          <w:sz w:val="28"/>
          <w:szCs w:val="28"/>
          <w:lang w:val="uk-UA"/>
        </w:rPr>
        <w:t>Звіт З виконання лабораторної роботи №1 з дисципліни “Аналогова електроніка - 1”</w:t>
      </w:r>
    </w:p>
    <w:p w:rsidR="007E008F" w:rsidRPr="007E008F" w:rsidRDefault="007E008F" w:rsidP="007E008F">
      <w:pPr>
        <w:rPr>
          <w:sz w:val="28"/>
          <w:szCs w:val="28"/>
          <w:lang w:val="uk-UA"/>
        </w:rPr>
      </w:pPr>
      <w:r w:rsidRPr="007E008F">
        <w:rPr>
          <w:sz w:val="28"/>
          <w:szCs w:val="28"/>
          <w:lang w:val="uk-UA"/>
        </w:rPr>
        <w:t xml:space="preserve"> </w:t>
      </w:r>
    </w:p>
    <w:p w:rsidR="007E008F" w:rsidRPr="007E008F" w:rsidRDefault="007E008F" w:rsidP="007E008F">
      <w:pPr>
        <w:rPr>
          <w:sz w:val="28"/>
          <w:szCs w:val="28"/>
          <w:lang w:val="uk-UA"/>
        </w:rPr>
      </w:pPr>
      <w:r w:rsidRPr="007E008F">
        <w:rPr>
          <w:sz w:val="28"/>
          <w:szCs w:val="28"/>
          <w:lang w:val="uk-UA"/>
        </w:rPr>
        <w:t xml:space="preserve"> </w:t>
      </w:r>
    </w:p>
    <w:p w:rsidR="007E008F" w:rsidRPr="007E008F" w:rsidRDefault="007E008F" w:rsidP="007E008F">
      <w:pPr>
        <w:rPr>
          <w:sz w:val="28"/>
          <w:szCs w:val="28"/>
          <w:lang w:val="uk-UA"/>
        </w:rPr>
      </w:pPr>
      <w:r w:rsidRPr="007E008F">
        <w:rPr>
          <w:sz w:val="28"/>
          <w:szCs w:val="28"/>
          <w:lang w:val="uk-UA"/>
        </w:rPr>
        <w:t xml:space="preserve"> </w:t>
      </w:r>
    </w:p>
    <w:p w:rsidR="007E008F" w:rsidRPr="007E008F" w:rsidRDefault="007E008F" w:rsidP="007E008F">
      <w:pPr>
        <w:rPr>
          <w:sz w:val="28"/>
          <w:szCs w:val="28"/>
          <w:lang w:val="uk-UA"/>
        </w:rPr>
      </w:pPr>
      <w:r w:rsidRPr="007E008F">
        <w:rPr>
          <w:sz w:val="28"/>
          <w:szCs w:val="28"/>
          <w:lang w:val="uk-UA"/>
        </w:rPr>
        <w:t xml:space="preserve"> </w:t>
      </w:r>
    </w:p>
    <w:p w:rsidR="007E008F" w:rsidRPr="007E008F" w:rsidRDefault="007E008F" w:rsidP="007E008F">
      <w:pPr>
        <w:rPr>
          <w:sz w:val="28"/>
          <w:szCs w:val="28"/>
          <w:lang w:val="uk-UA"/>
        </w:rPr>
      </w:pPr>
      <w:r w:rsidRPr="007E008F">
        <w:rPr>
          <w:sz w:val="28"/>
          <w:szCs w:val="28"/>
          <w:lang w:val="uk-UA"/>
        </w:rPr>
        <w:t xml:space="preserve"> </w:t>
      </w:r>
    </w:p>
    <w:p w:rsidR="00194F55" w:rsidRDefault="00194F55" w:rsidP="007E008F">
      <w:pPr>
        <w:jc w:val="right"/>
        <w:rPr>
          <w:sz w:val="28"/>
          <w:szCs w:val="28"/>
          <w:lang w:val="uk-UA"/>
        </w:rPr>
      </w:pPr>
    </w:p>
    <w:p w:rsidR="00194F55" w:rsidRDefault="00194F55" w:rsidP="007E008F">
      <w:pPr>
        <w:jc w:val="right"/>
        <w:rPr>
          <w:sz w:val="28"/>
          <w:szCs w:val="28"/>
          <w:lang w:val="uk-UA"/>
        </w:rPr>
      </w:pPr>
    </w:p>
    <w:p w:rsidR="00194F55" w:rsidRDefault="00194F55" w:rsidP="007E008F">
      <w:pPr>
        <w:jc w:val="right"/>
        <w:rPr>
          <w:sz w:val="28"/>
          <w:szCs w:val="28"/>
          <w:lang w:val="uk-UA"/>
        </w:rPr>
      </w:pPr>
    </w:p>
    <w:p w:rsidR="007E008F" w:rsidRPr="007E008F" w:rsidRDefault="007E008F" w:rsidP="007E008F">
      <w:pPr>
        <w:jc w:val="right"/>
        <w:rPr>
          <w:sz w:val="28"/>
          <w:szCs w:val="28"/>
          <w:lang w:val="uk-UA"/>
        </w:rPr>
      </w:pPr>
      <w:r w:rsidRPr="007E008F">
        <w:rPr>
          <w:sz w:val="28"/>
          <w:szCs w:val="28"/>
          <w:lang w:val="uk-UA"/>
        </w:rPr>
        <w:t>Виконав:</w:t>
      </w:r>
    </w:p>
    <w:p w:rsidR="007E008F" w:rsidRPr="007E008F" w:rsidRDefault="007E008F" w:rsidP="007E008F">
      <w:pPr>
        <w:jc w:val="right"/>
        <w:rPr>
          <w:sz w:val="28"/>
          <w:szCs w:val="28"/>
          <w:lang w:val="uk-UA"/>
        </w:rPr>
      </w:pPr>
      <w:r w:rsidRPr="007E008F">
        <w:rPr>
          <w:sz w:val="28"/>
          <w:szCs w:val="28"/>
          <w:lang w:val="uk-UA"/>
        </w:rPr>
        <w:t xml:space="preserve"> студент групи ДК-71  </w:t>
      </w:r>
      <w:proofErr w:type="spellStart"/>
      <w:r w:rsidRPr="007E008F">
        <w:rPr>
          <w:sz w:val="28"/>
          <w:szCs w:val="28"/>
          <w:lang w:val="uk-UA"/>
        </w:rPr>
        <w:t>Сідоренко</w:t>
      </w:r>
      <w:proofErr w:type="spellEnd"/>
      <w:r w:rsidRPr="007E008F">
        <w:rPr>
          <w:sz w:val="28"/>
          <w:szCs w:val="28"/>
          <w:lang w:val="uk-UA"/>
        </w:rPr>
        <w:t xml:space="preserve"> М.І.</w:t>
      </w:r>
    </w:p>
    <w:p w:rsidR="007E008F" w:rsidRPr="007E008F" w:rsidRDefault="007E008F" w:rsidP="007E008F">
      <w:pPr>
        <w:jc w:val="right"/>
        <w:rPr>
          <w:sz w:val="28"/>
          <w:szCs w:val="28"/>
          <w:lang w:val="uk-UA"/>
        </w:rPr>
      </w:pPr>
      <w:r w:rsidRPr="007E008F">
        <w:rPr>
          <w:sz w:val="28"/>
          <w:szCs w:val="28"/>
          <w:lang w:val="uk-UA"/>
        </w:rPr>
        <w:t xml:space="preserve"> </w:t>
      </w:r>
    </w:p>
    <w:p w:rsidR="007E008F" w:rsidRPr="007E008F" w:rsidRDefault="007E008F" w:rsidP="007E008F">
      <w:pPr>
        <w:jc w:val="right"/>
        <w:rPr>
          <w:sz w:val="28"/>
          <w:szCs w:val="28"/>
          <w:lang w:val="uk-UA"/>
        </w:rPr>
      </w:pPr>
      <w:r w:rsidRPr="007E008F">
        <w:rPr>
          <w:sz w:val="28"/>
          <w:szCs w:val="28"/>
          <w:lang w:val="uk-UA"/>
        </w:rPr>
        <w:t>Перевірив:</w:t>
      </w:r>
    </w:p>
    <w:p w:rsidR="000B7BA3" w:rsidRPr="007E008F" w:rsidRDefault="007E008F" w:rsidP="007E008F">
      <w:pPr>
        <w:jc w:val="right"/>
        <w:rPr>
          <w:sz w:val="28"/>
          <w:szCs w:val="28"/>
          <w:lang w:val="uk-UA"/>
        </w:rPr>
      </w:pPr>
      <w:r w:rsidRPr="007E008F">
        <w:rPr>
          <w:sz w:val="28"/>
          <w:szCs w:val="28"/>
          <w:lang w:val="uk-UA"/>
        </w:rPr>
        <w:t xml:space="preserve"> доц. Короткий Є В.</w:t>
      </w:r>
    </w:p>
    <w:p w:rsidR="007E008F" w:rsidRPr="007E008F" w:rsidRDefault="007E008F" w:rsidP="007E008F">
      <w:pPr>
        <w:rPr>
          <w:sz w:val="28"/>
          <w:szCs w:val="28"/>
          <w:lang w:val="uk-UA"/>
        </w:rPr>
      </w:pPr>
    </w:p>
    <w:p w:rsidR="007E008F" w:rsidRPr="007E008F" w:rsidRDefault="007E008F" w:rsidP="007E008F">
      <w:pPr>
        <w:rPr>
          <w:sz w:val="28"/>
          <w:szCs w:val="28"/>
          <w:lang w:val="uk-UA"/>
        </w:rPr>
      </w:pPr>
    </w:p>
    <w:p w:rsidR="007E008F" w:rsidRDefault="007E008F" w:rsidP="007E008F">
      <w:pPr>
        <w:jc w:val="center"/>
        <w:rPr>
          <w:sz w:val="28"/>
          <w:szCs w:val="28"/>
          <w:lang w:val="uk-UA"/>
        </w:rPr>
      </w:pPr>
    </w:p>
    <w:p w:rsidR="007E008F" w:rsidRDefault="007E008F" w:rsidP="007E008F">
      <w:pPr>
        <w:jc w:val="center"/>
        <w:rPr>
          <w:sz w:val="28"/>
          <w:szCs w:val="28"/>
          <w:lang w:val="uk-UA"/>
        </w:rPr>
      </w:pPr>
    </w:p>
    <w:p w:rsidR="00194F55" w:rsidRDefault="00194F55" w:rsidP="007E008F">
      <w:pPr>
        <w:jc w:val="center"/>
        <w:rPr>
          <w:sz w:val="28"/>
          <w:szCs w:val="28"/>
          <w:lang w:val="uk-UA"/>
        </w:rPr>
      </w:pPr>
    </w:p>
    <w:p w:rsidR="007E008F" w:rsidRDefault="007E008F" w:rsidP="007E008F">
      <w:pPr>
        <w:jc w:val="center"/>
        <w:rPr>
          <w:sz w:val="28"/>
          <w:szCs w:val="28"/>
          <w:lang w:val="uk-UA"/>
        </w:rPr>
      </w:pPr>
      <w:r w:rsidRPr="007E008F">
        <w:rPr>
          <w:sz w:val="28"/>
          <w:szCs w:val="28"/>
          <w:lang w:val="uk-UA"/>
        </w:rPr>
        <w:t>Київ – 2019</w:t>
      </w:r>
    </w:p>
    <w:p w:rsidR="00F81E3A" w:rsidRDefault="00F81E3A" w:rsidP="00F81E3A">
      <w:pPr>
        <w:jc w:val="center"/>
        <w:rPr>
          <w:b/>
          <w:sz w:val="32"/>
          <w:szCs w:val="32"/>
          <w:lang w:val="uk-UA"/>
        </w:rPr>
      </w:pPr>
    </w:p>
    <w:p w:rsidR="00F81E3A" w:rsidRDefault="00F81E3A" w:rsidP="00F81E3A">
      <w:pPr>
        <w:jc w:val="center"/>
        <w:rPr>
          <w:b/>
          <w:sz w:val="32"/>
          <w:szCs w:val="32"/>
          <w:lang w:val="uk-UA"/>
        </w:rPr>
      </w:pPr>
    </w:p>
    <w:p w:rsidR="00194F55" w:rsidRPr="009C0C6E" w:rsidRDefault="009C0C6E" w:rsidP="00F81E3A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lastRenderedPageBreak/>
        <w:t xml:space="preserve"> </w:t>
      </w:r>
      <w:r w:rsidR="009F1715">
        <w:rPr>
          <w:b/>
          <w:sz w:val="32"/>
          <w:szCs w:val="32"/>
          <w:lang w:val="uk-UA"/>
        </w:rPr>
        <w:t xml:space="preserve">Дослідження суматора </w:t>
      </w:r>
      <w:proofErr w:type="spellStart"/>
      <w:r w:rsidR="009F1715">
        <w:rPr>
          <w:b/>
          <w:sz w:val="32"/>
          <w:szCs w:val="32"/>
          <w:lang w:val="uk-UA"/>
        </w:rPr>
        <w:t>напруг</w:t>
      </w:r>
      <w:bookmarkStart w:id="0" w:name="_GoBack"/>
      <w:bookmarkEnd w:id="0"/>
      <w:proofErr w:type="spellEnd"/>
    </w:p>
    <w:p w:rsidR="00F81E3A" w:rsidRPr="00F81E3A" w:rsidRDefault="00F81E3A" w:rsidP="00F81E3A">
      <w:pPr>
        <w:rPr>
          <w:sz w:val="28"/>
          <w:szCs w:val="28"/>
          <w:lang w:val="uk-UA"/>
        </w:rPr>
      </w:pPr>
      <w:r w:rsidRPr="00F81E3A">
        <w:rPr>
          <w:sz w:val="28"/>
          <w:szCs w:val="28"/>
          <w:lang w:val="uk-UA"/>
        </w:rPr>
        <w:t xml:space="preserve">Було створено суматор </w:t>
      </w:r>
      <w:proofErr w:type="spellStart"/>
      <w:r w:rsidRPr="00F81E3A">
        <w:rPr>
          <w:sz w:val="28"/>
          <w:szCs w:val="28"/>
          <w:lang w:val="uk-UA"/>
        </w:rPr>
        <w:t>напруг</w:t>
      </w:r>
      <w:proofErr w:type="spellEnd"/>
      <w:r w:rsidRPr="00F81E3A">
        <w:rPr>
          <w:sz w:val="28"/>
          <w:szCs w:val="28"/>
          <w:lang w:val="uk-UA"/>
        </w:rPr>
        <w:t xml:space="preserve"> згідно з схемою, яка наведена в методичних рекомендаціях до лабораторної роботи.</w:t>
      </w:r>
    </w:p>
    <w:p w:rsidR="00194F55" w:rsidRDefault="00194F55" w:rsidP="00194F55">
      <w:pPr>
        <w:pStyle w:val="a3"/>
        <w:ind w:left="-510"/>
        <w:jc w:val="center"/>
        <w:rPr>
          <w:sz w:val="28"/>
          <w:szCs w:val="28"/>
          <w:lang w:val="uk-UA"/>
        </w:rPr>
      </w:pPr>
      <w:r w:rsidRPr="00194F55">
        <w:rPr>
          <w:noProof/>
          <w:sz w:val="28"/>
          <w:szCs w:val="28"/>
          <w:lang w:eastAsia="ru-RU"/>
        </w:rPr>
        <w:drawing>
          <wp:inline distT="0" distB="0" distL="0" distR="0" wp14:anchorId="0975C21A" wp14:editId="02EC941C">
            <wp:extent cx="4656223" cy="21337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E3A" w:rsidRDefault="00F81E3A" w:rsidP="00F81E3A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Використовувались резистори з номіналом 10кОм.</w:t>
      </w:r>
    </w:p>
    <w:p w:rsidR="00F81E3A" w:rsidRDefault="00F81E3A" w:rsidP="00F81E3A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Для перевірки роботи суматора було подано 2 постійні напруги, 2</w:t>
      </w:r>
      <w:r>
        <w:rPr>
          <w:sz w:val="28"/>
          <w:szCs w:val="28"/>
          <w:lang w:val="en-US"/>
        </w:rPr>
        <w:t>V</w:t>
      </w:r>
      <w:r w:rsidRPr="00F81E3A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та 3</w:t>
      </w:r>
      <w:r>
        <w:rPr>
          <w:sz w:val="28"/>
          <w:szCs w:val="28"/>
          <w:lang w:val="en-US"/>
        </w:rPr>
        <w:t>V</w:t>
      </w:r>
      <w:r>
        <w:rPr>
          <w:sz w:val="28"/>
          <w:szCs w:val="28"/>
          <w:lang w:val="uk-UA"/>
        </w:rPr>
        <w:t>.</w:t>
      </w:r>
    </w:p>
    <w:p w:rsidR="00F81E3A" w:rsidRDefault="00F81E3A" w:rsidP="00F81E3A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114290" cy="383596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hoto_2019-02-22_11-58-54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564" cy="385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E3A" w:rsidRDefault="00F81E3A" w:rsidP="00F81E3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Теоретичне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значення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напруги</w:t>
      </w:r>
      <w:proofErr w:type="spellEnd"/>
      <w:r>
        <w:rPr>
          <w:sz w:val="28"/>
          <w:szCs w:val="28"/>
        </w:rPr>
        <w:t>:</w:t>
      </w:r>
    </w:p>
    <w:p w:rsidR="00F81E3A" w:rsidRDefault="00F81E3A" w:rsidP="00F81E3A">
      <w:pPr>
        <w:rPr>
          <w:sz w:val="28"/>
          <w:szCs w:val="28"/>
          <w:lang w:val="uk-UA"/>
        </w:rPr>
      </w:pPr>
      <w:r w:rsidRPr="00F81E3A">
        <w:rPr>
          <w:sz w:val="28"/>
          <w:szCs w:val="28"/>
          <w:lang w:val="uk-UA"/>
        </w:rPr>
        <w:t>U =</w:t>
      </w:r>
      <w:r w:rsidR="001E65FB">
        <w:rPr>
          <w:sz w:val="28"/>
          <w:szCs w:val="28"/>
          <w:lang w:val="en-US"/>
        </w:rPr>
        <w:t xml:space="preserve"> </w:t>
      </w:r>
      <w:r w:rsidRPr="00F81E3A">
        <w:rPr>
          <w:sz w:val="28"/>
          <w:szCs w:val="28"/>
          <w:lang w:val="uk-UA"/>
        </w:rPr>
        <w:t>(U1 + U2 ) / 2</w:t>
      </w:r>
    </w:p>
    <w:p w:rsidR="001E65FB" w:rsidRDefault="001E65FB" w:rsidP="00F81E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 = (2 + 3) / 2</w:t>
      </w:r>
    </w:p>
    <w:p w:rsidR="001E65FB" w:rsidRDefault="001E65FB" w:rsidP="00F81E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 = 2</w:t>
      </w:r>
      <w:proofErr w:type="gramStart"/>
      <w:r>
        <w:rPr>
          <w:sz w:val="28"/>
          <w:szCs w:val="28"/>
          <w:lang w:val="en-US"/>
        </w:rPr>
        <w:t>,5</w:t>
      </w:r>
      <w:proofErr w:type="gramEnd"/>
    </w:p>
    <w:p w:rsidR="001E65FB" w:rsidRDefault="001E65FB" w:rsidP="001E65FB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068405" cy="4091305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hoto_2019-03-28_19-11-07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9569" cy="409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5FB" w:rsidRDefault="001E65FB" w:rsidP="001E65FB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Результат </w:t>
      </w:r>
      <w:proofErr w:type="spellStart"/>
      <w:r>
        <w:rPr>
          <w:sz w:val="28"/>
          <w:szCs w:val="28"/>
        </w:rPr>
        <w:t>суматора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вихо</w:t>
      </w:r>
      <w:proofErr w:type="spellEnd"/>
      <w:r>
        <w:rPr>
          <w:sz w:val="28"/>
          <w:szCs w:val="28"/>
          <w:lang w:val="uk-UA"/>
        </w:rPr>
        <w:t>ді.</w:t>
      </w:r>
    </w:p>
    <w:p w:rsidR="001E65FB" w:rsidRDefault="001E65FB" w:rsidP="001E65FB">
      <w:pPr>
        <w:jc w:val="center"/>
        <w:rPr>
          <w:sz w:val="28"/>
          <w:szCs w:val="28"/>
          <w:lang w:val="uk-UA"/>
        </w:rPr>
      </w:pPr>
      <w:r w:rsidRPr="001E65FB">
        <w:rPr>
          <w:noProof/>
          <w:sz w:val="28"/>
          <w:szCs w:val="28"/>
          <w:lang w:eastAsia="ru-RU"/>
        </w:rPr>
        <w:drawing>
          <wp:inline distT="0" distB="0" distL="0" distR="0" wp14:anchorId="7BF60BF5" wp14:editId="1EBEBB50">
            <wp:extent cx="6645910" cy="3230880"/>
            <wp:effectExtent l="0" t="0" r="254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5FB" w:rsidRDefault="001E65FB" w:rsidP="001E65FB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 симуляції.</w:t>
      </w:r>
    </w:p>
    <w:p w:rsidR="001E65FB" w:rsidRDefault="001E65FB" w:rsidP="001E65FB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Похибка склала:</w:t>
      </w:r>
    </w:p>
    <w:p w:rsidR="001E65FB" w:rsidRDefault="001E65FB" w:rsidP="001E65FB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(2,5 – 2,63) / 2,5 * 100% = 5%</w:t>
      </w:r>
    </w:p>
    <w:p w:rsidR="001E65FB" w:rsidRDefault="001E65FB" w:rsidP="001E65FB">
      <w:pPr>
        <w:rPr>
          <w:sz w:val="28"/>
          <w:szCs w:val="28"/>
          <w:lang w:val="uk-UA"/>
        </w:rPr>
      </w:pPr>
    </w:p>
    <w:p w:rsidR="001E65FB" w:rsidRDefault="001E65FB" w:rsidP="001E65FB">
      <w:pPr>
        <w:rPr>
          <w:sz w:val="28"/>
          <w:szCs w:val="28"/>
          <w:lang w:val="uk-UA"/>
        </w:rPr>
      </w:pPr>
    </w:p>
    <w:p w:rsidR="001E65FB" w:rsidRDefault="001E65FB" w:rsidP="001E65FB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У наступному завданні було подано 2 сигнали: імпульсний сигнал з частотою 1кГц та синусоїдальний сигнал з частотою 5кГц. Обидва сигнали мали амплітуду в 1В.</w:t>
      </w:r>
    </w:p>
    <w:p w:rsidR="001E65FB" w:rsidRDefault="001E65FB" w:rsidP="001E65FB">
      <w:pPr>
        <w:jc w:val="center"/>
        <w:rPr>
          <w:sz w:val="28"/>
          <w:szCs w:val="28"/>
          <w:lang w:val="uk-UA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6645910" cy="373380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hoto_2019-02-22_11-35-4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5FB" w:rsidRDefault="001E65FB" w:rsidP="001E65FB">
      <w:pPr>
        <w:jc w:val="center"/>
        <w:rPr>
          <w:sz w:val="28"/>
          <w:szCs w:val="28"/>
          <w:lang w:val="uk-UA"/>
        </w:rPr>
      </w:pPr>
    </w:p>
    <w:p w:rsidR="00241725" w:rsidRDefault="00241725" w:rsidP="001E65FB">
      <w:pPr>
        <w:jc w:val="center"/>
        <w:rPr>
          <w:sz w:val="28"/>
          <w:szCs w:val="28"/>
          <w:lang w:val="uk-UA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6645910" cy="488061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hoto_2019-02-22_11-33-29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5FB" w:rsidRDefault="00241725" w:rsidP="00241725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Результат симуляції:</w:t>
      </w:r>
    </w:p>
    <w:p w:rsidR="00241725" w:rsidRPr="00241725" w:rsidRDefault="00241725" w:rsidP="00241725">
      <w:pPr>
        <w:jc w:val="center"/>
        <w:rPr>
          <w:sz w:val="28"/>
          <w:szCs w:val="28"/>
          <w:lang w:val="uk-UA"/>
        </w:rPr>
      </w:pPr>
      <w:r w:rsidRPr="00241725">
        <w:rPr>
          <w:noProof/>
          <w:sz w:val="28"/>
          <w:szCs w:val="28"/>
          <w:lang w:eastAsia="ru-RU"/>
        </w:rPr>
        <w:drawing>
          <wp:inline distT="0" distB="0" distL="0" distR="0" wp14:anchorId="7D9F9521" wp14:editId="5F1A91BE">
            <wp:extent cx="6263978" cy="3107886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1575" cy="31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F55" w:rsidRDefault="00241725" w:rsidP="00241725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Результат симуляції майже сходяться з експериментальними даними </w:t>
      </w:r>
    </w:p>
    <w:p w:rsidR="00241725" w:rsidRDefault="00241725" w:rsidP="0024172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uk-UA"/>
        </w:rPr>
        <w:t xml:space="preserve">Дослідження </w:t>
      </w:r>
      <w:r>
        <w:rPr>
          <w:b/>
          <w:sz w:val="32"/>
          <w:szCs w:val="32"/>
          <w:lang w:val="en-US"/>
        </w:rPr>
        <w:t xml:space="preserve">RC </w:t>
      </w:r>
      <w:proofErr w:type="spellStart"/>
      <w:r>
        <w:rPr>
          <w:b/>
          <w:sz w:val="32"/>
          <w:szCs w:val="32"/>
        </w:rPr>
        <w:t>ланцюжка</w:t>
      </w:r>
      <w:proofErr w:type="spellEnd"/>
    </w:p>
    <w:p w:rsidR="00241725" w:rsidRDefault="00396BE2" w:rsidP="00241725">
      <w:pPr>
        <w:rPr>
          <w:sz w:val="28"/>
          <w:szCs w:val="28"/>
          <w:lang w:val="uk-UA"/>
        </w:rPr>
      </w:pPr>
      <w:r>
        <w:rPr>
          <w:sz w:val="28"/>
          <w:szCs w:val="28"/>
        </w:rPr>
        <w:t>П</w:t>
      </w:r>
      <w:r>
        <w:rPr>
          <w:sz w:val="28"/>
          <w:szCs w:val="28"/>
          <w:lang w:val="uk-UA"/>
        </w:rPr>
        <w:t>ід час виконання даного пункту лабораторної роботи були використані такі номінали:</w:t>
      </w:r>
    </w:p>
    <w:p w:rsidR="00396BE2" w:rsidRDefault="00396BE2" w:rsidP="00241725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 = 150нФ</w:t>
      </w:r>
    </w:p>
    <w:p w:rsidR="00396BE2" w:rsidRDefault="00396BE2" w:rsidP="00241725">
      <w:pPr>
        <w:rPr>
          <w:sz w:val="28"/>
          <w:szCs w:val="28"/>
        </w:rPr>
      </w:pPr>
      <w:r>
        <w:rPr>
          <w:sz w:val="28"/>
          <w:szCs w:val="28"/>
          <w:lang w:val="en-US"/>
        </w:rPr>
        <w:t>R = 1</w:t>
      </w:r>
      <w:r>
        <w:rPr>
          <w:sz w:val="28"/>
          <w:szCs w:val="28"/>
        </w:rPr>
        <w:t>кОм</w:t>
      </w:r>
    </w:p>
    <w:p w:rsidR="00396BE2" w:rsidRDefault="00396BE2" w:rsidP="00241725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Тривалість заряду/розряду конденсатора дорівнює:</w:t>
      </w:r>
    </w:p>
    <w:p w:rsidR="00396BE2" w:rsidRDefault="00396BE2" w:rsidP="0024172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 = 5*C*R</w:t>
      </w:r>
    </w:p>
    <w:p w:rsidR="00396BE2" w:rsidRDefault="00396BE2" w:rsidP="00241725">
      <w:pPr>
        <w:rPr>
          <w:sz w:val="28"/>
          <w:szCs w:val="28"/>
          <w:vertAlign w:val="superscript"/>
        </w:rPr>
      </w:pPr>
      <w:r>
        <w:rPr>
          <w:sz w:val="28"/>
          <w:szCs w:val="28"/>
          <w:lang w:val="en-US"/>
        </w:rPr>
        <w:t>t = 5 * 150</w:t>
      </w:r>
      <w:r>
        <w:rPr>
          <w:sz w:val="28"/>
          <w:szCs w:val="28"/>
        </w:rPr>
        <w:t xml:space="preserve"> * 10</w:t>
      </w:r>
      <w:r w:rsidRPr="00396BE2">
        <w:rPr>
          <w:sz w:val="28"/>
          <w:szCs w:val="28"/>
          <w:vertAlign w:val="superscript"/>
        </w:rPr>
        <w:t>-9</w:t>
      </w:r>
      <w:r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</w:rPr>
        <w:t>* 1 * 10</w:t>
      </w:r>
      <w:r w:rsidRPr="00396BE2">
        <w:rPr>
          <w:sz w:val="28"/>
          <w:szCs w:val="28"/>
          <w:vertAlign w:val="superscript"/>
        </w:rPr>
        <w:t>3</w:t>
      </w:r>
    </w:p>
    <w:p w:rsidR="00396BE2" w:rsidRDefault="00396BE2" w:rsidP="0024172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 = 750 * 10</w:t>
      </w:r>
      <w:r w:rsidRPr="00396BE2">
        <w:rPr>
          <w:sz w:val="28"/>
          <w:szCs w:val="28"/>
          <w:vertAlign w:val="superscript"/>
          <w:lang w:val="en-US"/>
        </w:rPr>
        <w:t>-6</w:t>
      </w:r>
    </w:p>
    <w:p w:rsidR="00396BE2" w:rsidRDefault="00396BE2" w:rsidP="00241725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Далі слід подати імпульсний сигнал, амплітуда якого в 5 разів більша ніж швидкість, а саме </w:t>
      </w:r>
      <w:r w:rsidR="00084ECF">
        <w:rPr>
          <w:sz w:val="28"/>
          <w:szCs w:val="28"/>
          <w:lang w:val="uk-UA"/>
        </w:rPr>
        <w:t>3750мкс, або частоту в 266Гц</w:t>
      </w:r>
    </w:p>
    <w:p w:rsidR="00084ECF" w:rsidRDefault="00084ECF" w:rsidP="00084ECF">
      <w:pPr>
        <w:jc w:val="center"/>
        <w:rPr>
          <w:sz w:val="28"/>
          <w:szCs w:val="28"/>
          <w:lang w:val="uk-UA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6645536" cy="2486891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4613" cy="249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ECF" w:rsidRPr="00084ECF" w:rsidRDefault="00084ECF" w:rsidP="00084ECF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6645910" cy="343535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r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ECF" w:rsidRDefault="00084ECF" w:rsidP="00084ECF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Було проведено симуляцію</w:t>
      </w:r>
    </w:p>
    <w:p w:rsidR="00084ECF" w:rsidRDefault="00084ECF" w:rsidP="00084ECF">
      <w:pPr>
        <w:jc w:val="center"/>
        <w:rPr>
          <w:sz w:val="28"/>
          <w:szCs w:val="28"/>
          <w:lang w:val="uk-UA"/>
        </w:rPr>
      </w:pPr>
      <w:r w:rsidRPr="00084ECF">
        <w:rPr>
          <w:noProof/>
          <w:sz w:val="28"/>
          <w:szCs w:val="28"/>
          <w:lang w:eastAsia="ru-RU"/>
        </w:rPr>
        <w:drawing>
          <wp:inline distT="0" distB="0" distL="0" distR="0" wp14:anchorId="594F57EF" wp14:editId="44E8E734">
            <wp:extent cx="6645910" cy="342900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ECF" w:rsidRDefault="00FA66E9" w:rsidP="00FA66E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Експериментально отримана тривалість заряду/розряду складає:</w:t>
      </w:r>
    </w:p>
    <w:p w:rsidR="00FA66E9" w:rsidRDefault="00FA66E9" w:rsidP="00FA66E9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t = 689 </w:t>
      </w:r>
      <w:proofErr w:type="spellStart"/>
      <w:r>
        <w:rPr>
          <w:sz w:val="28"/>
          <w:szCs w:val="28"/>
        </w:rPr>
        <w:t>мкС</w:t>
      </w:r>
      <w:proofErr w:type="spellEnd"/>
    </w:p>
    <w:p w:rsidR="00FA66E9" w:rsidRDefault="00FA66E9" w:rsidP="00FA66E9">
      <w:pPr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Похибка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вимірювань:</w:t>
      </w:r>
    </w:p>
    <w:p w:rsidR="00FA66E9" w:rsidRDefault="00FA66E9" w:rsidP="00FA66E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(0,689 – 0,5) / 0,5 * 100% = 37,8%</w:t>
      </w:r>
    </w:p>
    <w:p w:rsidR="009B28D7" w:rsidRDefault="00FA66E9" w:rsidP="00FA66E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Це недопустима похибка, але це </w:t>
      </w:r>
      <w:r w:rsidR="009B28D7">
        <w:rPr>
          <w:sz w:val="28"/>
          <w:szCs w:val="28"/>
          <w:lang w:val="uk-UA"/>
        </w:rPr>
        <w:t>можна пояснити тим, що на зображені важко вказати, де саме знаходиться точка, в якій конденсатор заряджений на 99%.</w:t>
      </w:r>
    </w:p>
    <w:p w:rsidR="009B28D7" w:rsidRDefault="009B28D7" w:rsidP="009B28D7">
      <w:pPr>
        <w:jc w:val="center"/>
        <w:rPr>
          <w:b/>
          <w:sz w:val="36"/>
          <w:szCs w:val="36"/>
          <w:lang w:val="uk-UA"/>
        </w:rPr>
      </w:pPr>
    </w:p>
    <w:p w:rsidR="00FA66E9" w:rsidRDefault="009B28D7" w:rsidP="009B28D7">
      <w:pPr>
        <w:jc w:val="center"/>
        <w:rPr>
          <w:b/>
          <w:sz w:val="36"/>
          <w:szCs w:val="36"/>
          <w:lang w:val="uk-UA"/>
        </w:rPr>
      </w:pPr>
      <w:r>
        <w:rPr>
          <w:b/>
          <w:sz w:val="36"/>
          <w:szCs w:val="36"/>
          <w:lang w:val="uk-UA"/>
        </w:rPr>
        <w:lastRenderedPageBreak/>
        <w:t xml:space="preserve">Дослідження </w:t>
      </w:r>
      <w:r>
        <w:rPr>
          <w:b/>
          <w:sz w:val="36"/>
          <w:szCs w:val="36"/>
          <w:lang w:val="en-US"/>
        </w:rPr>
        <w:t xml:space="preserve">RC </w:t>
      </w:r>
      <w:r>
        <w:rPr>
          <w:b/>
          <w:sz w:val="36"/>
          <w:szCs w:val="36"/>
        </w:rPr>
        <w:t>ф</w:t>
      </w:r>
      <w:proofErr w:type="spellStart"/>
      <w:r>
        <w:rPr>
          <w:b/>
          <w:sz w:val="36"/>
          <w:szCs w:val="36"/>
          <w:lang w:val="uk-UA"/>
        </w:rPr>
        <w:t>ільтру</w:t>
      </w:r>
      <w:proofErr w:type="spellEnd"/>
      <w:r>
        <w:rPr>
          <w:b/>
          <w:sz w:val="36"/>
          <w:szCs w:val="36"/>
          <w:lang w:val="uk-UA"/>
        </w:rPr>
        <w:t xml:space="preserve"> низьких частот</w:t>
      </w:r>
    </w:p>
    <w:p w:rsidR="009B28D7" w:rsidRDefault="009B28D7" w:rsidP="009B28D7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У </w:t>
      </w:r>
      <w:proofErr w:type="spellStart"/>
      <w:r>
        <w:rPr>
          <w:sz w:val="28"/>
          <w:szCs w:val="28"/>
          <w:lang w:val="uk-UA"/>
        </w:rPr>
        <w:t>данному</w:t>
      </w:r>
      <w:proofErr w:type="spellEnd"/>
      <w:r>
        <w:rPr>
          <w:sz w:val="28"/>
          <w:szCs w:val="28"/>
          <w:lang w:val="uk-UA"/>
        </w:rPr>
        <w:t xml:space="preserve"> пункті продовжуємо проводити вимірювання на схемі з пункту 2.</w:t>
      </w:r>
    </w:p>
    <w:p w:rsidR="009B28D7" w:rsidRDefault="009B28D7" w:rsidP="00F41B53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Частота зрізу (частота, на якій коефіцієнт передачі напруги дорівнює 1/√2 або -3Дб) такого фільтру</w:t>
      </w:r>
    </w:p>
    <w:p w:rsidR="00F41B53" w:rsidRDefault="00F41B53" w:rsidP="00F41B53">
      <w:pPr>
        <w:rPr>
          <w:sz w:val="28"/>
          <w:szCs w:val="28"/>
          <w:lang w:val="uk-UA"/>
        </w:rPr>
      </w:pPr>
      <w:r w:rsidRPr="00F41B53">
        <w:rPr>
          <w:rFonts w:ascii="Cambria Math" w:hAnsi="Cambria Math" w:cs="Cambria Math"/>
          <w:sz w:val="28"/>
          <w:szCs w:val="28"/>
          <w:lang w:val="uk-UA"/>
        </w:rPr>
        <w:t>𝑓</w:t>
      </w:r>
      <w:r w:rsidRPr="00F41B53">
        <w:rPr>
          <w:sz w:val="28"/>
          <w:szCs w:val="28"/>
          <w:lang w:val="uk-UA"/>
        </w:rPr>
        <w:t xml:space="preserve"> </w:t>
      </w:r>
      <w:r w:rsidRPr="00F41B53">
        <w:rPr>
          <w:sz w:val="28"/>
          <w:szCs w:val="28"/>
          <w:vertAlign w:val="subscript"/>
          <w:lang w:val="uk-UA"/>
        </w:rPr>
        <w:t>з</w:t>
      </w:r>
      <w:r w:rsidRPr="00F41B53">
        <w:rPr>
          <w:sz w:val="28"/>
          <w:szCs w:val="28"/>
          <w:lang w:val="uk-UA"/>
        </w:rPr>
        <w:t xml:space="preserve"> =1 / (2</w:t>
      </w:r>
      <w:r w:rsidRPr="00F41B53">
        <w:rPr>
          <w:rFonts w:ascii="Cambria Math" w:hAnsi="Cambria Math" w:cs="Cambria Math"/>
          <w:sz w:val="28"/>
          <w:szCs w:val="28"/>
          <w:lang w:val="uk-UA"/>
        </w:rPr>
        <w:t>𝜋</w:t>
      </w:r>
      <w:r w:rsidRPr="00F41B53">
        <w:rPr>
          <w:sz w:val="28"/>
          <w:szCs w:val="28"/>
          <w:lang w:val="uk-UA"/>
        </w:rPr>
        <w:t xml:space="preserve"> ∙ </w:t>
      </w:r>
      <w:r w:rsidRPr="00F41B53">
        <w:rPr>
          <w:rFonts w:ascii="Cambria Math" w:hAnsi="Cambria Math" w:cs="Cambria Math"/>
          <w:sz w:val="28"/>
          <w:szCs w:val="28"/>
          <w:lang w:val="uk-UA"/>
        </w:rPr>
        <w:t>𝑅</w:t>
      </w:r>
      <w:r w:rsidRPr="00F41B53">
        <w:rPr>
          <w:sz w:val="28"/>
          <w:szCs w:val="28"/>
          <w:lang w:val="uk-UA"/>
        </w:rPr>
        <w:t xml:space="preserve"> ∙ </w:t>
      </w:r>
      <w:r w:rsidRPr="00F41B53">
        <w:rPr>
          <w:rFonts w:ascii="Cambria Math" w:hAnsi="Cambria Math" w:cs="Cambria Math"/>
          <w:sz w:val="28"/>
          <w:szCs w:val="28"/>
          <w:lang w:val="uk-UA"/>
        </w:rPr>
        <w:t xml:space="preserve">𝐶) </w:t>
      </w:r>
      <w:r w:rsidRPr="00F41B53">
        <w:rPr>
          <w:sz w:val="28"/>
          <w:szCs w:val="28"/>
          <w:lang w:val="uk-UA"/>
        </w:rPr>
        <w:t>=1 / (2</w:t>
      </w:r>
      <w:r w:rsidRPr="00F41B53">
        <w:rPr>
          <w:rFonts w:ascii="Cambria Math" w:hAnsi="Cambria Math" w:cs="Cambria Math"/>
          <w:sz w:val="28"/>
          <w:szCs w:val="28"/>
          <w:lang w:val="uk-UA"/>
        </w:rPr>
        <w:t>𝜋</w:t>
      </w:r>
      <w:r w:rsidRPr="00F41B53">
        <w:rPr>
          <w:sz w:val="28"/>
          <w:szCs w:val="28"/>
          <w:lang w:val="uk-UA"/>
        </w:rPr>
        <w:t xml:space="preserve"> ∙ 1 ∙ 10</w:t>
      </w:r>
      <w:r w:rsidRPr="00F41B53">
        <w:rPr>
          <w:sz w:val="28"/>
          <w:szCs w:val="28"/>
          <w:vertAlign w:val="superscript"/>
          <w:lang w:val="uk-UA"/>
        </w:rPr>
        <w:t>3</w:t>
      </w:r>
      <w:r w:rsidRPr="00F41B53">
        <w:rPr>
          <w:sz w:val="28"/>
          <w:szCs w:val="28"/>
          <w:lang w:val="uk-UA"/>
        </w:rPr>
        <w:t xml:space="preserve"> ∙ 150 ∙ 10</w:t>
      </w:r>
      <w:r w:rsidRPr="00F41B53">
        <w:rPr>
          <w:sz w:val="28"/>
          <w:szCs w:val="28"/>
          <w:vertAlign w:val="superscript"/>
          <w:lang w:val="uk-UA"/>
        </w:rPr>
        <w:t>-9</w:t>
      </w:r>
      <w:r w:rsidRPr="00F41B53">
        <w:rPr>
          <w:sz w:val="28"/>
          <w:szCs w:val="28"/>
          <w:lang w:val="uk-UA"/>
        </w:rPr>
        <w:t>) = 10</w:t>
      </w:r>
      <w:r w:rsidRPr="00F41B53">
        <w:rPr>
          <w:sz w:val="28"/>
          <w:szCs w:val="28"/>
          <w:vertAlign w:val="superscript"/>
          <w:lang w:val="uk-UA"/>
        </w:rPr>
        <w:t>4</w:t>
      </w:r>
      <w:r w:rsidRPr="00F41B53">
        <w:rPr>
          <w:sz w:val="28"/>
          <w:szCs w:val="28"/>
          <w:lang w:val="uk-UA"/>
        </w:rPr>
        <w:t xml:space="preserve"> / 1.5*2</w:t>
      </w:r>
      <w:r w:rsidRPr="00F41B53">
        <w:rPr>
          <w:rFonts w:ascii="Cambria Math" w:hAnsi="Cambria Math" w:cs="Cambria Math"/>
          <w:sz w:val="28"/>
          <w:szCs w:val="28"/>
          <w:lang w:val="uk-UA"/>
        </w:rPr>
        <w:t>𝜋</w:t>
      </w:r>
      <w:r w:rsidRPr="00F41B53">
        <w:rPr>
          <w:sz w:val="28"/>
          <w:szCs w:val="28"/>
          <w:lang w:val="uk-UA"/>
        </w:rPr>
        <w:t xml:space="preserve"> ≈ 1061.06 (</w:t>
      </w:r>
      <w:proofErr w:type="spellStart"/>
      <w:r w:rsidRPr="00F41B53">
        <w:rPr>
          <w:sz w:val="28"/>
          <w:szCs w:val="28"/>
          <w:lang w:val="uk-UA"/>
        </w:rPr>
        <w:t>Гц</w:t>
      </w:r>
      <w:proofErr w:type="spellEnd"/>
      <w:r w:rsidRPr="00F41B53">
        <w:rPr>
          <w:sz w:val="28"/>
          <w:szCs w:val="28"/>
          <w:lang w:val="uk-UA"/>
        </w:rPr>
        <w:t>)</w:t>
      </w:r>
    </w:p>
    <w:p w:rsidR="00F41B53" w:rsidRDefault="00F41B53" w:rsidP="00F41B53">
      <w:pPr>
        <w:jc w:val="center"/>
        <w:rPr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0FE7F9EB" wp14:editId="516B6F22">
            <wp:extent cx="5940425" cy="317436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B53" w:rsidRDefault="00F41B53" w:rsidP="00F41B53">
      <w:pPr>
        <w:jc w:val="center"/>
        <w:rPr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1CD28C35" wp14:editId="54597D22">
            <wp:extent cx="5940425" cy="31838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B53" w:rsidRPr="00F41B53" w:rsidRDefault="00F41B53" w:rsidP="00F41B53">
      <w:pPr>
        <w:rPr>
          <w:sz w:val="28"/>
          <w:szCs w:val="28"/>
          <w:lang w:val="uk-UA"/>
        </w:rPr>
      </w:pPr>
      <w:r w:rsidRPr="00F41B53">
        <w:rPr>
          <w:sz w:val="28"/>
          <w:szCs w:val="28"/>
          <w:lang w:val="uk-UA"/>
        </w:rPr>
        <w:t>Загальна форма АЧХ відповідає формі з теоретичної бази.</w:t>
      </w:r>
    </w:p>
    <w:p w:rsidR="00F41B53" w:rsidRDefault="00F41B53" w:rsidP="00F41B53">
      <w:pPr>
        <w:rPr>
          <w:sz w:val="28"/>
          <w:szCs w:val="28"/>
        </w:rPr>
      </w:pPr>
      <w:r w:rsidRPr="00F41B53">
        <w:rPr>
          <w:sz w:val="28"/>
          <w:szCs w:val="28"/>
          <w:lang w:val="uk-UA"/>
        </w:rPr>
        <w:t xml:space="preserve">Точка частоти зрізу (-3 </w:t>
      </w:r>
      <w:proofErr w:type="spellStart"/>
      <w:r w:rsidRPr="00F41B53">
        <w:rPr>
          <w:sz w:val="28"/>
          <w:szCs w:val="28"/>
          <w:lang w:val="uk-UA"/>
        </w:rPr>
        <w:t>дБ</w:t>
      </w:r>
      <w:proofErr w:type="spellEnd"/>
      <w:r w:rsidRPr="00F41B53">
        <w:rPr>
          <w:sz w:val="28"/>
          <w:szCs w:val="28"/>
          <w:lang w:val="uk-UA"/>
        </w:rPr>
        <w:t>) знаходиться на частоті 1171</w:t>
      </w:r>
      <w:r w:rsidRPr="00F41B53">
        <w:rPr>
          <w:sz w:val="28"/>
          <w:szCs w:val="28"/>
        </w:rPr>
        <w:t xml:space="preserve"> Гц.</w:t>
      </w:r>
    </w:p>
    <w:p w:rsidR="00F41B53" w:rsidRDefault="00F41B53" w:rsidP="00F41B53">
      <w:pPr>
        <w:rPr>
          <w:sz w:val="28"/>
          <w:szCs w:val="28"/>
        </w:rPr>
      </w:pPr>
    </w:p>
    <w:p w:rsidR="00F41B53" w:rsidRDefault="00F41B53" w:rsidP="00F41B53">
      <w:pPr>
        <w:rPr>
          <w:sz w:val="28"/>
          <w:szCs w:val="28"/>
        </w:rPr>
      </w:pPr>
    </w:p>
    <w:p w:rsidR="00F41B53" w:rsidRPr="00720697" w:rsidRDefault="00F41B53" w:rsidP="00F41B53">
      <w:pPr>
        <w:rPr>
          <w:sz w:val="28"/>
          <w:szCs w:val="28"/>
          <w:lang w:val="uk-UA"/>
        </w:rPr>
      </w:pPr>
      <w:r w:rsidRPr="00720697">
        <w:rPr>
          <w:sz w:val="28"/>
          <w:szCs w:val="28"/>
          <w:lang w:val="uk-UA"/>
        </w:rPr>
        <w:lastRenderedPageBreak/>
        <w:t>Похибка:</w:t>
      </w:r>
    </w:p>
    <w:p w:rsidR="00F41B53" w:rsidRPr="00F41B53" w:rsidRDefault="00F41B53" w:rsidP="00F41B53">
      <w:pPr>
        <w:rPr>
          <w:sz w:val="28"/>
          <w:szCs w:val="28"/>
          <w:lang w:val="uk-UA"/>
        </w:rPr>
      </w:pPr>
      <w:r w:rsidRPr="00F41B53">
        <w:rPr>
          <w:sz w:val="28"/>
          <w:szCs w:val="28"/>
          <w:lang w:val="uk-UA"/>
        </w:rPr>
        <w:t>((1171 – 1061.06)/1061.06)*100% = 10.36 %</w:t>
      </w:r>
    </w:p>
    <w:p w:rsidR="00F41B53" w:rsidRPr="00F41B53" w:rsidRDefault="00F41B53" w:rsidP="00F41B53">
      <w:pPr>
        <w:rPr>
          <w:sz w:val="28"/>
          <w:szCs w:val="28"/>
          <w:lang w:val="uk-UA"/>
        </w:rPr>
      </w:pPr>
      <w:r w:rsidRPr="00F41B53">
        <w:rPr>
          <w:sz w:val="28"/>
          <w:szCs w:val="28"/>
          <w:lang w:val="uk-UA"/>
        </w:rPr>
        <w:t xml:space="preserve">Було розраховано ряд значень </w:t>
      </w:r>
      <w:proofErr w:type="spellStart"/>
      <w:r w:rsidRPr="00F41B53">
        <w:rPr>
          <w:sz w:val="28"/>
          <w:szCs w:val="28"/>
          <w:lang w:val="uk-UA"/>
        </w:rPr>
        <w:t>K</w:t>
      </w:r>
      <w:r w:rsidRPr="00F41B53">
        <w:rPr>
          <w:sz w:val="28"/>
          <w:szCs w:val="28"/>
          <w:vertAlign w:val="subscript"/>
          <w:lang w:val="uk-UA"/>
        </w:rPr>
        <w:t>u</w:t>
      </w:r>
      <w:proofErr w:type="spellEnd"/>
      <w:r w:rsidRPr="00F41B53">
        <w:rPr>
          <w:sz w:val="28"/>
          <w:szCs w:val="28"/>
          <w:lang w:val="uk-UA"/>
        </w:rPr>
        <w:t xml:space="preserve"> теоретичного фільтру та порівняно з даними, отриманими експериментально. Результати наведено у таблиці:</w:t>
      </w:r>
    </w:p>
    <w:bookmarkStart w:id="1" w:name="_MON_1615363738"/>
    <w:bookmarkEnd w:id="1"/>
    <w:p w:rsidR="00F41B53" w:rsidRPr="0065640D" w:rsidRDefault="00F41B53" w:rsidP="00F41B53">
      <w:pPr>
        <w:jc w:val="center"/>
        <w:rPr>
          <w:lang w:val="uk-UA"/>
        </w:rPr>
      </w:pPr>
      <w:r w:rsidRPr="00F41B53">
        <w:rPr>
          <w:sz w:val="28"/>
          <w:szCs w:val="28"/>
          <w:lang w:val="uk-UA"/>
        </w:rPr>
        <w:object w:dxaOrig="4980" w:dyaOrig="29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3.4pt;height:207.6pt" o:ole="">
            <v:imagedata r:id="rId18" o:title=""/>
          </v:shape>
          <o:OLEObject Type="Embed" ProgID="Excel.Sheet.12" ShapeID="_x0000_i1025" DrawAspect="Content" ObjectID="_1621091081" r:id="rId19"/>
        </w:object>
      </w:r>
    </w:p>
    <w:p w:rsidR="007034B6" w:rsidRDefault="007034B6" w:rsidP="00F41B53">
      <w:pPr>
        <w:rPr>
          <w:sz w:val="28"/>
          <w:szCs w:val="28"/>
        </w:rPr>
      </w:pPr>
    </w:p>
    <w:p w:rsidR="007034B6" w:rsidRDefault="007034B6" w:rsidP="007034B6">
      <w:pPr>
        <w:jc w:val="center"/>
        <w:rPr>
          <w:b/>
          <w:sz w:val="28"/>
          <w:szCs w:val="28"/>
        </w:rPr>
      </w:pPr>
      <w:proofErr w:type="spellStart"/>
      <w:r w:rsidRPr="007034B6">
        <w:rPr>
          <w:b/>
          <w:sz w:val="28"/>
          <w:szCs w:val="28"/>
        </w:rPr>
        <w:t>Висновок</w:t>
      </w:r>
      <w:proofErr w:type="spellEnd"/>
    </w:p>
    <w:p w:rsidR="007034B6" w:rsidRPr="007034B6" w:rsidRDefault="007034B6" w:rsidP="007034B6">
      <w:pPr>
        <w:rPr>
          <w:sz w:val="28"/>
          <w:szCs w:val="28"/>
        </w:rPr>
      </w:pPr>
      <w:r w:rsidRPr="007034B6">
        <w:rPr>
          <w:sz w:val="28"/>
          <w:szCs w:val="28"/>
        </w:rPr>
        <w:t xml:space="preserve">В </w:t>
      </w:r>
      <w:proofErr w:type="spellStart"/>
      <w:r w:rsidRPr="007034B6">
        <w:rPr>
          <w:sz w:val="28"/>
          <w:szCs w:val="28"/>
        </w:rPr>
        <w:t>ході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виконання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лабораторної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роботи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було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досліджено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суматор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напруг</w:t>
      </w:r>
      <w:proofErr w:type="spellEnd"/>
      <w:r w:rsidRPr="007034B6">
        <w:rPr>
          <w:sz w:val="28"/>
          <w:szCs w:val="28"/>
        </w:rPr>
        <w:t xml:space="preserve"> на резисторах та RC </w:t>
      </w:r>
      <w:proofErr w:type="spellStart"/>
      <w:r w:rsidRPr="007034B6">
        <w:rPr>
          <w:sz w:val="28"/>
          <w:szCs w:val="28"/>
        </w:rPr>
        <w:t>ланцюжок</w:t>
      </w:r>
      <w:proofErr w:type="spellEnd"/>
      <w:r w:rsidRPr="007034B6">
        <w:rPr>
          <w:sz w:val="28"/>
          <w:szCs w:val="28"/>
        </w:rPr>
        <w:t xml:space="preserve"> в </w:t>
      </w:r>
      <w:proofErr w:type="spellStart"/>
      <w:r w:rsidRPr="007034B6">
        <w:rPr>
          <w:sz w:val="28"/>
          <w:szCs w:val="28"/>
        </w:rPr>
        <w:t>умовах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роботи</w:t>
      </w:r>
      <w:proofErr w:type="spellEnd"/>
      <w:r w:rsidRPr="007034B6">
        <w:rPr>
          <w:sz w:val="28"/>
          <w:szCs w:val="28"/>
        </w:rPr>
        <w:t xml:space="preserve"> з </w:t>
      </w:r>
      <w:proofErr w:type="spellStart"/>
      <w:r w:rsidRPr="007034B6">
        <w:rPr>
          <w:sz w:val="28"/>
          <w:szCs w:val="28"/>
        </w:rPr>
        <w:t>гармонійним</w:t>
      </w:r>
      <w:proofErr w:type="spellEnd"/>
      <w:r w:rsidRPr="007034B6">
        <w:rPr>
          <w:sz w:val="28"/>
          <w:szCs w:val="28"/>
        </w:rPr>
        <w:t xml:space="preserve"> і </w:t>
      </w:r>
      <w:proofErr w:type="spellStart"/>
      <w:r w:rsidRPr="007034B6">
        <w:rPr>
          <w:sz w:val="28"/>
          <w:szCs w:val="28"/>
        </w:rPr>
        <w:t>імпульсним</w:t>
      </w:r>
      <w:proofErr w:type="spellEnd"/>
      <w:r w:rsidRPr="007034B6">
        <w:rPr>
          <w:sz w:val="28"/>
          <w:szCs w:val="28"/>
        </w:rPr>
        <w:t xml:space="preserve"> сигналом.  </w:t>
      </w:r>
      <w:proofErr w:type="spellStart"/>
      <w:r w:rsidRPr="007034B6">
        <w:rPr>
          <w:sz w:val="28"/>
          <w:szCs w:val="28"/>
        </w:rPr>
        <w:t>Під</w:t>
      </w:r>
      <w:proofErr w:type="spellEnd"/>
      <w:r w:rsidRPr="007034B6">
        <w:rPr>
          <w:sz w:val="28"/>
          <w:szCs w:val="28"/>
        </w:rPr>
        <w:t xml:space="preserve"> час </w:t>
      </w:r>
      <w:proofErr w:type="spellStart"/>
      <w:r w:rsidRPr="007034B6">
        <w:rPr>
          <w:sz w:val="28"/>
          <w:szCs w:val="28"/>
        </w:rPr>
        <w:t>роботи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зняли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вихідну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осцилограму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суматора</w:t>
      </w:r>
      <w:proofErr w:type="spellEnd"/>
      <w:r w:rsidRPr="007034B6">
        <w:rPr>
          <w:sz w:val="28"/>
          <w:szCs w:val="28"/>
        </w:rPr>
        <w:t xml:space="preserve"> при </w:t>
      </w:r>
      <w:proofErr w:type="spellStart"/>
      <w:r w:rsidRPr="007034B6">
        <w:rPr>
          <w:sz w:val="28"/>
          <w:szCs w:val="28"/>
        </w:rPr>
        <w:t>постійних</w:t>
      </w:r>
      <w:proofErr w:type="spellEnd"/>
      <w:r w:rsidRPr="007034B6">
        <w:rPr>
          <w:sz w:val="28"/>
          <w:szCs w:val="28"/>
        </w:rPr>
        <w:t xml:space="preserve"> та </w:t>
      </w:r>
      <w:proofErr w:type="spellStart"/>
      <w:r w:rsidRPr="007034B6">
        <w:rPr>
          <w:sz w:val="28"/>
          <w:szCs w:val="28"/>
        </w:rPr>
        <w:t>змінних</w:t>
      </w:r>
      <w:proofErr w:type="spellEnd"/>
      <w:r w:rsidRPr="007034B6">
        <w:rPr>
          <w:sz w:val="28"/>
          <w:szCs w:val="28"/>
        </w:rPr>
        <w:t xml:space="preserve"> сигналах на </w:t>
      </w:r>
      <w:proofErr w:type="spellStart"/>
      <w:r w:rsidRPr="007034B6">
        <w:rPr>
          <w:sz w:val="28"/>
          <w:szCs w:val="28"/>
        </w:rPr>
        <w:t>вході</w:t>
      </w:r>
      <w:proofErr w:type="spellEnd"/>
      <w:r w:rsidRPr="007034B6">
        <w:rPr>
          <w:sz w:val="28"/>
          <w:szCs w:val="28"/>
        </w:rPr>
        <w:t xml:space="preserve">, </w:t>
      </w:r>
      <w:proofErr w:type="spellStart"/>
      <w:r w:rsidRPr="007034B6">
        <w:rPr>
          <w:sz w:val="28"/>
          <w:szCs w:val="28"/>
        </w:rPr>
        <w:t>частотну</w:t>
      </w:r>
      <w:proofErr w:type="spellEnd"/>
      <w:r w:rsidRPr="007034B6">
        <w:rPr>
          <w:sz w:val="28"/>
          <w:szCs w:val="28"/>
        </w:rPr>
        <w:t xml:space="preserve"> та </w:t>
      </w:r>
      <w:proofErr w:type="spellStart"/>
      <w:r w:rsidRPr="007034B6">
        <w:rPr>
          <w:sz w:val="28"/>
          <w:szCs w:val="28"/>
        </w:rPr>
        <w:t>перехідну</w:t>
      </w:r>
      <w:proofErr w:type="spellEnd"/>
      <w:r w:rsidRPr="007034B6">
        <w:rPr>
          <w:sz w:val="28"/>
          <w:szCs w:val="28"/>
        </w:rPr>
        <w:t xml:space="preserve"> характеристики RC-</w:t>
      </w:r>
      <w:proofErr w:type="spellStart"/>
      <w:r w:rsidRPr="007034B6">
        <w:rPr>
          <w:sz w:val="28"/>
          <w:szCs w:val="28"/>
        </w:rPr>
        <w:t>фільтру</w:t>
      </w:r>
      <w:proofErr w:type="spellEnd"/>
      <w:r w:rsidRPr="007034B6">
        <w:rPr>
          <w:sz w:val="28"/>
          <w:szCs w:val="28"/>
        </w:rPr>
        <w:t xml:space="preserve">. </w:t>
      </w:r>
      <w:proofErr w:type="spellStart"/>
      <w:r w:rsidRPr="007034B6">
        <w:rPr>
          <w:sz w:val="28"/>
          <w:szCs w:val="28"/>
        </w:rPr>
        <w:t>Проведенні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експерименти</w:t>
      </w:r>
      <w:proofErr w:type="spellEnd"/>
      <w:r w:rsidRPr="007034B6">
        <w:rPr>
          <w:sz w:val="28"/>
          <w:szCs w:val="28"/>
        </w:rPr>
        <w:t xml:space="preserve"> повторили у </w:t>
      </w:r>
      <w:proofErr w:type="spellStart"/>
      <w:r w:rsidRPr="007034B6">
        <w:rPr>
          <w:sz w:val="28"/>
          <w:szCs w:val="28"/>
        </w:rPr>
        <w:t>симуляторі</w:t>
      </w:r>
      <w:proofErr w:type="spellEnd"/>
      <w:r w:rsidRPr="007034B6">
        <w:rPr>
          <w:sz w:val="28"/>
          <w:szCs w:val="28"/>
        </w:rPr>
        <w:t xml:space="preserve"> та </w:t>
      </w:r>
      <w:proofErr w:type="spellStart"/>
      <w:r w:rsidRPr="007034B6">
        <w:rPr>
          <w:sz w:val="28"/>
          <w:szCs w:val="28"/>
        </w:rPr>
        <w:t>порівняли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результати</w:t>
      </w:r>
      <w:proofErr w:type="spellEnd"/>
      <w:r w:rsidRPr="007034B6">
        <w:rPr>
          <w:sz w:val="28"/>
          <w:szCs w:val="28"/>
        </w:rPr>
        <w:t xml:space="preserve">. </w:t>
      </w:r>
      <w:proofErr w:type="spellStart"/>
      <w:r w:rsidRPr="007034B6">
        <w:rPr>
          <w:sz w:val="28"/>
          <w:szCs w:val="28"/>
        </w:rPr>
        <w:t>Суматор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напруг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складався</w:t>
      </w:r>
      <w:proofErr w:type="spellEnd"/>
      <w:r w:rsidRPr="007034B6">
        <w:rPr>
          <w:sz w:val="28"/>
          <w:szCs w:val="28"/>
        </w:rPr>
        <w:t xml:space="preserve"> з </w:t>
      </w:r>
      <w:proofErr w:type="spellStart"/>
      <w:r w:rsidRPr="007034B6">
        <w:rPr>
          <w:sz w:val="28"/>
          <w:szCs w:val="28"/>
        </w:rPr>
        <w:t>двох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джерел</w:t>
      </w:r>
      <w:proofErr w:type="spellEnd"/>
      <w:r w:rsidRPr="007034B6">
        <w:rPr>
          <w:sz w:val="28"/>
          <w:szCs w:val="28"/>
        </w:rPr>
        <w:t xml:space="preserve">, </w:t>
      </w:r>
      <w:proofErr w:type="spellStart"/>
      <w:r w:rsidRPr="007034B6">
        <w:rPr>
          <w:sz w:val="28"/>
          <w:szCs w:val="28"/>
        </w:rPr>
        <w:t>експериментальні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значення</w:t>
      </w:r>
      <w:proofErr w:type="spellEnd"/>
      <w:r w:rsidRPr="007034B6">
        <w:rPr>
          <w:sz w:val="28"/>
          <w:szCs w:val="28"/>
        </w:rPr>
        <w:t xml:space="preserve">, </w:t>
      </w:r>
      <w:proofErr w:type="spellStart"/>
      <w:r w:rsidRPr="007034B6">
        <w:rPr>
          <w:sz w:val="28"/>
          <w:szCs w:val="28"/>
        </w:rPr>
        <w:t>підтверджують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теорію</w:t>
      </w:r>
      <w:proofErr w:type="spellEnd"/>
      <w:r w:rsidRPr="007034B6">
        <w:rPr>
          <w:sz w:val="28"/>
          <w:szCs w:val="28"/>
        </w:rPr>
        <w:t xml:space="preserve"> з </w:t>
      </w:r>
      <w:proofErr w:type="spellStart"/>
      <w:r w:rsidRPr="007034B6">
        <w:rPr>
          <w:sz w:val="28"/>
          <w:szCs w:val="28"/>
        </w:rPr>
        <w:t>похибкою</w:t>
      </w:r>
      <w:proofErr w:type="spellEnd"/>
      <w:r w:rsidRPr="007034B6">
        <w:rPr>
          <w:sz w:val="28"/>
          <w:szCs w:val="28"/>
        </w:rPr>
        <w:t xml:space="preserve"> в 2,5%. </w:t>
      </w:r>
      <w:proofErr w:type="spellStart"/>
      <w:r w:rsidRPr="007034B6">
        <w:rPr>
          <w:sz w:val="28"/>
          <w:szCs w:val="28"/>
        </w:rPr>
        <w:t>Основним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недоліком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даного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суматора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напруги</w:t>
      </w:r>
      <w:proofErr w:type="spellEnd"/>
      <w:r w:rsidRPr="007034B6">
        <w:rPr>
          <w:sz w:val="28"/>
          <w:szCs w:val="28"/>
        </w:rPr>
        <w:t xml:space="preserve"> на резисторах є </w:t>
      </w:r>
      <w:proofErr w:type="spellStart"/>
      <w:r w:rsidRPr="007034B6">
        <w:rPr>
          <w:sz w:val="28"/>
          <w:szCs w:val="28"/>
        </w:rPr>
        <w:t>зменшення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напруги</w:t>
      </w:r>
      <w:proofErr w:type="spellEnd"/>
      <w:r w:rsidRPr="007034B6">
        <w:rPr>
          <w:sz w:val="28"/>
          <w:szCs w:val="28"/>
        </w:rPr>
        <w:t xml:space="preserve"> на </w:t>
      </w:r>
      <w:proofErr w:type="spellStart"/>
      <w:r w:rsidRPr="007034B6">
        <w:rPr>
          <w:sz w:val="28"/>
          <w:szCs w:val="28"/>
        </w:rPr>
        <w:t>виході</w:t>
      </w:r>
      <w:proofErr w:type="spellEnd"/>
      <w:r w:rsidRPr="007034B6">
        <w:rPr>
          <w:sz w:val="28"/>
          <w:szCs w:val="28"/>
        </w:rPr>
        <w:t xml:space="preserve"> при </w:t>
      </w:r>
      <w:proofErr w:type="spellStart"/>
      <w:r w:rsidRPr="007034B6">
        <w:rPr>
          <w:sz w:val="28"/>
          <w:szCs w:val="28"/>
        </w:rPr>
        <w:t>збільшенні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кількості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входів</w:t>
      </w:r>
      <w:proofErr w:type="spellEnd"/>
      <w:r w:rsidRPr="007034B6">
        <w:rPr>
          <w:sz w:val="28"/>
          <w:szCs w:val="28"/>
        </w:rPr>
        <w:t xml:space="preserve">.  </w:t>
      </w:r>
      <w:proofErr w:type="spellStart"/>
      <w:r w:rsidRPr="007034B6">
        <w:rPr>
          <w:sz w:val="28"/>
          <w:szCs w:val="28"/>
        </w:rPr>
        <w:t>Також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було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досліджено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інтегруючий</w:t>
      </w:r>
      <w:proofErr w:type="spellEnd"/>
      <w:r w:rsidRPr="007034B6">
        <w:rPr>
          <w:sz w:val="28"/>
          <w:szCs w:val="28"/>
        </w:rPr>
        <w:t xml:space="preserve"> RC </w:t>
      </w:r>
      <w:proofErr w:type="spellStart"/>
      <w:r w:rsidRPr="007034B6">
        <w:rPr>
          <w:sz w:val="28"/>
          <w:szCs w:val="28"/>
        </w:rPr>
        <w:t>ланцюжок</w:t>
      </w:r>
      <w:proofErr w:type="spellEnd"/>
      <w:r w:rsidRPr="007034B6">
        <w:rPr>
          <w:sz w:val="28"/>
          <w:szCs w:val="28"/>
        </w:rPr>
        <w:t xml:space="preserve">. </w:t>
      </w:r>
      <w:proofErr w:type="spellStart"/>
      <w:r w:rsidRPr="007034B6">
        <w:rPr>
          <w:sz w:val="28"/>
          <w:szCs w:val="28"/>
        </w:rPr>
        <w:t>Було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визначено</w:t>
      </w:r>
      <w:proofErr w:type="spellEnd"/>
      <w:r w:rsidRPr="007034B6">
        <w:rPr>
          <w:sz w:val="28"/>
          <w:szCs w:val="28"/>
        </w:rPr>
        <w:t xml:space="preserve"> частоту </w:t>
      </w:r>
      <w:r w:rsidRPr="007034B6">
        <w:rPr>
          <w:noProof/>
          <w:sz w:val="28"/>
          <w:szCs w:val="28"/>
        </w:rPr>
        <w:t>зрізу</w:t>
      </w:r>
      <w:r w:rsidRPr="007034B6">
        <w:rPr>
          <w:sz w:val="28"/>
          <w:szCs w:val="28"/>
        </w:rPr>
        <w:t xml:space="preserve">, яка </w:t>
      </w:r>
      <w:proofErr w:type="spellStart"/>
      <w:r w:rsidRPr="007034B6">
        <w:rPr>
          <w:sz w:val="28"/>
          <w:szCs w:val="28"/>
        </w:rPr>
        <w:t>дорівнює</w:t>
      </w:r>
      <w:proofErr w:type="spellEnd"/>
      <w:r w:rsidRPr="007034B6">
        <w:rPr>
          <w:sz w:val="28"/>
          <w:szCs w:val="28"/>
        </w:rPr>
        <w:t xml:space="preserve"> </w:t>
      </w:r>
      <w:r w:rsidR="00050DD8">
        <w:rPr>
          <w:bCs/>
          <w:sz w:val="28"/>
          <w:szCs w:val="28"/>
          <w:shd w:val="clear" w:color="auto" w:fill="FFFFFF"/>
          <w:lang w:val="en-US"/>
        </w:rPr>
        <w:t>1557,</w:t>
      </w:r>
      <w:r w:rsidR="007356F8" w:rsidRPr="007034B6">
        <w:rPr>
          <w:bCs/>
          <w:sz w:val="28"/>
          <w:szCs w:val="28"/>
          <w:shd w:val="clear" w:color="auto" w:fill="FFFFFF"/>
          <w:lang w:val="en-US"/>
        </w:rPr>
        <w:t>63</w:t>
      </w:r>
      <w:r w:rsidR="007356F8" w:rsidRPr="007034B6">
        <w:rPr>
          <w:bCs/>
          <w:sz w:val="28"/>
          <w:szCs w:val="28"/>
          <w:shd w:val="clear" w:color="auto" w:fill="FFFFFF"/>
        </w:rPr>
        <w:t>Гц</w:t>
      </w:r>
      <w:r w:rsidRPr="007034B6">
        <w:rPr>
          <w:sz w:val="28"/>
          <w:szCs w:val="28"/>
        </w:rPr>
        <w:t xml:space="preserve">. </w:t>
      </w:r>
      <w:proofErr w:type="spellStart"/>
      <w:r w:rsidRPr="007034B6">
        <w:rPr>
          <w:sz w:val="28"/>
          <w:szCs w:val="28"/>
        </w:rPr>
        <w:t>Це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означає</w:t>
      </w:r>
      <w:proofErr w:type="spellEnd"/>
      <w:r w:rsidRPr="007034B6">
        <w:rPr>
          <w:sz w:val="28"/>
          <w:szCs w:val="28"/>
        </w:rPr>
        <w:t xml:space="preserve">, </w:t>
      </w:r>
      <w:proofErr w:type="spellStart"/>
      <w:r w:rsidRPr="007034B6">
        <w:rPr>
          <w:sz w:val="28"/>
          <w:szCs w:val="28"/>
        </w:rPr>
        <w:t>що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всі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частоти</w:t>
      </w:r>
      <w:proofErr w:type="spellEnd"/>
      <w:r w:rsidRPr="007034B6">
        <w:rPr>
          <w:sz w:val="28"/>
          <w:szCs w:val="28"/>
        </w:rPr>
        <w:t xml:space="preserve">, </w:t>
      </w:r>
      <w:proofErr w:type="spellStart"/>
      <w:r w:rsidRPr="007034B6">
        <w:rPr>
          <w:sz w:val="28"/>
          <w:szCs w:val="28"/>
        </w:rPr>
        <w:t>які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вище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частоти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зрізу</w:t>
      </w:r>
      <w:proofErr w:type="spellEnd"/>
      <w:r w:rsidRPr="007034B6">
        <w:rPr>
          <w:sz w:val="28"/>
          <w:szCs w:val="28"/>
        </w:rPr>
        <w:t xml:space="preserve">, </w:t>
      </w:r>
      <w:proofErr w:type="spellStart"/>
      <w:r w:rsidRPr="007034B6">
        <w:rPr>
          <w:sz w:val="28"/>
          <w:szCs w:val="28"/>
        </w:rPr>
        <w:t>будуть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затухати</w:t>
      </w:r>
      <w:proofErr w:type="spellEnd"/>
      <w:r w:rsidRPr="007034B6">
        <w:rPr>
          <w:sz w:val="28"/>
          <w:szCs w:val="28"/>
        </w:rPr>
        <w:t xml:space="preserve">, </w:t>
      </w:r>
      <w:proofErr w:type="spellStart"/>
      <w:r w:rsidRPr="007034B6">
        <w:rPr>
          <w:sz w:val="28"/>
          <w:szCs w:val="28"/>
        </w:rPr>
        <w:t>що</w:t>
      </w:r>
      <w:proofErr w:type="spellEnd"/>
      <w:r w:rsidRPr="007034B6">
        <w:rPr>
          <w:sz w:val="28"/>
          <w:szCs w:val="28"/>
        </w:rPr>
        <w:t xml:space="preserve"> добре видно на АЧХ. </w:t>
      </w:r>
      <w:proofErr w:type="spellStart"/>
      <w:r w:rsidRPr="007034B6">
        <w:rPr>
          <w:sz w:val="28"/>
          <w:szCs w:val="28"/>
        </w:rPr>
        <w:t>Згідно</w:t>
      </w:r>
      <w:proofErr w:type="spellEnd"/>
      <w:r w:rsidRPr="007034B6">
        <w:rPr>
          <w:sz w:val="28"/>
          <w:szCs w:val="28"/>
        </w:rPr>
        <w:t xml:space="preserve"> з </w:t>
      </w:r>
      <w:proofErr w:type="spellStart"/>
      <w:r w:rsidR="00B81C98">
        <w:rPr>
          <w:sz w:val="28"/>
          <w:szCs w:val="28"/>
        </w:rPr>
        <w:t>теорією</w:t>
      </w:r>
      <w:proofErr w:type="spellEnd"/>
      <w:r w:rsidR="00B81C98">
        <w:rPr>
          <w:sz w:val="28"/>
          <w:szCs w:val="28"/>
        </w:rPr>
        <w:t xml:space="preserve">, </w:t>
      </w:r>
      <w:proofErr w:type="spellStart"/>
      <w:r w:rsidR="00B81C98">
        <w:rPr>
          <w:sz w:val="28"/>
          <w:szCs w:val="28"/>
        </w:rPr>
        <w:t>затухання</w:t>
      </w:r>
      <w:proofErr w:type="spellEnd"/>
      <w:r w:rsidR="00B81C98">
        <w:rPr>
          <w:sz w:val="28"/>
          <w:szCs w:val="28"/>
        </w:rPr>
        <w:t xml:space="preserve"> в </w:t>
      </w:r>
      <w:r w:rsidRPr="007034B6">
        <w:rPr>
          <w:sz w:val="28"/>
          <w:szCs w:val="28"/>
        </w:rPr>
        <w:t xml:space="preserve">-3дБ </w:t>
      </w:r>
      <w:proofErr w:type="spellStart"/>
      <w:r w:rsidRPr="007034B6">
        <w:rPr>
          <w:sz w:val="28"/>
          <w:szCs w:val="28"/>
        </w:rPr>
        <w:t>присутнє</w:t>
      </w:r>
      <w:proofErr w:type="spellEnd"/>
      <w:r w:rsidRPr="007034B6">
        <w:rPr>
          <w:sz w:val="28"/>
          <w:szCs w:val="28"/>
        </w:rPr>
        <w:t xml:space="preserve"> на </w:t>
      </w:r>
      <w:proofErr w:type="spellStart"/>
      <w:r w:rsidRPr="007034B6">
        <w:rPr>
          <w:sz w:val="28"/>
          <w:szCs w:val="28"/>
        </w:rPr>
        <w:t>частоті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зрізу</w:t>
      </w:r>
      <w:proofErr w:type="spellEnd"/>
      <w:r w:rsidRPr="007034B6">
        <w:rPr>
          <w:sz w:val="28"/>
          <w:szCs w:val="28"/>
        </w:rPr>
        <w:t xml:space="preserve">, </w:t>
      </w:r>
      <w:proofErr w:type="spellStart"/>
      <w:r w:rsidRPr="007034B6">
        <w:rPr>
          <w:sz w:val="28"/>
          <w:szCs w:val="28"/>
        </w:rPr>
        <w:t>що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було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підтверджено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експериментально</w:t>
      </w:r>
      <w:proofErr w:type="spellEnd"/>
      <w:r w:rsidRPr="007034B6">
        <w:rPr>
          <w:sz w:val="28"/>
          <w:szCs w:val="28"/>
        </w:rPr>
        <w:t xml:space="preserve">. </w:t>
      </w:r>
      <w:proofErr w:type="spellStart"/>
      <w:r w:rsidRPr="007034B6">
        <w:rPr>
          <w:sz w:val="28"/>
          <w:szCs w:val="28"/>
        </w:rPr>
        <w:t>Також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було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розраховано</w:t>
      </w:r>
      <w:proofErr w:type="spellEnd"/>
      <w:r w:rsidRPr="007034B6">
        <w:rPr>
          <w:sz w:val="28"/>
          <w:szCs w:val="28"/>
        </w:rPr>
        <w:t xml:space="preserve"> ряд </w:t>
      </w:r>
      <w:proofErr w:type="spellStart"/>
      <w:r w:rsidRPr="007034B6">
        <w:rPr>
          <w:sz w:val="28"/>
          <w:szCs w:val="28"/>
        </w:rPr>
        <w:t>значень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Ku</w:t>
      </w:r>
      <w:proofErr w:type="spellEnd"/>
      <w:r w:rsidRPr="007034B6">
        <w:rPr>
          <w:sz w:val="28"/>
          <w:szCs w:val="28"/>
        </w:rPr>
        <w:t xml:space="preserve"> теоретичного </w:t>
      </w:r>
      <w:proofErr w:type="spellStart"/>
      <w:r w:rsidRPr="007034B6">
        <w:rPr>
          <w:sz w:val="28"/>
          <w:szCs w:val="28"/>
        </w:rPr>
        <w:t>фільтру</w:t>
      </w:r>
      <w:proofErr w:type="spellEnd"/>
      <w:r w:rsidRPr="007034B6">
        <w:rPr>
          <w:sz w:val="28"/>
          <w:szCs w:val="28"/>
        </w:rPr>
        <w:t xml:space="preserve"> та </w:t>
      </w:r>
      <w:proofErr w:type="spellStart"/>
      <w:r w:rsidRPr="007034B6">
        <w:rPr>
          <w:sz w:val="28"/>
          <w:szCs w:val="28"/>
        </w:rPr>
        <w:t>порівняно</w:t>
      </w:r>
      <w:proofErr w:type="spellEnd"/>
      <w:r w:rsidRPr="007034B6">
        <w:rPr>
          <w:sz w:val="28"/>
          <w:szCs w:val="28"/>
        </w:rPr>
        <w:t xml:space="preserve"> з </w:t>
      </w:r>
      <w:proofErr w:type="spellStart"/>
      <w:r w:rsidRPr="007034B6">
        <w:rPr>
          <w:sz w:val="28"/>
          <w:szCs w:val="28"/>
        </w:rPr>
        <w:t>даними</w:t>
      </w:r>
      <w:proofErr w:type="spellEnd"/>
      <w:r w:rsidRPr="007034B6">
        <w:rPr>
          <w:sz w:val="28"/>
          <w:szCs w:val="28"/>
        </w:rPr>
        <w:t xml:space="preserve">, </w:t>
      </w:r>
      <w:proofErr w:type="spellStart"/>
      <w:r w:rsidRPr="007034B6">
        <w:rPr>
          <w:sz w:val="28"/>
          <w:szCs w:val="28"/>
        </w:rPr>
        <w:t>отриманими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експериментально</w:t>
      </w:r>
      <w:proofErr w:type="spellEnd"/>
      <w:r w:rsidRPr="007034B6">
        <w:rPr>
          <w:sz w:val="28"/>
          <w:szCs w:val="28"/>
        </w:rPr>
        <w:t xml:space="preserve">. </w:t>
      </w:r>
      <w:proofErr w:type="spellStart"/>
      <w:r w:rsidRPr="007034B6">
        <w:rPr>
          <w:sz w:val="28"/>
          <w:szCs w:val="28"/>
        </w:rPr>
        <w:t>Збіжність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даних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симуляції</w:t>
      </w:r>
      <w:proofErr w:type="spellEnd"/>
      <w:r w:rsidRPr="007034B6">
        <w:rPr>
          <w:sz w:val="28"/>
          <w:szCs w:val="28"/>
        </w:rPr>
        <w:t xml:space="preserve"> та </w:t>
      </w:r>
      <w:proofErr w:type="spellStart"/>
      <w:r w:rsidRPr="007034B6">
        <w:rPr>
          <w:sz w:val="28"/>
          <w:szCs w:val="28"/>
        </w:rPr>
        <w:t>експерименту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підтверджують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коректність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proofErr w:type="gramStart"/>
      <w:r w:rsidRPr="007034B6">
        <w:rPr>
          <w:sz w:val="28"/>
          <w:szCs w:val="28"/>
        </w:rPr>
        <w:t>експериментів</w:t>
      </w:r>
      <w:proofErr w:type="spellEnd"/>
      <w:r w:rsidRPr="007034B6">
        <w:rPr>
          <w:sz w:val="28"/>
          <w:szCs w:val="28"/>
        </w:rPr>
        <w:t xml:space="preserve">  при</w:t>
      </w:r>
      <w:proofErr w:type="gram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урахуванні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деякої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похибки</w:t>
      </w:r>
      <w:proofErr w:type="spellEnd"/>
      <w:r w:rsidRPr="007034B6">
        <w:rPr>
          <w:sz w:val="28"/>
          <w:szCs w:val="28"/>
        </w:rPr>
        <w:t xml:space="preserve"> </w:t>
      </w:r>
      <w:proofErr w:type="spellStart"/>
      <w:r w:rsidRPr="007034B6">
        <w:rPr>
          <w:sz w:val="28"/>
          <w:szCs w:val="28"/>
        </w:rPr>
        <w:t>вимірювань</w:t>
      </w:r>
      <w:proofErr w:type="spellEnd"/>
      <w:r w:rsidRPr="007034B6">
        <w:rPr>
          <w:sz w:val="28"/>
          <w:szCs w:val="28"/>
        </w:rPr>
        <w:t>.</w:t>
      </w:r>
    </w:p>
    <w:p w:rsidR="009B28D7" w:rsidRPr="009B28D7" w:rsidRDefault="009B28D7" w:rsidP="009B28D7">
      <w:pPr>
        <w:rPr>
          <w:b/>
          <w:sz w:val="28"/>
          <w:szCs w:val="28"/>
          <w:lang w:val="uk-UA"/>
        </w:rPr>
      </w:pPr>
    </w:p>
    <w:sectPr w:rsidR="009B28D7" w:rsidRPr="009B28D7" w:rsidSect="00F81E3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2E4DB9"/>
    <w:multiLevelType w:val="hybridMultilevel"/>
    <w:tmpl w:val="6A6C32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8A2"/>
    <w:rsid w:val="00050DD8"/>
    <w:rsid w:val="00084ECF"/>
    <w:rsid w:val="000B7BA3"/>
    <w:rsid w:val="001738A2"/>
    <w:rsid w:val="00194F55"/>
    <w:rsid w:val="001E65FB"/>
    <w:rsid w:val="00241725"/>
    <w:rsid w:val="00396BE2"/>
    <w:rsid w:val="004F03F1"/>
    <w:rsid w:val="007034B6"/>
    <w:rsid w:val="00720697"/>
    <w:rsid w:val="007356F8"/>
    <w:rsid w:val="007E008F"/>
    <w:rsid w:val="009B28D7"/>
    <w:rsid w:val="009C0C6E"/>
    <w:rsid w:val="009F1715"/>
    <w:rsid w:val="00B81C98"/>
    <w:rsid w:val="00F41B53"/>
    <w:rsid w:val="00F81E3A"/>
    <w:rsid w:val="00FA6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E7F9A4-FE44-4E3B-BD71-2B04DF82D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F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g"/><Relationship Id="rId19" Type="http://schemas.openxmlformats.org/officeDocument/2006/relationships/package" Target="embeddings/_____Microsoft_Excel1.xlsx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122871-B493-4D95-829C-018ED6F082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Сидоренко</dc:creator>
  <cp:keywords/>
  <dc:description/>
  <cp:lastModifiedBy>Максим Сидоренко</cp:lastModifiedBy>
  <cp:revision>13</cp:revision>
  <dcterms:created xsi:type="dcterms:W3CDTF">2019-03-28T16:00:00Z</dcterms:created>
  <dcterms:modified xsi:type="dcterms:W3CDTF">2019-06-03T15:18:00Z</dcterms:modified>
</cp:coreProperties>
</file>