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492" w:rsidRPr="00953A2E" w:rsidRDefault="00F16492" w:rsidP="00F16492">
      <w:pPr>
        <w:rPr>
          <w:sz w:val="28"/>
          <w:szCs w:val="28"/>
          <w:lang w:val="en-US"/>
        </w:rPr>
      </w:pPr>
      <w:r w:rsidRPr="00F16492">
        <w:rPr>
          <w:sz w:val="28"/>
          <w:szCs w:val="28"/>
        </w:rPr>
        <w:t xml:space="preserve">1. </w:t>
      </w:r>
      <w:r w:rsidR="00953A2E">
        <w:rPr>
          <w:sz w:val="28"/>
          <w:szCs w:val="28"/>
          <w:lang w:val="en-US"/>
        </w:rPr>
        <w:t>Warrior</w:t>
      </w:r>
    </w:p>
    <w:p w:rsidR="00F16492" w:rsidRDefault="00F16492" w:rsidP="00F16492">
      <w:pPr>
        <w:rPr>
          <w:sz w:val="28"/>
          <w:szCs w:val="28"/>
        </w:rPr>
      </w:pPr>
      <w:r w:rsidRPr="00F16492">
        <w:rPr>
          <w:sz w:val="28"/>
          <w:szCs w:val="28"/>
        </w:rPr>
        <w:t>Воин - мастер ближнего боя. Он начинает игру с высокими показателями атаки и защиты. Воин может использовать тяжелое оружие и броню, но не может использовать стрелковое оружие и имеет ограниченные способности в испол</w:t>
      </w:r>
      <w:r>
        <w:rPr>
          <w:sz w:val="28"/>
          <w:szCs w:val="28"/>
        </w:rPr>
        <w:t>ьзовании волшебными предметами.</w:t>
      </w:r>
    </w:p>
    <w:p w:rsidR="00F16492" w:rsidRDefault="005C01DB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 w:rsidR="00953A2E">
        <w:rPr>
          <w:sz w:val="28"/>
          <w:szCs w:val="28"/>
          <w:lang w:val="en-US"/>
        </w:rPr>
        <w:t>Ranger</w:t>
      </w:r>
    </w:p>
    <w:p w:rsidR="00F16492" w:rsidRPr="00F16492" w:rsidRDefault="00F16492" w:rsidP="00F16492">
      <w:pPr>
        <w:rPr>
          <w:sz w:val="28"/>
          <w:szCs w:val="28"/>
        </w:rPr>
      </w:pPr>
      <w:r>
        <w:rPr>
          <w:sz w:val="28"/>
          <w:szCs w:val="28"/>
        </w:rPr>
        <w:t xml:space="preserve">Лучник - мастер дистанционного боя, двигающийся с высокой скоростью. Он не очень искусен в ближнем бою, но смертельно опасен с луком и стрелами. </w:t>
      </w:r>
      <w:proofErr w:type="gramStart"/>
      <w:r>
        <w:rPr>
          <w:sz w:val="28"/>
          <w:szCs w:val="28"/>
        </w:rPr>
        <w:t>Ограничен</w:t>
      </w:r>
      <w:proofErr w:type="gramEnd"/>
      <w:r>
        <w:rPr>
          <w:sz w:val="28"/>
          <w:szCs w:val="28"/>
        </w:rPr>
        <w:t xml:space="preserve"> в использовании магии и не может пользоваться тяжелым оружием и броней. В бою лучнику помогает устрашающий пес.</w:t>
      </w:r>
    </w:p>
    <w:p w:rsidR="00F16492" w:rsidRDefault="005C01DB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 w:rsidR="00953A2E">
        <w:rPr>
          <w:sz w:val="28"/>
          <w:szCs w:val="28"/>
          <w:lang w:val="en-US"/>
        </w:rPr>
        <w:t>Wizard</w:t>
      </w:r>
    </w:p>
    <w:p w:rsidR="00F16492" w:rsidRPr="00F16492" w:rsidRDefault="00F16492" w:rsidP="00F16492">
      <w:pPr>
        <w:rPr>
          <w:sz w:val="28"/>
          <w:szCs w:val="28"/>
        </w:rPr>
      </w:pPr>
      <w:r>
        <w:rPr>
          <w:sz w:val="28"/>
          <w:szCs w:val="28"/>
        </w:rPr>
        <w:t xml:space="preserve">Волшебник - эксперт в магии. Он начинает игру с высоким показателем магии. Долгие годы </w:t>
      </w:r>
      <w:r w:rsidR="004E7F88">
        <w:rPr>
          <w:sz w:val="28"/>
          <w:szCs w:val="28"/>
        </w:rPr>
        <w:t>занятий колдовством сделали Волшебника очень слабым в ближнем бою, а также лишили возможности пользоваться стрелковым оружием, тяжелым оружием и броней.</w:t>
      </w:r>
    </w:p>
    <w:p w:rsidR="00F16492" w:rsidRDefault="00F16492" w:rsidP="00F16492">
      <w:pPr>
        <w:rPr>
          <w:sz w:val="28"/>
          <w:szCs w:val="28"/>
          <w:lang w:val="en-US"/>
        </w:rPr>
      </w:pPr>
      <w:r w:rsidRPr="00F16492">
        <w:rPr>
          <w:sz w:val="28"/>
          <w:szCs w:val="28"/>
          <w:lang w:val="en-US"/>
        </w:rPr>
        <w:t xml:space="preserve">4. </w:t>
      </w:r>
      <w:r w:rsidR="00953A2E">
        <w:rPr>
          <w:sz w:val="28"/>
          <w:szCs w:val="28"/>
          <w:lang w:val="en-US"/>
        </w:rPr>
        <w:t>Healer</w:t>
      </w:r>
    </w:p>
    <w:p w:rsidR="004E7F88" w:rsidRPr="004E7F88" w:rsidRDefault="004E7F88" w:rsidP="00F16492">
      <w:pPr>
        <w:rPr>
          <w:sz w:val="28"/>
          <w:szCs w:val="28"/>
        </w:rPr>
      </w:pPr>
      <w:r>
        <w:rPr>
          <w:sz w:val="28"/>
          <w:szCs w:val="28"/>
        </w:rPr>
        <w:t>Целитель</w:t>
      </w:r>
      <w:r w:rsidRPr="004E7F88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предлагает свои услуги авантюристам достаточно смелым, чтобы спуститься в подземелья Короля Гоблинов.</w:t>
      </w:r>
    </w:p>
    <w:p w:rsidR="00F16492" w:rsidRDefault="00F16492" w:rsidP="00F16492">
      <w:pPr>
        <w:rPr>
          <w:sz w:val="28"/>
          <w:szCs w:val="28"/>
          <w:lang w:val="en-US"/>
        </w:rPr>
      </w:pPr>
      <w:r w:rsidRPr="00F16492">
        <w:rPr>
          <w:sz w:val="28"/>
          <w:szCs w:val="28"/>
          <w:lang w:val="en-US"/>
        </w:rPr>
        <w:t xml:space="preserve">5. </w:t>
      </w:r>
      <w:r w:rsidR="00953A2E">
        <w:rPr>
          <w:sz w:val="28"/>
          <w:szCs w:val="28"/>
          <w:lang w:val="en-US"/>
        </w:rPr>
        <w:t>Merchant</w:t>
      </w:r>
    </w:p>
    <w:p w:rsidR="004E7F88" w:rsidRPr="004E7F88" w:rsidRDefault="004E7F88" w:rsidP="00F16492">
      <w:pPr>
        <w:rPr>
          <w:sz w:val="28"/>
          <w:szCs w:val="28"/>
        </w:rPr>
      </w:pPr>
      <w:r>
        <w:rPr>
          <w:sz w:val="28"/>
          <w:szCs w:val="28"/>
        </w:rPr>
        <w:t>Торговец в окружении объемных мешков с товарами самого разного качества. Двое верзил, стоящих позади торговца, заставят вас подумать дважды, прежде чем ограбить торговца.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6.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7.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8.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9.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10.</w:t>
      </w:r>
    </w:p>
    <w:p w:rsidR="00F16492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11.</w:t>
      </w:r>
    </w:p>
    <w:p w:rsidR="00F16492" w:rsidRDefault="00F16492" w:rsidP="00F16492">
      <w:pPr>
        <w:rPr>
          <w:sz w:val="28"/>
          <w:szCs w:val="28"/>
          <w:lang w:val="en-US"/>
        </w:rPr>
      </w:pPr>
      <w:r w:rsidRPr="00F16492">
        <w:rPr>
          <w:sz w:val="28"/>
          <w:szCs w:val="28"/>
          <w:lang w:val="en-US"/>
        </w:rPr>
        <w:t xml:space="preserve">12. </w:t>
      </w:r>
      <w:r w:rsidR="00703F5C">
        <w:rPr>
          <w:sz w:val="28"/>
          <w:szCs w:val="28"/>
          <w:lang w:val="en-US"/>
        </w:rPr>
        <w:t>Giant spider</w:t>
      </w:r>
    </w:p>
    <w:p w:rsidR="00FE20BC" w:rsidRPr="00BB7549" w:rsidRDefault="00FE20BC" w:rsidP="00F164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Большой паук с клыками сочащимися ядом.</w:t>
      </w:r>
    </w:p>
    <w:p w:rsidR="00BB7549" w:rsidRPr="00FA70D7" w:rsidRDefault="00BB7549" w:rsidP="00F16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13. </w:t>
      </w:r>
      <w:r w:rsidR="00FA70D7">
        <w:rPr>
          <w:sz w:val="28"/>
          <w:szCs w:val="28"/>
          <w:lang w:val="en-US"/>
        </w:rPr>
        <w:t>Rat</w:t>
      </w:r>
    </w:p>
    <w:p w:rsidR="00BB7549" w:rsidRPr="00BB7549" w:rsidRDefault="00BB7549" w:rsidP="00F1649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Огромный грызун.</w:t>
      </w:r>
    </w:p>
    <w:p w:rsidR="008205E4" w:rsidRDefault="008205E4" w:rsidP="00F16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14. </w:t>
      </w:r>
      <w:r w:rsidR="005C01DB">
        <w:rPr>
          <w:sz w:val="28"/>
          <w:szCs w:val="28"/>
          <w:lang w:val="en-US"/>
        </w:rPr>
        <w:t>Sewer rat</w:t>
      </w:r>
    </w:p>
    <w:p w:rsidR="005C01DB" w:rsidRPr="005C01DB" w:rsidRDefault="005C01DB" w:rsidP="00F16492">
      <w:pPr>
        <w:rPr>
          <w:sz w:val="28"/>
          <w:szCs w:val="28"/>
          <w:lang w:val="en-US"/>
        </w:rPr>
      </w:pPr>
      <w:r>
        <w:rPr>
          <w:sz w:val="28"/>
          <w:szCs w:val="28"/>
        </w:rPr>
        <w:t>Крупный грызун с гнилостным запахом.</w:t>
      </w:r>
    </w:p>
    <w:p w:rsidR="008205E4" w:rsidRPr="0044072F" w:rsidRDefault="008205E4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15.</w:t>
      </w:r>
    </w:p>
    <w:p w:rsidR="008205E4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16.</w:t>
      </w:r>
    </w:p>
    <w:p w:rsidR="008205E4" w:rsidRPr="0044072F" w:rsidRDefault="008205E4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17.</w:t>
      </w:r>
    </w:p>
    <w:p w:rsidR="008205E4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18.</w:t>
      </w:r>
    </w:p>
    <w:p w:rsidR="008205E4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19.</w:t>
      </w:r>
    </w:p>
    <w:p w:rsidR="008205E4" w:rsidRPr="0044072F" w:rsidRDefault="0044072F" w:rsidP="00F16492">
      <w:pPr>
        <w:rPr>
          <w:sz w:val="28"/>
          <w:szCs w:val="28"/>
        </w:rPr>
      </w:pPr>
      <w:r>
        <w:rPr>
          <w:sz w:val="28"/>
          <w:szCs w:val="28"/>
          <w:lang w:val="en-US"/>
        </w:rPr>
        <w:t>20.</w:t>
      </w:r>
    </w:p>
    <w:p w:rsidR="008205E4" w:rsidRDefault="008205E4" w:rsidP="00F16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21. </w:t>
      </w:r>
      <w:r w:rsidR="00703F5C">
        <w:rPr>
          <w:sz w:val="28"/>
          <w:szCs w:val="28"/>
          <w:lang w:val="en-US"/>
        </w:rPr>
        <w:t>Ooze</w:t>
      </w:r>
    </w:p>
    <w:p w:rsidR="00703F5C" w:rsidRPr="00703F5C" w:rsidRDefault="00703F5C" w:rsidP="00F16492">
      <w:pPr>
        <w:rPr>
          <w:sz w:val="28"/>
          <w:szCs w:val="28"/>
        </w:rPr>
      </w:pPr>
      <w:r>
        <w:rPr>
          <w:sz w:val="28"/>
          <w:szCs w:val="28"/>
        </w:rPr>
        <w:t xml:space="preserve">Гигантское </w:t>
      </w:r>
      <w:proofErr w:type="spellStart"/>
      <w:r>
        <w:rPr>
          <w:sz w:val="28"/>
          <w:szCs w:val="28"/>
        </w:rPr>
        <w:t>амебоподобное</w:t>
      </w:r>
      <w:proofErr w:type="spellEnd"/>
      <w:r>
        <w:rPr>
          <w:sz w:val="28"/>
          <w:szCs w:val="28"/>
        </w:rPr>
        <w:t xml:space="preserve"> существо, состоящее из студенистой полупрозрачной массы.</w:t>
      </w:r>
    </w:p>
    <w:p w:rsidR="008205E4" w:rsidRDefault="008205E4" w:rsidP="00F16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22. Vampire bat</w:t>
      </w:r>
    </w:p>
    <w:p w:rsidR="00BB7549" w:rsidRDefault="00BB7549" w:rsidP="00F16492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Огромная летучая мышь с горящими глазами. Летает</w:t>
      </w:r>
      <w:r w:rsidRPr="005C01DB">
        <w:rPr>
          <w:sz w:val="28"/>
          <w:szCs w:val="28"/>
          <w:lang w:val="en-US"/>
        </w:rPr>
        <w:t>.</w:t>
      </w:r>
    </w:p>
    <w:p w:rsidR="00FA70D7" w:rsidRDefault="00FA70D7" w:rsidP="00F164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23. Eye of the King</w:t>
      </w:r>
    </w:p>
    <w:p w:rsidR="005C01DB" w:rsidRPr="005C01DB" w:rsidRDefault="005C01DB" w:rsidP="00F16492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Летающий</w:t>
      </w:r>
      <w:r w:rsidRPr="005C01DB">
        <w:rPr>
          <w:sz w:val="28"/>
          <w:szCs w:val="28"/>
        </w:rPr>
        <w:t xml:space="preserve"> </w:t>
      </w:r>
      <w:r>
        <w:rPr>
          <w:sz w:val="28"/>
          <w:szCs w:val="28"/>
        </w:rPr>
        <w:t>шар из плоти с одним глазом посередине и множеством маленьких глаз-стебельков. Летает.</w:t>
      </w:r>
    </w:p>
    <w:sectPr w:rsidR="005C01DB" w:rsidRPr="005C01DB" w:rsidSect="00F1649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16492"/>
    <w:rsid w:val="0044072F"/>
    <w:rsid w:val="004E7F88"/>
    <w:rsid w:val="005C01DB"/>
    <w:rsid w:val="00703F5C"/>
    <w:rsid w:val="008205E4"/>
    <w:rsid w:val="00953A2E"/>
    <w:rsid w:val="00BB7549"/>
    <w:rsid w:val="00CB5EE0"/>
    <w:rsid w:val="00F16492"/>
    <w:rsid w:val="00FA70D7"/>
    <w:rsid w:val="00FE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20960-1C10-4ACE-890F-B09AE6D3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Гужин</dc:creator>
  <cp:keywords/>
  <dc:description/>
  <cp:lastModifiedBy>Богдан Гужин</cp:lastModifiedBy>
  <cp:revision>9</cp:revision>
  <dcterms:created xsi:type="dcterms:W3CDTF">2017-06-14T21:44:00Z</dcterms:created>
  <dcterms:modified xsi:type="dcterms:W3CDTF">2017-06-14T22:45:00Z</dcterms:modified>
</cp:coreProperties>
</file>