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66A9" w14:textId="77777777" w:rsidR="00C429BC" w:rsidRDefault="00C429BC" w:rsidP="005A3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69" w:type="dxa"/>
        <w:tblLook w:val="04A0" w:firstRow="1" w:lastRow="0" w:firstColumn="1" w:lastColumn="0" w:noHBand="0" w:noVBand="1"/>
      </w:tblPr>
      <w:tblGrid>
        <w:gridCol w:w="1250"/>
        <w:gridCol w:w="1716"/>
        <w:gridCol w:w="7803"/>
      </w:tblGrid>
      <w:tr w:rsidR="00C429BC" w14:paraId="608E9209" w14:textId="77777777" w:rsidTr="00EC7CAE">
        <w:tc>
          <w:tcPr>
            <w:tcW w:w="1250" w:type="dxa"/>
            <w:shd w:val="clear" w:color="auto" w:fill="8EAADB" w:themeFill="accent1" w:themeFillTint="99"/>
          </w:tcPr>
          <w:p w14:paraId="7FAC28F3" w14:textId="77777777" w:rsidR="00C429BC" w:rsidRPr="00D6743F" w:rsidRDefault="00C429BC" w:rsidP="005A3217">
            <w:r w:rsidRPr="00D6743F">
              <w:rPr>
                <w:rFonts w:hint="eastAsia"/>
              </w:rPr>
              <w:t>버전</w:t>
            </w:r>
          </w:p>
        </w:tc>
        <w:tc>
          <w:tcPr>
            <w:tcW w:w="1716" w:type="dxa"/>
            <w:shd w:val="clear" w:color="auto" w:fill="8EAADB" w:themeFill="accent1" w:themeFillTint="99"/>
          </w:tcPr>
          <w:p w14:paraId="0AABDE07" w14:textId="77777777" w:rsidR="00C429BC" w:rsidRPr="00D6743F" w:rsidRDefault="00C429BC" w:rsidP="005A3217">
            <w:r>
              <w:rPr>
                <w:rFonts w:hint="eastAsia"/>
              </w:rPr>
              <w:t>업로드 일자</w:t>
            </w:r>
          </w:p>
        </w:tc>
        <w:tc>
          <w:tcPr>
            <w:tcW w:w="7803" w:type="dxa"/>
            <w:shd w:val="clear" w:color="auto" w:fill="8EAADB" w:themeFill="accent1" w:themeFillTint="99"/>
          </w:tcPr>
          <w:p w14:paraId="7E716DCF" w14:textId="77777777" w:rsidR="00C429BC" w:rsidRPr="00D6743F" w:rsidRDefault="00C429BC" w:rsidP="005A3217">
            <w:r w:rsidRPr="00D6743F">
              <w:rPr>
                <w:rFonts w:hint="eastAsia"/>
              </w:rPr>
              <w:t>업데이트 내역</w:t>
            </w:r>
          </w:p>
        </w:tc>
      </w:tr>
      <w:tr w:rsidR="00C429BC" w14:paraId="3FCCE24F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8855C94" w14:textId="72AC3348" w:rsidR="00C429BC" w:rsidRPr="00D6743F" w:rsidRDefault="003E35E7" w:rsidP="005A3217">
            <w:r>
              <w:t>1</w:t>
            </w:r>
            <w:r w:rsidR="00C429BC" w:rsidRPr="00D6743F">
              <w:t>.00</w:t>
            </w:r>
          </w:p>
        </w:tc>
        <w:tc>
          <w:tcPr>
            <w:tcW w:w="1716" w:type="dxa"/>
          </w:tcPr>
          <w:p w14:paraId="0F3D7688" w14:textId="1DE4AC2C" w:rsidR="00C429BC" w:rsidRDefault="00C429BC" w:rsidP="005A3217">
            <w:r>
              <w:rPr>
                <w:rFonts w:hint="eastAsia"/>
              </w:rPr>
              <w:t>2</w:t>
            </w:r>
            <w:r>
              <w:t>026.03.1</w:t>
            </w:r>
            <w:r w:rsidR="003E35E7">
              <w:t>7</w:t>
            </w:r>
          </w:p>
        </w:tc>
        <w:tc>
          <w:tcPr>
            <w:tcW w:w="7803" w:type="dxa"/>
          </w:tcPr>
          <w:p w14:paraId="43F8EDF0" w14:textId="17CD4B58" w:rsidR="00C429BC" w:rsidRDefault="003E35E7" w:rsidP="005A3217">
            <w:r>
              <w:rPr>
                <w:rFonts w:hint="eastAsia"/>
              </w:rPr>
              <w:t xml:space="preserve">퍼즐 규칙 </w:t>
            </w:r>
            <w:r w:rsidR="00C429BC">
              <w:rPr>
                <w:rFonts w:hint="eastAsia"/>
              </w:rPr>
              <w:t>초안 작성</w:t>
            </w:r>
          </w:p>
        </w:tc>
      </w:tr>
      <w:tr w:rsidR="00C429BC" w14:paraId="6A718867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212CD89" w14:textId="1A24FF94" w:rsidR="00C429BC" w:rsidRPr="00D6743F" w:rsidRDefault="003537DB" w:rsidP="005A3217">
            <w:r>
              <w:t>2</w:t>
            </w:r>
            <w:r w:rsidR="00A96D4D">
              <w:t>.</w:t>
            </w:r>
            <w:r>
              <w:t>00</w:t>
            </w:r>
          </w:p>
        </w:tc>
        <w:tc>
          <w:tcPr>
            <w:tcW w:w="1716" w:type="dxa"/>
          </w:tcPr>
          <w:p w14:paraId="1663DCA2" w14:textId="08D8586B" w:rsidR="00C429BC" w:rsidRDefault="003537DB" w:rsidP="005A3217">
            <w:r>
              <w:rPr>
                <w:rFonts w:hint="eastAsia"/>
              </w:rPr>
              <w:t>2</w:t>
            </w:r>
            <w:r>
              <w:t>026.03.19</w:t>
            </w:r>
          </w:p>
        </w:tc>
        <w:tc>
          <w:tcPr>
            <w:tcW w:w="7803" w:type="dxa"/>
          </w:tcPr>
          <w:p w14:paraId="101400DB" w14:textId="2615DEB6" w:rsidR="00C429BC" w:rsidRDefault="003537DB" w:rsidP="005A3217">
            <w:r>
              <w:rPr>
                <w:rFonts w:hint="eastAsia"/>
              </w:rPr>
              <w:t>높이 값을 사용하지 않고 색상 값으로 통과 가능 여부를 판정하도록 로직 변경</w:t>
            </w:r>
          </w:p>
        </w:tc>
      </w:tr>
      <w:tr w:rsidR="00C429BC" w14:paraId="5B6E65A6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208AD620" w14:textId="59CC1722" w:rsidR="00C429BC" w:rsidRPr="00D6743F" w:rsidRDefault="00200D79" w:rsidP="005A3217">
            <w:r>
              <w:rPr>
                <w:rFonts w:hint="eastAsia"/>
              </w:rPr>
              <w:t>2</w:t>
            </w:r>
            <w:r>
              <w:t>.01</w:t>
            </w:r>
          </w:p>
        </w:tc>
        <w:tc>
          <w:tcPr>
            <w:tcW w:w="1716" w:type="dxa"/>
          </w:tcPr>
          <w:p w14:paraId="09454306" w14:textId="43938ABE" w:rsidR="00C429BC" w:rsidRDefault="00200D79" w:rsidP="005A3217">
            <w:r>
              <w:rPr>
                <w:rFonts w:hint="eastAsia"/>
              </w:rPr>
              <w:t>2</w:t>
            </w:r>
            <w:r>
              <w:t>026.03.20</w:t>
            </w:r>
          </w:p>
        </w:tc>
        <w:tc>
          <w:tcPr>
            <w:tcW w:w="7803" w:type="dxa"/>
          </w:tcPr>
          <w:p w14:paraId="4128F5E7" w14:textId="333BAC7F" w:rsidR="00C429BC" w:rsidRDefault="00200D79" w:rsidP="005A3217">
            <w:r>
              <w:rPr>
                <w:rFonts w:hint="eastAsia"/>
              </w:rPr>
              <w:t>상호작용 스위치의 작동을 나타내는 힌트 추가</w:t>
            </w:r>
          </w:p>
        </w:tc>
      </w:tr>
      <w:tr w:rsidR="00C429BC" w14:paraId="47246BFD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353E7D21" w14:textId="61160756" w:rsidR="00C429BC" w:rsidRPr="00D6743F" w:rsidRDefault="00FE2C93" w:rsidP="005A3217">
            <w:r>
              <w:rPr>
                <w:rFonts w:hint="eastAsia"/>
              </w:rPr>
              <w:t>2</w:t>
            </w:r>
            <w:r>
              <w:t>.02</w:t>
            </w:r>
          </w:p>
        </w:tc>
        <w:tc>
          <w:tcPr>
            <w:tcW w:w="1716" w:type="dxa"/>
          </w:tcPr>
          <w:p w14:paraId="39531D13" w14:textId="3A26F064" w:rsidR="00C429BC" w:rsidRDefault="00FE2C93" w:rsidP="005A3217">
            <w:r>
              <w:rPr>
                <w:rFonts w:hint="eastAsia"/>
              </w:rPr>
              <w:t>2</w:t>
            </w:r>
            <w:r>
              <w:t>026.03.23</w:t>
            </w:r>
          </w:p>
        </w:tc>
        <w:tc>
          <w:tcPr>
            <w:tcW w:w="7803" w:type="dxa"/>
          </w:tcPr>
          <w:p w14:paraId="448F43AF" w14:textId="6FA20EB0" w:rsidR="00C429BC" w:rsidRDefault="005A3217" w:rsidP="005A3217">
            <w:r>
              <w:t>플레이</w:t>
            </w:r>
            <w:r>
              <w:rPr>
                <w:rFonts w:hint="eastAsia"/>
              </w:rPr>
              <w:t xml:space="preserve"> 다시하기 기능 추가</w:t>
            </w:r>
          </w:p>
        </w:tc>
      </w:tr>
      <w:tr w:rsidR="00C429BC" w14:paraId="59517FFC" w14:textId="77777777" w:rsidTr="00EC7CAE">
        <w:tc>
          <w:tcPr>
            <w:tcW w:w="1250" w:type="dxa"/>
            <w:shd w:val="clear" w:color="auto" w:fill="D9E2F3" w:themeFill="accent1" w:themeFillTint="33"/>
          </w:tcPr>
          <w:p w14:paraId="5B4F9376" w14:textId="3312CE5F" w:rsidR="00C429BC" w:rsidRDefault="00A60596" w:rsidP="005A3217">
            <w:r>
              <w:rPr>
                <w:rFonts w:hint="eastAsia"/>
              </w:rPr>
              <w:t>2</w:t>
            </w:r>
            <w:r>
              <w:t>.03</w:t>
            </w:r>
          </w:p>
        </w:tc>
        <w:tc>
          <w:tcPr>
            <w:tcW w:w="1716" w:type="dxa"/>
          </w:tcPr>
          <w:p w14:paraId="16D90BCF" w14:textId="60F8CE18" w:rsidR="00C429BC" w:rsidRDefault="00A60596" w:rsidP="005A3217">
            <w:r>
              <w:rPr>
                <w:rFonts w:hint="eastAsia"/>
              </w:rPr>
              <w:t>2</w:t>
            </w:r>
            <w:r>
              <w:t>026.03.23</w:t>
            </w:r>
          </w:p>
        </w:tc>
        <w:tc>
          <w:tcPr>
            <w:tcW w:w="7803" w:type="dxa"/>
          </w:tcPr>
          <w:p w14:paraId="1FA6B3EE" w14:textId="709D4D6D" w:rsidR="00C429BC" w:rsidRPr="00CB5248" w:rsidRDefault="00A60596" w:rsidP="005A3217">
            <w:pPr>
              <w:rPr>
                <w:b/>
              </w:rPr>
            </w:pPr>
            <w:r>
              <w:rPr>
                <w:rFonts w:hint="eastAsia"/>
              </w:rPr>
              <w:t xml:space="preserve">엔딩 분기에 관여하는 기억 </w:t>
            </w:r>
            <w:proofErr w:type="spellStart"/>
            <w:r>
              <w:rPr>
                <w:rFonts w:hint="eastAsia"/>
              </w:rPr>
              <w:t>재구성률</w:t>
            </w:r>
            <w:proofErr w:type="spellEnd"/>
            <w:r>
              <w:rPr>
                <w:rFonts w:hint="eastAsia"/>
              </w:rPr>
              <w:t xml:space="preserve"> </w:t>
            </w:r>
            <w:r w:rsidR="00CB5248">
              <w:rPr>
                <w:rFonts w:hint="eastAsia"/>
              </w:rPr>
              <w:t>점수</w:t>
            </w:r>
            <w:r>
              <w:rPr>
                <w:rFonts w:hint="eastAsia"/>
              </w:rPr>
              <w:t xml:space="preserve"> 수식 추가</w:t>
            </w:r>
          </w:p>
        </w:tc>
      </w:tr>
    </w:tbl>
    <w:p w14:paraId="26A7CE2D" w14:textId="77777777" w:rsidR="00C429BC" w:rsidRDefault="00C429BC" w:rsidP="005A3217"/>
    <w:p w14:paraId="0F2196EF" w14:textId="77CDCF22" w:rsidR="00C429BC" w:rsidRDefault="00C429BC" w:rsidP="005A3217">
      <w:r>
        <w:br w:type="page"/>
      </w:r>
    </w:p>
    <w:p w14:paraId="5FAAECE8" w14:textId="56622AA3" w:rsidR="00C429BC" w:rsidRDefault="00C429BC" w:rsidP="005A3217">
      <w:pPr>
        <w:pStyle w:val="1"/>
        <w:numPr>
          <w:ilvl w:val="0"/>
          <w:numId w:val="5"/>
        </w:numPr>
      </w:pPr>
      <w:r w:rsidRPr="00C429BC">
        <w:rPr>
          <w:rFonts w:hint="eastAsia"/>
        </w:rPr>
        <w:lastRenderedPageBreak/>
        <w:t>퍼즐</w:t>
      </w:r>
      <w:r>
        <w:rPr>
          <w:rFonts w:hint="eastAsia"/>
        </w:rPr>
        <w:t xml:space="preserve"> 목표</w:t>
      </w:r>
    </w:p>
    <w:p w14:paraId="3B4F67D6" w14:textId="02135A5B" w:rsidR="00C429BC" w:rsidRDefault="007D3DBB" w:rsidP="005A3217">
      <w:r>
        <w:rPr>
          <w:rFonts w:hint="eastAsia"/>
        </w:rPr>
        <w:t xml:space="preserve">플레이어 캐릭터가 </w:t>
      </w:r>
      <w:r w:rsidR="00C429BC">
        <w:rPr>
          <w:rFonts w:hint="eastAsia"/>
        </w:rPr>
        <w:t>정해진 시작 지점</w:t>
      </w:r>
      <w:r w:rsidR="0096665A">
        <w:rPr>
          <w:rFonts w:hint="eastAsia"/>
        </w:rPr>
        <w:t>으로 퍼즐 구간에</w:t>
      </w:r>
      <w:r>
        <w:rPr>
          <w:rFonts w:hint="eastAsia"/>
        </w:rPr>
        <w:t xml:space="preserve"> </w:t>
      </w:r>
      <w:r w:rsidR="0096665A">
        <w:rPr>
          <w:rFonts w:hint="eastAsia"/>
        </w:rPr>
        <w:t>진입한 후</w:t>
      </w:r>
      <w:r w:rsidR="00C429BC">
        <w:rPr>
          <w:rFonts w:hint="eastAsia"/>
        </w:rPr>
        <w:t xml:space="preserve"> 도착 지점</w:t>
      </w:r>
      <w:r w:rsidR="0096665A">
        <w:rPr>
          <w:rFonts w:hint="eastAsia"/>
        </w:rPr>
        <w:t>을 통해</w:t>
      </w:r>
      <w:r>
        <w:rPr>
          <w:rFonts w:hint="eastAsia"/>
        </w:rPr>
        <w:t xml:space="preserve"> </w:t>
      </w:r>
      <w:r w:rsidR="0096665A">
        <w:rPr>
          <w:rFonts w:hint="eastAsia"/>
        </w:rPr>
        <w:t>퍼즐 구간에서 탈출</w:t>
      </w:r>
      <w:r w:rsidR="00C429BC">
        <w:rPr>
          <w:rFonts w:hint="eastAsia"/>
        </w:rPr>
        <w:t>하</w:t>
      </w:r>
      <w:r w:rsidR="0096665A">
        <w:rPr>
          <w:rFonts w:hint="eastAsia"/>
        </w:rPr>
        <w:t>여</w:t>
      </w:r>
      <w:r>
        <w:rPr>
          <w:rFonts w:hint="eastAsia"/>
        </w:rPr>
        <w:t xml:space="preserve"> 퍼즐을</w:t>
      </w:r>
      <w:r w:rsidR="00C429BC">
        <w:rPr>
          <w:rFonts w:hint="eastAsia"/>
        </w:rPr>
        <w:t xml:space="preserve"> 완료</w:t>
      </w:r>
      <w:r w:rsidR="0096665A">
        <w:rPr>
          <w:rFonts w:hint="eastAsia"/>
        </w:rPr>
        <w:t>한</w:t>
      </w:r>
      <w:r w:rsidR="00C429BC">
        <w:rPr>
          <w:rFonts w:hint="eastAsia"/>
        </w:rPr>
        <w:t>다.</w:t>
      </w:r>
    </w:p>
    <w:p w14:paraId="704F4844" w14:textId="77777777" w:rsidR="00C429BC" w:rsidRDefault="00C429BC" w:rsidP="005A3217"/>
    <w:p w14:paraId="0595B089" w14:textId="49363CBA" w:rsidR="004D5556" w:rsidRDefault="00C429BC" w:rsidP="005A3217">
      <w:pPr>
        <w:pStyle w:val="1"/>
        <w:numPr>
          <w:ilvl w:val="0"/>
          <w:numId w:val="5"/>
        </w:numPr>
      </w:pPr>
      <w:r>
        <w:rPr>
          <w:rFonts w:hint="eastAsia"/>
        </w:rPr>
        <w:t>퍼즐 진행 방법</w:t>
      </w:r>
    </w:p>
    <w:p w14:paraId="65558332" w14:textId="395D504A" w:rsidR="00C429BC" w:rsidRPr="00A96D4D" w:rsidRDefault="00A96D4D" w:rsidP="005A3217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 xml:space="preserve">퍼즐 </w:t>
      </w:r>
      <w:r w:rsidR="003E35E7">
        <w:rPr>
          <w:rFonts w:hint="eastAsia"/>
        </w:rPr>
        <w:t>구성</w:t>
      </w:r>
    </w:p>
    <w:p w14:paraId="654CC833" w14:textId="770A8ABE" w:rsidR="00F80B9E" w:rsidRDefault="00A96D4D" w:rsidP="005A3217">
      <w:pPr>
        <w:pStyle w:val="a3"/>
        <w:numPr>
          <w:ilvl w:val="0"/>
          <w:numId w:val="1"/>
        </w:numPr>
        <w:ind w:leftChars="0"/>
      </w:pPr>
      <w:r>
        <w:t xml:space="preserve">길 </w:t>
      </w:r>
      <w:r>
        <w:rPr>
          <w:rFonts w:hint="eastAsia"/>
        </w:rPr>
        <w:t>연결 퍼즐은 직사각형으로 배열된 발판으로 구성된다.</w:t>
      </w:r>
    </w:p>
    <w:p w14:paraId="219A670E" w14:textId="0091E18C" w:rsidR="001D63DD" w:rsidRDefault="001D63DD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발판이 배열된 구역의 한쪽 꼭지점을 영점으로 정의한다.</w:t>
      </w:r>
    </w:p>
    <w:p w14:paraId="7F85EF99" w14:textId="72A1442E" w:rsidR="0096665A" w:rsidRDefault="001D63DD" w:rsidP="0096665A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각 발판은 전부 동일한 크기(</w:t>
      </w:r>
      <w:r>
        <w:t>=</w:t>
      </w:r>
      <w:r>
        <w:rPr>
          <w:rFonts w:hint="eastAsia"/>
        </w:rPr>
        <w:t>정사각형 변 길이)의 정사각형 오브젝트이다.</w:t>
      </w:r>
      <w:r w:rsidR="0096665A">
        <w:rPr>
          <w:rFonts w:hint="eastAsia"/>
        </w:rPr>
        <w:t xml:space="preserve"> </w:t>
      </w:r>
    </w:p>
    <w:p w14:paraId="3F6D98A2" w14:textId="5FDF8D88" w:rsidR="00A96D4D" w:rsidRDefault="00A96D4D" w:rsidP="005A3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배열된 각 발판은</w:t>
      </w:r>
      <w:r w:rsidR="00F80B9E">
        <w:rPr>
          <w:rFonts w:hint="eastAsia"/>
        </w:rPr>
        <w:t xml:space="preserve"> </w:t>
      </w:r>
      <w:r w:rsidR="00F80B9E">
        <w:t>(</w:t>
      </w:r>
      <w:r w:rsidR="00F80B9E">
        <w:rPr>
          <w:rFonts w:hint="eastAsia"/>
        </w:rPr>
        <w:t>가로,</w:t>
      </w:r>
      <w:r w:rsidR="00F80B9E">
        <w:t xml:space="preserve"> </w:t>
      </w:r>
      <w:r w:rsidR="00F80B9E">
        <w:rPr>
          <w:rFonts w:hint="eastAsia"/>
        </w:rPr>
        <w:t>세로)</w:t>
      </w:r>
      <w:r w:rsidR="00F80B9E">
        <w:t xml:space="preserve"> </w:t>
      </w:r>
      <w:r w:rsidR="00F80B9E">
        <w:rPr>
          <w:rFonts w:hint="eastAsia"/>
        </w:rPr>
        <w:t>좌표</w:t>
      </w:r>
      <w:r w:rsidR="003537DB">
        <w:t xml:space="preserve"> </w:t>
      </w:r>
      <w:r w:rsidR="003537DB">
        <w:rPr>
          <w:rFonts w:hint="eastAsia"/>
        </w:rPr>
        <w:t>및</w:t>
      </w:r>
      <w:r>
        <w:rPr>
          <w:rFonts w:hint="eastAsia"/>
        </w:rPr>
        <w:t xml:space="preserve"> 색상 값을 갖는다.</w:t>
      </w:r>
    </w:p>
    <w:p w14:paraId="087F8E85" w14:textId="2FBD7EBE" w:rsidR="001D63DD" w:rsidRDefault="00F80B9E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발판의 </w:t>
      </w:r>
      <w:r w:rsidR="00CD2B4E">
        <w:rPr>
          <w:rFonts w:hint="eastAsia"/>
        </w:rPr>
        <w:t>가로,</w:t>
      </w:r>
      <w:r w:rsidR="00CD2B4E">
        <w:t xml:space="preserve"> </w:t>
      </w:r>
      <w:r w:rsidR="00CD2B4E">
        <w:rPr>
          <w:rFonts w:hint="eastAsia"/>
        </w:rPr>
        <w:t xml:space="preserve">세로 </w:t>
      </w:r>
      <w:r>
        <w:rPr>
          <w:rFonts w:hint="eastAsia"/>
        </w:rPr>
        <w:t>좌표</w:t>
      </w:r>
      <w:r w:rsidR="00CD2B4E">
        <w:rPr>
          <w:rFonts w:hint="eastAsia"/>
        </w:rPr>
        <w:t>(</w:t>
      </w:r>
      <w:r w:rsidR="00CD2B4E">
        <w:t>X, Z)</w:t>
      </w:r>
      <w:r>
        <w:rPr>
          <w:rFonts w:hint="eastAsia"/>
        </w:rPr>
        <w:t xml:space="preserve">는 </w:t>
      </w:r>
      <w:r w:rsidR="001D63DD">
        <w:rPr>
          <w:rFonts w:hint="eastAsia"/>
        </w:rPr>
        <w:t xml:space="preserve">영점 방향 꼭지점을 기준으로 하는 </w:t>
      </w:r>
      <w:r>
        <w:rPr>
          <w:rFonts w:hint="eastAsia"/>
        </w:rPr>
        <w:t xml:space="preserve">정수 단위로 </w:t>
      </w:r>
      <w:r w:rsidR="00CD2B4E">
        <w:rPr>
          <w:rFonts w:hint="eastAsia"/>
        </w:rPr>
        <w:t>계산</w:t>
      </w:r>
      <w:r w:rsidR="001D63DD">
        <w:rPr>
          <w:rFonts w:hint="eastAsia"/>
        </w:rPr>
        <w:t>된다.</w:t>
      </w:r>
    </w:p>
    <w:p w14:paraId="7916B310" w14:textId="3379D067" w:rsidR="00F80B9E" w:rsidRDefault="00F80B9E" w:rsidP="005A321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좌표 중 </w:t>
      </w:r>
      <w:r>
        <w:t>1</w:t>
      </w:r>
      <w:r>
        <w:rPr>
          <w:rFonts w:hint="eastAsia"/>
        </w:rPr>
        <w:t xml:space="preserve">종류의 값이 같고 나머지 </w:t>
      </w:r>
      <w:r>
        <w:t>1</w:t>
      </w:r>
      <w:r>
        <w:rPr>
          <w:rFonts w:hint="eastAsia"/>
        </w:rPr>
        <w:t xml:space="preserve">종류의 차이가 </w:t>
      </w:r>
      <w:r>
        <w:t>1</w:t>
      </w:r>
      <w:r>
        <w:rPr>
          <w:rFonts w:hint="eastAsia"/>
        </w:rPr>
        <w:t xml:space="preserve">인 경우를 </w:t>
      </w:r>
      <w:r>
        <w:t>‘</w:t>
      </w:r>
      <w:r>
        <w:rPr>
          <w:rFonts w:hint="eastAsia"/>
        </w:rPr>
        <w:t>이웃한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1756D96D" w14:textId="3CA650E5" w:rsidR="00A96D4D" w:rsidRDefault="00A96D4D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색상은 </w:t>
      </w:r>
      <w:r>
        <w:t xml:space="preserve">RGB </w:t>
      </w:r>
      <w:proofErr w:type="spellStart"/>
      <w:r>
        <w:rPr>
          <w:rFonts w:hint="eastAsia"/>
        </w:rPr>
        <w:t>원소별</w:t>
      </w:r>
      <w:proofErr w:type="spellEnd"/>
      <w:r>
        <w:rPr>
          <w:rFonts w:hint="eastAsia"/>
        </w:rPr>
        <w:t xml:space="preserve"> </w:t>
      </w:r>
      <w:r>
        <w:t xml:space="preserve">bool </w:t>
      </w:r>
      <w:r>
        <w:rPr>
          <w:rFonts w:hint="eastAsia"/>
        </w:rPr>
        <w:t xml:space="preserve">값을 통해 구분되어 총 </w:t>
      </w:r>
      <w:r>
        <w:t>8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>색상을 가</w:t>
      </w:r>
      <w:r w:rsidR="00F80B9E">
        <w:rPr>
          <w:rFonts w:hint="eastAsia"/>
        </w:rPr>
        <w:t>질 수 있</w:t>
      </w:r>
      <w:r>
        <w:rPr>
          <w:rFonts w:hint="eastAsia"/>
        </w:rPr>
        <w:t>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536"/>
        <w:gridCol w:w="1536"/>
        <w:gridCol w:w="1536"/>
        <w:gridCol w:w="1536"/>
      </w:tblGrid>
      <w:tr w:rsidR="00A96D4D" w14:paraId="15101CEB" w14:textId="77777777" w:rsidTr="00AD06DF">
        <w:trPr>
          <w:jc w:val="center"/>
        </w:trPr>
        <w:tc>
          <w:tcPr>
            <w:tcW w:w="1626" w:type="dxa"/>
            <w:vMerge w:val="restart"/>
            <w:vAlign w:val="center"/>
          </w:tcPr>
          <w:p w14:paraId="220AB568" w14:textId="6D6481BA" w:rsidR="00A96D4D" w:rsidRDefault="00A96D4D" w:rsidP="005A3217">
            <w:r>
              <w:rPr>
                <w:rFonts w:hint="eastAsia"/>
              </w:rPr>
              <w:t>색상 (</w:t>
            </w:r>
            <w:r>
              <w:t>R, G, B)</w:t>
            </w:r>
          </w:p>
        </w:tc>
        <w:tc>
          <w:tcPr>
            <w:tcW w:w="3072" w:type="dxa"/>
            <w:gridSpan w:val="2"/>
            <w:vAlign w:val="center"/>
          </w:tcPr>
          <w:p w14:paraId="56A65BD8" w14:textId="20E00A04" w:rsidR="00A96D4D" w:rsidRDefault="00A96D4D" w:rsidP="005A3217">
            <w:r>
              <w:rPr>
                <w:rFonts w:hint="eastAsia"/>
              </w:rPr>
              <w:t>R</w:t>
            </w:r>
            <w:r>
              <w:t>=true(1)</w:t>
            </w:r>
          </w:p>
        </w:tc>
        <w:tc>
          <w:tcPr>
            <w:tcW w:w="3072" w:type="dxa"/>
            <w:gridSpan w:val="2"/>
            <w:vAlign w:val="center"/>
          </w:tcPr>
          <w:p w14:paraId="6F045A7B" w14:textId="560AA4E0" w:rsidR="00A96D4D" w:rsidRDefault="00A96D4D" w:rsidP="005A3217">
            <w:r>
              <w:rPr>
                <w:rFonts w:hint="eastAsia"/>
              </w:rPr>
              <w:t>R</w:t>
            </w:r>
            <w:r>
              <w:t>=false(0)</w:t>
            </w:r>
          </w:p>
        </w:tc>
      </w:tr>
      <w:tr w:rsidR="00A96D4D" w14:paraId="52D4D5EE" w14:textId="77777777" w:rsidTr="00AD06DF">
        <w:trPr>
          <w:jc w:val="center"/>
        </w:trPr>
        <w:tc>
          <w:tcPr>
            <w:tcW w:w="1626" w:type="dxa"/>
            <w:vMerge/>
            <w:vAlign w:val="center"/>
          </w:tcPr>
          <w:p w14:paraId="26321D25" w14:textId="77777777" w:rsidR="00A96D4D" w:rsidRDefault="00A96D4D" w:rsidP="005A3217"/>
        </w:tc>
        <w:tc>
          <w:tcPr>
            <w:tcW w:w="1536" w:type="dxa"/>
            <w:vAlign w:val="center"/>
          </w:tcPr>
          <w:p w14:paraId="6B94C9A3" w14:textId="253CB8EB" w:rsidR="00A96D4D" w:rsidRDefault="00A96D4D" w:rsidP="005A3217"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087112" w14:textId="2C44BD6E" w:rsidR="00A96D4D" w:rsidRDefault="00A96D4D" w:rsidP="005A3217">
            <w:r>
              <w:rPr>
                <w:rFonts w:hint="eastAsia"/>
              </w:rPr>
              <w:t>G</w:t>
            </w:r>
            <w:r>
              <w:t>=false(0)</w:t>
            </w:r>
          </w:p>
        </w:tc>
        <w:tc>
          <w:tcPr>
            <w:tcW w:w="1536" w:type="dxa"/>
            <w:vAlign w:val="center"/>
          </w:tcPr>
          <w:p w14:paraId="4CE686F2" w14:textId="35D0FE8C" w:rsidR="00A96D4D" w:rsidRDefault="00A96D4D" w:rsidP="005A3217">
            <w:r>
              <w:rPr>
                <w:rFonts w:hint="eastAsia"/>
              </w:rPr>
              <w:t>G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2D3CFB9" w14:textId="2DC21F6C" w:rsidR="00A96D4D" w:rsidRDefault="00A96D4D" w:rsidP="005A3217">
            <w:r>
              <w:rPr>
                <w:rFonts w:hint="eastAsia"/>
              </w:rPr>
              <w:t>G</w:t>
            </w:r>
            <w:r>
              <w:t>=false(0)</w:t>
            </w:r>
          </w:p>
        </w:tc>
      </w:tr>
      <w:tr w:rsidR="00A96D4D" w14:paraId="04EF402B" w14:textId="77777777" w:rsidTr="00AD06DF">
        <w:trPr>
          <w:jc w:val="center"/>
        </w:trPr>
        <w:tc>
          <w:tcPr>
            <w:tcW w:w="1626" w:type="dxa"/>
            <w:vAlign w:val="center"/>
          </w:tcPr>
          <w:p w14:paraId="4A1FF09D" w14:textId="7C653EDC" w:rsidR="00A96D4D" w:rsidRDefault="00A96D4D" w:rsidP="005A3217">
            <w:r>
              <w:rPr>
                <w:rFonts w:hint="eastAsia"/>
              </w:rPr>
              <w:t>B</w:t>
            </w:r>
            <w:r>
              <w:t>=true(1)</w:t>
            </w:r>
          </w:p>
        </w:tc>
        <w:tc>
          <w:tcPr>
            <w:tcW w:w="1536" w:type="dxa"/>
            <w:vAlign w:val="center"/>
          </w:tcPr>
          <w:p w14:paraId="465E991E" w14:textId="00C3C635" w:rsidR="00A96D4D" w:rsidRDefault="00A96D4D" w:rsidP="005A3217">
            <w:r>
              <w:rPr>
                <w:rFonts w:hint="eastAsia"/>
              </w:rPr>
              <w:t>흰색(</w:t>
            </w:r>
            <w:r>
              <w:t>1,1,1)</w:t>
            </w:r>
          </w:p>
        </w:tc>
        <w:tc>
          <w:tcPr>
            <w:tcW w:w="1536" w:type="dxa"/>
            <w:shd w:val="clear" w:color="auto" w:fill="FF00FF"/>
            <w:vAlign w:val="center"/>
          </w:tcPr>
          <w:p w14:paraId="3624E4D2" w14:textId="4443BD2A" w:rsidR="00A96D4D" w:rsidRDefault="00A96D4D" w:rsidP="005A3217">
            <w:r>
              <w:rPr>
                <w:rFonts w:hint="eastAsia"/>
              </w:rPr>
              <w:t>분홍색(</w:t>
            </w:r>
            <w:r>
              <w:t>1,0,1)</w:t>
            </w:r>
          </w:p>
        </w:tc>
        <w:tc>
          <w:tcPr>
            <w:tcW w:w="1536" w:type="dxa"/>
            <w:shd w:val="clear" w:color="auto" w:fill="00FFFF"/>
            <w:vAlign w:val="center"/>
          </w:tcPr>
          <w:p w14:paraId="406B2CB9" w14:textId="2238A280" w:rsidR="00A96D4D" w:rsidRDefault="00A96D4D" w:rsidP="005A3217">
            <w:r>
              <w:rPr>
                <w:rFonts w:hint="eastAsia"/>
              </w:rPr>
              <w:t>하늘색(</w:t>
            </w:r>
            <w:r>
              <w:t>0,1,1)</w:t>
            </w:r>
          </w:p>
        </w:tc>
        <w:tc>
          <w:tcPr>
            <w:tcW w:w="1536" w:type="dxa"/>
            <w:shd w:val="clear" w:color="auto" w:fill="0000FF"/>
            <w:vAlign w:val="center"/>
          </w:tcPr>
          <w:p w14:paraId="6A9F8647" w14:textId="6BBE99BC" w:rsidR="00A96D4D" w:rsidRDefault="00A96D4D" w:rsidP="005A3217">
            <w:r>
              <w:rPr>
                <w:rFonts w:hint="eastAsia"/>
              </w:rPr>
              <w:t>파란색(</w:t>
            </w:r>
            <w:r>
              <w:t>0,1,1)</w:t>
            </w:r>
          </w:p>
        </w:tc>
      </w:tr>
      <w:tr w:rsidR="00A96D4D" w14:paraId="7A019562" w14:textId="77777777" w:rsidTr="00AD06DF">
        <w:trPr>
          <w:jc w:val="center"/>
        </w:trPr>
        <w:tc>
          <w:tcPr>
            <w:tcW w:w="1626" w:type="dxa"/>
            <w:vAlign w:val="center"/>
          </w:tcPr>
          <w:p w14:paraId="697D5416" w14:textId="3DB31443" w:rsidR="00A96D4D" w:rsidRDefault="00A96D4D" w:rsidP="005A3217">
            <w:r>
              <w:rPr>
                <w:rFonts w:hint="eastAsia"/>
              </w:rPr>
              <w:t>B</w:t>
            </w:r>
            <w:r>
              <w:t>=false(0)</w:t>
            </w:r>
          </w:p>
        </w:tc>
        <w:tc>
          <w:tcPr>
            <w:tcW w:w="1536" w:type="dxa"/>
            <w:shd w:val="clear" w:color="auto" w:fill="FFFF00"/>
            <w:vAlign w:val="center"/>
          </w:tcPr>
          <w:p w14:paraId="080FBF1D" w14:textId="5D0C3627" w:rsidR="00A96D4D" w:rsidRDefault="00F80B9E" w:rsidP="005A3217">
            <w:r>
              <w:rPr>
                <w:rFonts w:hint="eastAsia"/>
              </w:rPr>
              <w:t>노란색(</w:t>
            </w:r>
            <w:r>
              <w:t>1,1,0)</w:t>
            </w:r>
          </w:p>
        </w:tc>
        <w:tc>
          <w:tcPr>
            <w:tcW w:w="1536" w:type="dxa"/>
            <w:shd w:val="clear" w:color="auto" w:fill="FF0000"/>
            <w:vAlign w:val="center"/>
          </w:tcPr>
          <w:p w14:paraId="5F237D52" w14:textId="542BDCBB" w:rsidR="00A96D4D" w:rsidRDefault="00F80B9E" w:rsidP="005A3217">
            <w:r>
              <w:rPr>
                <w:rFonts w:hint="eastAsia"/>
              </w:rPr>
              <w:t>빨간색(</w:t>
            </w:r>
            <w:r>
              <w:t>1,0,0)</w:t>
            </w:r>
          </w:p>
        </w:tc>
        <w:tc>
          <w:tcPr>
            <w:tcW w:w="1536" w:type="dxa"/>
            <w:shd w:val="clear" w:color="auto" w:fill="00FF00"/>
            <w:vAlign w:val="center"/>
          </w:tcPr>
          <w:p w14:paraId="6F8B9F0F" w14:textId="21BDB901" w:rsidR="00A96D4D" w:rsidRDefault="00F80B9E" w:rsidP="005A3217">
            <w:r>
              <w:rPr>
                <w:rFonts w:hint="eastAsia"/>
              </w:rPr>
              <w:t>녹색(</w:t>
            </w:r>
            <w:r>
              <w:t>0,1,0)</w:t>
            </w:r>
          </w:p>
        </w:tc>
        <w:tc>
          <w:tcPr>
            <w:tcW w:w="1536" w:type="dxa"/>
            <w:shd w:val="clear" w:color="auto" w:fill="000000" w:themeFill="text1"/>
            <w:vAlign w:val="center"/>
          </w:tcPr>
          <w:p w14:paraId="5A61EE58" w14:textId="72A5D70E" w:rsidR="00A96D4D" w:rsidRDefault="00F80B9E" w:rsidP="005A3217">
            <w:r>
              <w:rPr>
                <w:rFonts w:hint="eastAsia"/>
              </w:rPr>
              <w:t>검은색(</w:t>
            </w:r>
            <w:r>
              <w:t>0,0,0)</w:t>
            </w:r>
          </w:p>
        </w:tc>
      </w:tr>
    </w:tbl>
    <w:p w14:paraId="029C7E7A" w14:textId="10A6BC96" w:rsidR="00F80B9E" w:rsidRDefault="00F80B9E" w:rsidP="005A3217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이웃한 발판끼리 </w:t>
      </w:r>
      <w:r w:rsidR="003537DB">
        <w:rPr>
          <w:rFonts w:hint="eastAsia"/>
        </w:rPr>
        <w:t>색상</w:t>
      </w:r>
      <w:r>
        <w:rPr>
          <w:rFonts w:hint="eastAsia"/>
        </w:rPr>
        <w:t xml:space="preserve"> </w:t>
      </w:r>
      <w:r w:rsidR="007D3DBB">
        <w:rPr>
          <w:rFonts w:hint="eastAsia"/>
        </w:rPr>
        <w:t>값이</w:t>
      </w:r>
      <w:r>
        <w:rPr>
          <w:rFonts w:hint="eastAsia"/>
        </w:rPr>
        <w:t xml:space="preserve"> </w:t>
      </w:r>
      <w:r w:rsidR="007D3DBB">
        <w:rPr>
          <w:rFonts w:hint="eastAsia"/>
        </w:rPr>
        <w:t>같아</w:t>
      </w:r>
      <w:r>
        <w:rPr>
          <w:rFonts w:hint="eastAsia"/>
        </w:rPr>
        <w:t>야 이웃한 발판으로 이동할 수 있다.</w:t>
      </w:r>
    </w:p>
    <w:p w14:paraId="6DE73B0B" w14:textId="53ED6D93" w:rsidR="00811CA3" w:rsidRDefault="00811CA3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각 발판의 초기 데이터 값은 사전에 설정한 값을 </w:t>
      </w:r>
      <w:r w:rsidR="00136F93">
        <w:rPr>
          <w:rFonts w:hint="eastAsia"/>
        </w:rPr>
        <w:t>사용하며,</w:t>
      </w:r>
      <w:r w:rsidR="00136F93">
        <w:t xml:space="preserve"> </w:t>
      </w:r>
      <w:r w:rsidR="00136F93">
        <w:rPr>
          <w:rFonts w:hint="eastAsia"/>
        </w:rPr>
        <w:t>플레이어 캐릭터가 스테이지에 최초로 진입한 시점에 적</w:t>
      </w:r>
      <w:r>
        <w:rPr>
          <w:rFonts w:hint="eastAsia"/>
        </w:rPr>
        <w:t>용한다.</w:t>
      </w:r>
    </w:p>
    <w:p w14:paraId="756034B2" w14:textId="6BDB8713" w:rsidR="0096665A" w:rsidRDefault="00136F93" w:rsidP="0096665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길 연결 퍼즐 구역</w:t>
      </w:r>
      <w:r w:rsidR="0096665A">
        <w:rPr>
          <w:rFonts w:hint="eastAsia"/>
        </w:rPr>
        <w:t xml:space="preserve"> 내부</w:t>
      </w:r>
      <w:r>
        <w:rPr>
          <w:rFonts w:hint="eastAsia"/>
        </w:rPr>
        <w:t>에는 체크포인트가 존재하지 않는다.</w:t>
      </w:r>
    </w:p>
    <w:p w14:paraId="06D27A51" w14:textId="77777777" w:rsidR="0096665A" w:rsidRDefault="0096665A" w:rsidP="0096665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배열된 발판 중 </w:t>
      </w:r>
      <w:r>
        <w:t>‘</w:t>
      </w:r>
      <w:r>
        <w:rPr>
          <w:rFonts w:hint="eastAsia"/>
        </w:rPr>
        <w:t>시작 지점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도착 지점</w:t>
      </w:r>
      <w:r>
        <w:t>’</w:t>
      </w:r>
      <w:r>
        <w:rPr>
          <w:rFonts w:hint="eastAsia"/>
        </w:rPr>
        <w:t xml:space="preserve">이 </w:t>
      </w:r>
      <w:r>
        <w:t>1</w:t>
      </w:r>
      <w:r>
        <w:rPr>
          <w:rFonts w:hint="eastAsia"/>
        </w:rPr>
        <w:t>개씩 지정된다.</w:t>
      </w:r>
    </w:p>
    <w:p w14:paraId="53AB2D65" w14:textId="67283AAB" w:rsidR="0096665A" w:rsidRDefault="0096665A" w:rsidP="0096665A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시작 지점</w:t>
      </w:r>
      <w:r>
        <w:rPr>
          <w:rFonts w:hint="eastAsia"/>
        </w:rPr>
        <w:t xml:space="preserve"> 발판은 이전 체크포인트에서 길 연결 퍼즐 구역으로 진입하는 시점에 처음으로 플레이어가 위치하는 발판이다.</w:t>
      </w:r>
    </w:p>
    <w:p w14:paraId="44AA3D58" w14:textId="2C38C7E1" w:rsidR="00136F93" w:rsidRDefault="0096665A" w:rsidP="0096665A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도착 지점 발판은 퍼즐 완료 지점과 이어지는 발판이다.</w:t>
      </w:r>
    </w:p>
    <w:p w14:paraId="1E852C0B" w14:textId="5535896C" w:rsidR="00A169E8" w:rsidRDefault="00A169E8" w:rsidP="005A3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플레이어 캐릭터가 현재 시점에 위치하고 있는 발판을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정의한다.</w:t>
      </w:r>
    </w:p>
    <w:p w14:paraId="6B91F8DE" w14:textId="77777777" w:rsidR="00A169E8" w:rsidRDefault="00A169E8" w:rsidP="005A3217">
      <w:r w:rsidRPr="00CD2B4E">
        <w:rPr>
          <w:noProof/>
        </w:rPr>
        <w:drawing>
          <wp:inline distT="0" distB="0" distL="0" distR="0" wp14:anchorId="1AD65F4D" wp14:editId="50AA335E">
            <wp:extent cx="1800000" cy="246109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5D3A" w14:textId="24A67E83" w:rsidR="00A169E8" w:rsidRDefault="001D63DD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퍼즐 내에서 플레이어 </w:t>
      </w:r>
      <w:r>
        <w:t>Collider</w:t>
      </w:r>
      <w:r>
        <w:rPr>
          <w:rFonts w:hint="eastAsia"/>
        </w:rPr>
        <w:t xml:space="preserve">의 중앙 지점 좌표 중 </w:t>
      </w:r>
      <w:r>
        <w:t>X, Z</w:t>
      </w:r>
      <w:r>
        <w:rPr>
          <w:rFonts w:hint="eastAsia"/>
        </w:rPr>
        <w:t>값을 퍼즐 구역의</w:t>
      </w:r>
      <w:r w:rsidR="00A169E8">
        <w:rPr>
          <w:rFonts w:hint="eastAsia"/>
        </w:rPr>
        <w:t xml:space="preserve"> 영점(</w:t>
      </w:r>
      <w:r w:rsidR="00A169E8">
        <w:t xml:space="preserve">0, 0) </w:t>
      </w:r>
      <w:r>
        <w:rPr>
          <w:rFonts w:hint="eastAsia"/>
        </w:rPr>
        <w:t xml:space="preserve">위치에서 각 퍼즐의 크기로 나눈 값의 정수 몫에 해당하는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지정된다</w:t>
      </w:r>
      <w:r w:rsidR="00A169E8">
        <w:rPr>
          <w:rFonts w:hint="eastAsia"/>
        </w:rPr>
        <w:t>.</w:t>
      </w:r>
    </w:p>
    <w:p w14:paraId="6714EF22" w14:textId="1A529ACE" w:rsidR="001D63DD" w:rsidRDefault="001D63DD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도착 지점 발판이 </w:t>
      </w:r>
      <w:r>
        <w:t>‘</w:t>
      </w:r>
      <w:r>
        <w:rPr>
          <w:rFonts w:hint="eastAsia"/>
        </w:rPr>
        <w:t>이 발판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지정된 시점에 퍼즐이 완료된다.</w:t>
      </w:r>
    </w:p>
    <w:p w14:paraId="031F2DE6" w14:textId="6A03E134" w:rsidR="00A96D4D" w:rsidRDefault="00A96D4D" w:rsidP="005A3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배열된 각 발판에는 플레이어가 상호작용 가능한 스위치 오브젝트가 배치된다.</w:t>
      </w:r>
    </w:p>
    <w:p w14:paraId="60CB9846" w14:textId="679D74A6" w:rsidR="00136F93" w:rsidRDefault="00136F93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각 발판에 배치되는 스위치의 상호작용 규칙은 사전에 설정한 값을 사용하며,</w:t>
      </w:r>
      <w:r>
        <w:t xml:space="preserve"> </w:t>
      </w:r>
      <w:r>
        <w:rPr>
          <w:rFonts w:hint="eastAsia"/>
        </w:rPr>
        <w:t>플레이어 캐릭터가 스테이지에 최초로 진입한 시점에 적용한다.</w:t>
      </w:r>
    </w:p>
    <w:p w14:paraId="4C209AA2" w14:textId="1D765C9C" w:rsidR="00F80B9E" w:rsidRDefault="007D3DBB" w:rsidP="005A321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스위치와 </w:t>
      </w:r>
      <w:r w:rsidR="00AD06DF">
        <w:rPr>
          <w:rFonts w:hint="eastAsia"/>
        </w:rPr>
        <w:t>상호작용 가능한 지점에 도달 시 스위치 설명 U</w:t>
      </w:r>
      <w:r w:rsidR="00AD06DF">
        <w:t>I</w:t>
      </w:r>
      <w:r w:rsidR="00AD06DF">
        <w:rPr>
          <w:rFonts w:hint="eastAsia"/>
        </w:rPr>
        <w:t>를 출력한다.</w:t>
      </w:r>
    </w:p>
    <w:p w14:paraId="12E4FA03" w14:textId="1E90E851" w:rsidR="00EE74AF" w:rsidRDefault="00EE74AF" w:rsidP="005A3217"/>
    <w:p w14:paraId="382D3994" w14:textId="77777777" w:rsidR="003537DB" w:rsidRDefault="003537DB" w:rsidP="005A3217"/>
    <w:p w14:paraId="122F1607" w14:textId="5306363D" w:rsidR="00F80B9E" w:rsidRPr="00F80B9E" w:rsidRDefault="00F80B9E" w:rsidP="005A3217">
      <w:pPr>
        <w:pStyle w:val="2"/>
      </w:pPr>
      <w:r w:rsidRPr="00F80B9E">
        <w:rPr>
          <w:rFonts w:hint="eastAsia"/>
        </w:rPr>
        <w:t>2</w:t>
      </w:r>
      <w:r w:rsidRPr="00F80B9E">
        <w:t>-</w:t>
      </w:r>
      <w:r w:rsidR="003443EF">
        <w:t>2</w:t>
      </w:r>
      <w:r w:rsidRPr="00F80B9E">
        <w:t>. 스위치</w:t>
      </w:r>
      <w:r w:rsidRPr="00F80B9E">
        <w:rPr>
          <w:rFonts w:hint="eastAsia"/>
        </w:rPr>
        <w:t xml:space="preserve"> </w:t>
      </w:r>
      <w:r w:rsidR="00EE74AF">
        <w:rPr>
          <w:rFonts w:hint="eastAsia"/>
        </w:rPr>
        <w:t>상호작용</w:t>
      </w:r>
      <w:r w:rsidR="00AD06DF">
        <w:rPr>
          <w:rFonts w:hint="eastAsia"/>
        </w:rPr>
        <w:t xml:space="preserve"> </w:t>
      </w:r>
      <w:r w:rsidRPr="00F80B9E">
        <w:t>규칙</w:t>
      </w:r>
    </w:p>
    <w:p w14:paraId="3E1AEB08" w14:textId="2B03DAC1" w:rsidR="00F80B9E" w:rsidRDefault="00F80B9E" w:rsidP="005A3217">
      <w:r>
        <w:rPr>
          <w:rFonts w:hint="eastAsia"/>
        </w:rPr>
        <w:t xml:space="preserve">개별 스위치 오브젝트에 상호작용 시 </w:t>
      </w:r>
      <w:r w:rsidR="00AD06DF">
        <w:rPr>
          <w:rFonts w:hint="eastAsia"/>
        </w:rPr>
        <w:t xml:space="preserve">스위치별로 정해진 </w:t>
      </w:r>
      <w:r w:rsidR="00AD06DF">
        <w:t>[</w:t>
      </w:r>
      <w:r w:rsidR="00AD06DF">
        <w:rPr>
          <w:rFonts w:hint="eastAsia"/>
        </w:rPr>
        <w:t xml:space="preserve">조건]을 만족하는 </w:t>
      </w:r>
      <w:r>
        <w:rPr>
          <w:rFonts w:hint="eastAsia"/>
        </w:rPr>
        <w:t xml:space="preserve">발판의 색상 및 높이 값을 </w:t>
      </w:r>
      <w:r w:rsidR="00AD06DF">
        <w:rPr>
          <w:rFonts w:hint="eastAsia"/>
        </w:rPr>
        <w:t>각 스위치별로</w:t>
      </w:r>
      <w:r>
        <w:rPr>
          <w:rFonts w:hint="eastAsia"/>
        </w:rPr>
        <w:t xml:space="preserve"> </w:t>
      </w:r>
      <w:r w:rsidR="00AD06DF">
        <w:rPr>
          <w:rFonts w:hint="eastAsia"/>
        </w:rPr>
        <w:t xml:space="preserve">설정된 </w:t>
      </w:r>
      <w:r w:rsidR="00AD06DF">
        <w:t>[</w:t>
      </w:r>
      <w:r w:rsidR="00AD06DF">
        <w:rPr>
          <w:rFonts w:hint="eastAsia"/>
        </w:rPr>
        <w:t>효과]</w:t>
      </w:r>
      <w:r>
        <w:rPr>
          <w:rFonts w:hint="eastAsia"/>
        </w:rPr>
        <w:t>에 따라 변경한다.</w:t>
      </w:r>
    </w:p>
    <w:p w14:paraId="29B75E09" w14:textId="228D7C2B" w:rsidR="00F80B9E" w:rsidRDefault="00F80B9E" w:rsidP="005A3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스위치 상호작용 규칙은 </w:t>
      </w:r>
      <w:r w:rsidR="00AD06DF">
        <w:t>[</w:t>
      </w:r>
      <w:r>
        <w:rPr>
          <w:rFonts w:hint="eastAsia"/>
        </w:rPr>
        <w:t>조건</w:t>
      </w:r>
      <w:r w:rsidR="00AD06DF">
        <w:rPr>
          <w:rFonts w:hint="eastAsia"/>
        </w:rPr>
        <w:t>]</w:t>
      </w:r>
      <w:r>
        <w:rPr>
          <w:rFonts w:hint="eastAsia"/>
        </w:rPr>
        <w:t xml:space="preserve">과 </w:t>
      </w:r>
      <w:r w:rsidR="00AD06DF">
        <w:t>[</w:t>
      </w:r>
      <w:r>
        <w:rPr>
          <w:rFonts w:hint="eastAsia"/>
        </w:rPr>
        <w:t>효과</w:t>
      </w:r>
      <w:r w:rsidR="00AD06DF">
        <w:rPr>
          <w:rFonts w:hint="eastAsia"/>
        </w:rPr>
        <w:t>]</w:t>
      </w:r>
      <w:r>
        <w:rPr>
          <w:rFonts w:hint="eastAsia"/>
        </w:rPr>
        <w:t>로 구분된다.</w:t>
      </w:r>
    </w:p>
    <w:p w14:paraId="6C30D759" w14:textId="213C114D" w:rsidR="00AD06DF" w:rsidRDefault="00AD06DF" w:rsidP="005A3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각 스위치는 </w:t>
      </w:r>
      <w:r w:rsidR="0096665A">
        <w:rPr>
          <w:rFonts w:hint="eastAsia"/>
        </w:rPr>
        <w:t>정해진</w:t>
      </w:r>
      <w:r>
        <w:rPr>
          <w:rFonts w:hint="eastAsia"/>
        </w:rPr>
        <w:t xml:space="preserve"> </w:t>
      </w:r>
      <w:r>
        <w:t>[</w:t>
      </w:r>
      <w:r w:rsidR="00F80B9E">
        <w:rPr>
          <w:rFonts w:hint="eastAsia"/>
        </w:rPr>
        <w:t>조건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 xml:space="preserve">중 </w:t>
      </w:r>
      <w:r>
        <w:t>1</w:t>
      </w:r>
      <w:r>
        <w:rPr>
          <w:rFonts w:hint="eastAsia"/>
        </w:rPr>
        <w:t>종류를 가진다.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7439"/>
      </w:tblGrid>
      <w:tr w:rsidR="00AD06DF" w:rsidRPr="00AD06DF" w14:paraId="71076936" w14:textId="77777777" w:rsidTr="007D3DBB">
        <w:trPr>
          <w:jc w:val="center"/>
        </w:trPr>
        <w:tc>
          <w:tcPr>
            <w:tcW w:w="1496" w:type="dxa"/>
            <w:shd w:val="clear" w:color="auto" w:fill="BDD6EE" w:themeFill="accent5" w:themeFillTint="66"/>
          </w:tcPr>
          <w:p w14:paraId="3463AFD6" w14:textId="7F741CD7" w:rsidR="00AD06DF" w:rsidRPr="00AD06DF" w:rsidRDefault="00AD06DF" w:rsidP="005A3217">
            <w:r>
              <w:rPr>
                <w:rFonts w:hint="eastAsia"/>
              </w:rPr>
              <w:t>조건</w:t>
            </w:r>
            <w:r w:rsidRPr="00AD06DF">
              <w:rPr>
                <w:rFonts w:hint="eastAsia"/>
              </w:rPr>
              <w:t xml:space="preserve"> 종류</w:t>
            </w:r>
          </w:p>
        </w:tc>
        <w:tc>
          <w:tcPr>
            <w:tcW w:w="7439" w:type="dxa"/>
            <w:shd w:val="clear" w:color="auto" w:fill="BDD6EE" w:themeFill="accent5" w:themeFillTint="66"/>
          </w:tcPr>
          <w:p w14:paraId="6F5D8014" w14:textId="77777777" w:rsidR="00AD06DF" w:rsidRPr="00AD06DF" w:rsidRDefault="00AD06DF" w:rsidP="005A3217">
            <w:r w:rsidRPr="00AD06DF">
              <w:rPr>
                <w:rFonts w:hint="eastAsia"/>
              </w:rPr>
              <w:t>동작 설명</w:t>
            </w:r>
          </w:p>
        </w:tc>
      </w:tr>
      <w:tr w:rsidR="00AD06DF" w14:paraId="7D74AF16" w14:textId="77777777" w:rsidTr="007D3DBB">
        <w:trPr>
          <w:jc w:val="center"/>
        </w:trPr>
        <w:tc>
          <w:tcPr>
            <w:tcW w:w="1496" w:type="dxa"/>
          </w:tcPr>
          <w:p w14:paraId="72D26A45" w14:textId="218DBB25" w:rsidR="00AD06DF" w:rsidRDefault="00AD06DF" w:rsidP="005A3217">
            <w:r>
              <w:rPr>
                <w:rFonts w:hint="eastAsia"/>
              </w:rPr>
              <w:t>이웃한 발판</w:t>
            </w:r>
          </w:p>
        </w:tc>
        <w:tc>
          <w:tcPr>
            <w:tcW w:w="7439" w:type="dxa"/>
          </w:tcPr>
          <w:p w14:paraId="0D43CF4F" w14:textId="1703F3FC" w:rsidR="00AD06DF" w:rsidRDefault="00AD06DF" w:rsidP="005A3217">
            <w:r>
              <w:rPr>
                <w:rFonts w:hint="eastAsia"/>
              </w:rPr>
              <w:t>스위치가 배치된 발판</w:t>
            </w:r>
            <w:r w:rsidR="003B7874">
              <w:rPr>
                <w:rFonts w:hint="eastAsia"/>
              </w:rPr>
              <w:t xml:space="preserve"> 및</w:t>
            </w:r>
            <w:r>
              <w:rPr>
                <w:rFonts w:hint="eastAsia"/>
              </w:rPr>
              <w:t xml:space="preserve"> 이웃한 발판(전후좌우 </w:t>
            </w:r>
            <w:r>
              <w:t>1</w:t>
            </w:r>
            <w:r>
              <w:rPr>
                <w:rFonts w:hint="eastAsia"/>
              </w:rPr>
              <w:t>개씩</w:t>
            </w:r>
            <w:r>
              <w:t>)</w:t>
            </w:r>
            <w:r>
              <w:rPr>
                <w:rFonts w:hint="eastAsia"/>
              </w:rPr>
              <w:t xml:space="preserve">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51EF1B" w14:textId="77777777" w:rsidTr="007D3DBB">
        <w:trPr>
          <w:jc w:val="center"/>
        </w:trPr>
        <w:tc>
          <w:tcPr>
            <w:tcW w:w="1496" w:type="dxa"/>
          </w:tcPr>
          <w:p w14:paraId="006DD156" w14:textId="139DA916" w:rsidR="00AD06DF" w:rsidRPr="00AD06DF" w:rsidRDefault="00AD06DF" w:rsidP="005A3217">
            <w:r>
              <w:rPr>
                <w:rFonts w:hint="eastAsia"/>
              </w:rPr>
              <w:t>같은 행</w:t>
            </w:r>
          </w:p>
        </w:tc>
        <w:tc>
          <w:tcPr>
            <w:tcW w:w="7439" w:type="dxa"/>
          </w:tcPr>
          <w:p w14:paraId="10048AEA" w14:textId="63B4497D" w:rsidR="00AD06DF" w:rsidRDefault="00AD06DF" w:rsidP="005A3217">
            <w:r>
              <w:rPr>
                <w:rFonts w:hint="eastAsia"/>
              </w:rPr>
              <w:t>스위치가 배치된 발판과 가로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338C2198" w14:textId="77777777" w:rsidTr="007D3DBB">
        <w:trPr>
          <w:jc w:val="center"/>
        </w:trPr>
        <w:tc>
          <w:tcPr>
            <w:tcW w:w="1496" w:type="dxa"/>
          </w:tcPr>
          <w:p w14:paraId="774E9158" w14:textId="29EA3000" w:rsidR="00AD06DF" w:rsidRDefault="00AD06DF" w:rsidP="005A3217">
            <w:r>
              <w:rPr>
                <w:rFonts w:hint="eastAsia"/>
              </w:rPr>
              <w:t>같은 열</w:t>
            </w:r>
          </w:p>
        </w:tc>
        <w:tc>
          <w:tcPr>
            <w:tcW w:w="7439" w:type="dxa"/>
          </w:tcPr>
          <w:p w14:paraId="1C2ADDCF" w14:textId="16743A79" w:rsidR="00AD06DF" w:rsidRDefault="00AD06DF" w:rsidP="005A3217">
            <w:r>
              <w:rPr>
                <w:rFonts w:hint="eastAsia"/>
              </w:rPr>
              <w:t>스위치가 배치된 발판과 세로 좌표</w:t>
            </w:r>
            <w:r w:rsidR="007D3D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  <w:tr w:rsidR="00AD06DF" w14:paraId="19A785E3" w14:textId="77777777" w:rsidTr="007D3DBB">
        <w:trPr>
          <w:jc w:val="center"/>
        </w:trPr>
        <w:tc>
          <w:tcPr>
            <w:tcW w:w="1496" w:type="dxa"/>
          </w:tcPr>
          <w:p w14:paraId="6822D552" w14:textId="24FCB1C2" w:rsidR="00AD06DF" w:rsidRDefault="00AD06DF" w:rsidP="005A3217">
            <w:r>
              <w:rPr>
                <w:rFonts w:hint="eastAsia"/>
              </w:rPr>
              <w:t>같은 색</w:t>
            </w:r>
          </w:p>
        </w:tc>
        <w:tc>
          <w:tcPr>
            <w:tcW w:w="7439" w:type="dxa"/>
          </w:tcPr>
          <w:p w14:paraId="1B5EA9DF" w14:textId="02B17C98" w:rsidR="00AD06DF" w:rsidRDefault="00AD06DF" w:rsidP="005A3217">
            <w:r>
              <w:rPr>
                <w:rFonts w:hint="eastAsia"/>
              </w:rPr>
              <w:t xml:space="preserve">스위치가 배치된 발판과 색상 값이 같은 발판 전체에 </w:t>
            </w:r>
            <w:r w:rsidR="007D3DBB">
              <w:t>[</w:t>
            </w:r>
            <w:r>
              <w:rPr>
                <w:rFonts w:hint="eastAsia"/>
              </w:rPr>
              <w:t>효과</w:t>
            </w:r>
            <w:r w:rsidR="007D3DBB">
              <w:rPr>
                <w:rFonts w:hint="eastAsia"/>
              </w:rPr>
              <w:t>]</w:t>
            </w:r>
            <w:r>
              <w:rPr>
                <w:rFonts w:hint="eastAsia"/>
              </w:rPr>
              <w:t>를 적용</w:t>
            </w:r>
          </w:p>
        </w:tc>
      </w:tr>
    </w:tbl>
    <w:p w14:paraId="500CF4F6" w14:textId="60D7639E" w:rsidR="00AD06DF" w:rsidRDefault="00AD06DF" w:rsidP="005A321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각 스위치</w:t>
      </w:r>
      <w:r w:rsidR="003537DB">
        <w:rPr>
          <w:rFonts w:hint="eastAsia"/>
        </w:rPr>
        <w:t>와 상호작용 시</w:t>
      </w:r>
      <w:r w:rsidR="006C679A">
        <w:rPr>
          <w:rFonts w:hint="eastAsia"/>
        </w:rPr>
        <w:t xml:space="preserve"> </w:t>
      </w:r>
      <w:r w:rsidR="006C679A">
        <w:t>[</w:t>
      </w:r>
      <w:r w:rsidR="006C679A">
        <w:rPr>
          <w:rFonts w:hint="eastAsia"/>
        </w:rPr>
        <w:t>조건]을 만족하는 발판에 색 변경</w:t>
      </w:r>
      <w:r w:rsidR="003537DB">
        <w:rPr>
          <w:rFonts w:hint="eastAsia"/>
        </w:rPr>
        <w:t xml:space="preserve"> </w:t>
      </w:r>
      <w:r>
        <w:t>[</w:t>
      </w:r>
      <w:r>
        <w:rPr>
          <w:rFonts w:hint="eastAsia"/>
        </w:rPr>
        <w:t>효과]</w:t>
      </w:r>
      <w:r w:rsidR="006C679A">
        <w:rPr>
          <w:rFonts w:hint="eastAsia"/>
        </w:rPr>
        <w:t>가 적용된다</w:t>
      </w:r>
      <w:r>
        <w:rPr>
          <w:rFonts w:hint="eastAsia"/>
        </w:rPr>
        <w:t>.</w:t>
      </w:r>
    </w:p>
    <w:p w14:paraId="6BD44C08" w14:textId="6040825D" w:rsidR="006E7B74" w:rsidRDefault="006C679A" w:rsidP="006E7B74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각 스위치마다 </w:t>
      </w:r>
      <w:r w:rsidR="006E7B74">
        <w:rPr>
          <w:rFonts w:hint="eastAsia"/>
        </w:rPr>
        <w:t>b</w:t>
      </w:r>
      <w:r w:rsidR="006E7B74">
        <w:t xml:space="preserve">ool </w:t>
      </w:r>
      <w:r w:rsidR="006E7B74">
        <w:rPr>
          <w:rFonts w:hint="eastAsia"/>
        </w:rPr>
        <w:t>비트</w:t>
      </w:r>
      <w:r w:rsidR="006E7B74">
        <w:rPr>
          <w:rFonts w:hint="eastAsia"/>
        </w:rPr>
        <w:t>의 자릿수로</w:t>
      </w:r>
      <w:r w:rsidR="006E7B74">
        <w:rPr>
          <w:rFonts w:hint="eastAsia"/>
        </w:rPr>
        <w:t xml:space="preserve"> </w:t>
      </w:r>
      <w:r>
        <w:rPr>
          <w:rFonts w:hint="eastAsia"/>
        </w:rPr>
        <w:t xml:space="preserve">색상 원소 </w:t>
      </w:r>
      <w:r>
        <w:t>3</w:t>
      </w:r>
      <w:r>
        <w:rPr>
          <w:rFonts w:hint="eastAsia"/>
        </w:rPr>
        <w:t>종류(</w:t>
      </w:r>
      <w:r>
        <w:t>R</w:t>
      </w:r>
      <w:r w:rsidR="009E11CD">
        <w:t>=1</w:t>
      </w:r>
      <w:r>
        <w:t>, G</w:t>
      </w:r>
      <w:r w:rsidR="009E11CD">
        <w:t>=2</w:t>
      </w:r>
      <w:r>
        <w:t>, B</w:t>
      </w:r>
      <w:r w:rsidR="009E11CD">
        <w:t>=4</w:t>
      </w:r>
      <w:r>
        <w:t>)</w:t>
      </w:r>
      <w:r>
        <w:rPr>
          <w:rFonts w:hint="eastAsia"/>
        </w:rPr>
        <w:t>를</w:t>
      </w:r>
      <w:r w:rsidR="006E7B74">
        <w:rPr>
          <w:rFonts w:hint="eastAsia"/>
        </w:rPr>
        <w:t xml:space="preserve"> </w:t>
      </w:r>
      <w:r>
        <w:rPr>
          <w:rFonts w:hint="eastAsia"/>
        </w:rPr>
        <w:t xml:space="preserve">나타내는 </w:t>
      </w:r>
      <w:r>
        <w:t xml:space="preserve">value </w:t>
      </w:r>
      <w:r>
        <w:rPr>
          <w:rFonts w:hint="eastAsia"/>
        </w:rPr>
        <w:t>값이 부여된다.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6"/>
        <w:gridCol w:w="1217"/>
        <w:gridCol w:w="1239"/>
        <w:gridCol w:w="1238"/>
        <w:gridCol w:w="1238"/>
        <w:gridCol w:w="1238"/>
        <w:gridCol w:w="1238"/>
        <w:gridCol w:w="1239"/>
        <w:gridCol w:w="1239"/>
      </w:tblGrid>
      <w:tr w:rsidR="006C679A" w14:paraId="2C41EDD5" w14:textId="77777777" w:rsidTr="006C679A">
        <w:tc>
          <w:tcPr>
            <w:tcW w:w="876" w:type="dxa"/>
            <w:shd w:val="clear" w:color="auto" w:fill="BDD6EE" w:themeFill="accent5" w:themeFillTint="66"/>
          </w:tcPr>
          <w:p w14:paraId="69894DAE" w14:textId="4F6BB8B5" w:rsidR="006C679A" w:rsidRPr="006C679A" w:rsidRDefault="006C679A" w:rsidP="005A3217">
            <w:r w:rsidRPr="006C679A">
              <w:rPr>
                <w:rFonts w:hint="eastAsia"/>
              </w:rPr>
              <w:t>v</w:t>
            </w:r>
            <w:r w:rsidRPr="006C679A">
              <w:t>alue</w:t>
            </w:r>
          </w:p>
        </w:tc>
        <w:tc>
          <w:tcPr>
            <w:tcW w:w="1217" w:type="dxa"/>
            <w:shd w:val="clear" w:color="auto" w:fill="BDD6EE" w:themeFill="accent5" w:themeFillTint="66"/>
          </w:tcPr>
          <w:p w14:paraId="3CEAE85F" w14:textId="7852DE95" w:rsidR="006C679A" w:rsidRPr="006C679A" w:rsidRDefault="006C679A" w:rsidP="005A3217">
            <w:r>
              <w:rPr>
                <w:rFonts w:hint="eastAsia"/>
              </w:rPr>
              <w:t>0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5375EAC5" w14:textId="76C9F5E2" w:rsidR="006C679A" w:rsidRPr="006C679A" w:rsidRDefault="006C679A" w:rsidP="005A3217">
            <w:r w:rsidRPr="006C679A">
              <w:rPr>
                <w:rFonts w:hint="eastAsia"/>
              </w:rPr>
              <w:t>1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6DBC6A3F" w14:textId="66E9915E" w:rsidR="006C679A" w:rsidRPr="006C679A" w:rsidRDefault="006C679A" w:rsidP="005A3217">
            <w:r w:rsidRPr="006C679A">
              <w:rPr>
                <w:rFonts w:hint="eastAsia"/>
              </w:rPr>
              <w:t>2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7044D531" w14:textId="297AC24E" w:rsidR="006C679A" w:rsidRPr="006C679A" w:rsidRDefault="006C679A" w:rsidP="005A3217">
            <w:r w:rsidRPr="006C679A">
              <w:rPr>
                <w:rFonts w:hint="eastAsia"/>
              </w:rPr>
              <w:t>3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1BB39EA2" w14:textId="657CE72D" w:rsidR="006C679A" w:rsidRPr="006C679A" w:rsidRDefault="006C679A" w:rsidP="005A3217">
            <w:r w:rsidRPr="006C679A">
              <w:rPr>
                <w:rFonts w:hint="eastAsia"/>
              </w:rPr>
              <w:t>4</w:t>
            </w:r>
          </w:p>
        </w:tc>
        <w:tc>
          <w:tcPr>
            <w:tcW w:w="1238" w:type="dxa"/>
            <w:shd w:val="clear" w:color="auto" w:fill="BDD6EE" w:themeFill="accent5" w:themeFillTint="66"/>
          </w:tcPr>
          <w:p w14:paraId="54D95AA2" w14:textId="03BD9613" w:rsidR="006C679A" w:rsidRPr="006C679A" w:rsidRDefault="006C679A" w:rsidP="005A3217">
            <w:r w:rsidRPr="006C679A">
              <w:rPr>
                <w:rFonts w:hint="eastAsia"/>
              </w:rPr>
              <w:t>5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176D204" w14:textId="1B32F986" w:rsidR="006C679A" w:rsidRPr="006C679A" w:rsidRDefault="006C679A" w:rsidP="005A3217">
            <w:r w:rsidRPr="006C679A">
              <w:rPr>
                <w:rFonts w:hint="eastAsia"/>
              </w:rPr>
              <w:t>6</w:t>
            </w:r>
          </w:p>
        </w:tc>
        <w:tc>
          <w:tcPr>
            <w:tcW w:w="1239" w:type="dxa"/>
            <w:shd w:val="clear" w:color="auto" w:fill="BDD6EE" w:themeFill="accent5" w:themeFillTint="66"/>
          </w:tcPr>
          <w:p w14:paraId="3663C323" w14:textId="0D9B3A03" w:rsidR="006C679A" w:rsidRPr="006C679A" w:rsidRDefault="006C679A" w:rsidP="005A3217">
            <w:r w:rsidRPr="006C679A">
              <w:rPr>
                <w:rFonts w:hint="eastAsia"/>
              </w:rPr>
              <w:t>7</w:t>
            </w:r>
          </w:p>
        </w:tc>
      </w:tr>
      <w:tr w:rsidR="006C679A" w14:paraId="4190BE63" w14:textId="77777777" w:rsidTr="006C679A">
        <w:tc>
          <w:tcPr>
            <w:tcW w:w="876" w:type="dxa"/>
          </w:tcPr>
          <w:p w14:paraId="784DCF3B" w14:textId="6828B725" w:rsidR="006C679A" w:rsidRDefault="006C679A" w:rsidP="005A3217">
            <w:r>
              <w:rPr>
                <w:rFonts w:hint="eastAsia"/>
              </w:rPr>
              <w:t>r</w:t>
            </w:r>
          </w:p>
        </w:tc>
        <w:tc>
          <w:tcPr>
            <w:tcW w:w="1217" w:type="dxa"/>
          </w:tcPr>
          <w:p w14:paraId="519483E3" w14:textId="1ED598DA" w:rsidR="006C679A" w:rsidRDefault="00DD0AED" w:rsidP="005A3217"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9" w:type="dxa"/>
          </w:tcPr>
          <w:p w14:paraId="5C13F5E1" w14:textId="45AB037F" w:rsidR="006C679A" w:rsidRDefault="00DD0AED" w:rsidP="005A3217"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8" w:type="dxa"/>
          </w:tcPr>
          <w:p w14:paraId="04CCA4DD" w14:textId="563A4463" w:rsidR="006C679A" w:rsidRDefault="00DD0AED" w:rsidP="005A3217"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8" w:type="dxa"/>
          </w:tcPr>
          <w:p w14:paraId="39DD69E2" w14:textId="4072E42A" w:rsidR="006C679A" w:rsidRDefault="00DD0AED" w:rsidP="005A3217"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8" w:type="dxa"/>
          </w:tcPr>
          <w:p w14:paraId="7E33D465" w14:textId="0138A749" w:rsidR="006C679A" w:rsidRDefault="00DD0AED" w:rsidP="005A3217"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8" w:type="dxa"/>
          </w:tcPr>
          <w:p w14:paraId="256829F8" w14:textId="50D84815" w:rsidR="006C679A" w:rsidRDefault="00DD0AED" w:rsidP="005A3217">
            <w:r>
              <w:rPr>
                <w:rFonts w:hint="eastAsia"/>
              </w:rPr>
              <w:t>t</w:t>
            </w:r>
            <w:r>
              <w:t>rue</w:t>
            </w:r>
          </w:p>
        </w:tc>
        <w:tc>
          <w:tcPr>
            <w:tcW w:w="1239" w:type="dxa"/>
          </w:tcPr>
          <w:p w14:paraId="281ECB90" w14:textId="061BD102" w:rsidR="006C679A" w:rsidRDefault="00DD0AED" w:rsidP="005A3217">
            <w:r>
              <w:rPr>
                <w:rFonts w:hint="eastAsia"/>
              </w:rPr>
              <w:t>f</w:t>
            </w:r>
            <w:r>
              <w:t>alse</w:t>
            </w:r>
          </w:p>
        </w:tc>
        <w:tc>
          <w:tcPr>
            <w:tcW w:w="1239" w:type="dxa"/>
          </w:tcPr>
          <w:p w14:paraId="40741D31" w14:textId="2E4DFD71" w:rsidR="006C679A" w:rsidRDefault="00DD0AED" w:rsidP="005A3217">
            <w:r>
              <w:rPr>
                <w:rFonts w:hint="eastAsia"/>
              </w:rPr>
              <w:t>t</w:t>
            </w:r>
            <w:r>
              <w:t>rue</w:t>
            </w:r>
          </w:p>
        </w:tc>
      </w:tr>
      <w:tr w:rsidR="00DD0AED" w14:paraId="13DB306B" w14:textId="77777777" w:rsidTr="006C679A">
        <w:tc>
          <w:tcPr>
            <w:tcW w:w="876" w:type="dxa"/>
          </w:tcPr>
          <w:p w14:paraId="68E4B0C8" w14:textId="7D06FAC4" w:rsidR="00DD0AED" w:rsidRDefault="00DD0AED" w:rsidP="005A3217">
            <w:r>
              <w:rPr>
                <w:rFonts w:hint="eastAsia"/>
              </w:rPr>
              <w:t>g</w:t>
            </w:r>
          </w:p>
        </w:tc>
        <w:tc>
          <w:tcPr>
            <w:tcW w:w="1217" w:type="dxa"/>
          </w:tcPr>
          <w:p w14:paraId="5EB2CB06" w14:textId="4B59DB68" w:rsidR="00DD0AED" w:rsidRDefault="00DD0AED" w:rsidP="005A3217">
            <w:r w:rsidRPr="009D6394">
              <w:rPr>
                <w:rFonts w:hint="eastAsia"/>
              </w:rPr>
              <w:t>f</w:t>
            </w:r>
            <w:r w:rsidRPr="009D6394">
              <w:t>alse</w:t>
            </w:r>
          </w:p>
        </w:tc>
        <w:tc>
          <w:tcPr>
            <w:tcW w:w="1239" w:type="dxa"/>
          </w:tcPr>
          <w:p w14:paraId="285EDA2D" w14:textId="10885E73" w:rsidR="00DD0AED" w:rsidRDefault="00DD0AED" w:rsidP="005A3217">
            <w:r w:rsidRPr="009D6394">
              <w:rPr>
                <w:rFonts w:hint="eastAsia"/>
              </w:rPr>
              <w:t>f</w:t>
            </w:r>
            <w:r w:rsidRPr="009D6394">
              <w:t>alse</w:t>
            </w:r>
          </w:p>
        </w:tc>
        <w:tc>
          <w:tcPr>
            <w:tcW w:w="1238" w:type="dxa"/>
          </w:tcPr>
          <w:p w14:paraId="59E4AAF1" w14:textId="5A89C01D" w:rsidR="00DD0AED" w:rsidRDefault="00DD0AED" w:rsidP="005A3217">
            <w:r w:rsidRPr="00257DFB">
              <w:rPr>
                <w:rFonts w:hint="eastAsia"/>
              </w:rPr>
              <w:t>t</w:t>
            </w:r>
            <w:r w:rsidRPr="00257DFB">
              <w:t>rue</w:t>
            </w:r>
          </w:p>
        </w:tc>
        <w:tc>
          <w:tcPr>
            <w:tcW w:w="1238" w:type="dxa"/>
          </w:tcPr>
          <w:p w14:paraId="347EBB0A" w14:textId="095A3FC5" w:rsidR="00DD0AED" w:rsidRDefault="00DD0AED" w:rsidP="005A3217">
            <w:r w:rsidRPr="00257DFB">
              <w:rPr>
                <w:rFonts w:hint="eastAsia"/>
              </w:rPr>
              <w:t>t</w:t>
            </w:r>
            <w:r w:rsidRPr="00257DFB">
              <w:t>rue</w:t>
            </w:r>
          </w:p>
        </w:tc>
        <w:tc>
          <w:tcPr>
            <w:tcW w:w="1238" w:type="dxa"/>
          </w:tcPr>
          <w:p w14:paraId="7CDA4027" w14:textId="55DC1023" w:rsidR="00DD0AED" w:rsidRDefault="00DD0AED" w:rsidP="005A3217">
            <w:r w:rsidRPr="007C27B7">
              <w:rPr>
                <w:rFonts w:hint="eastAsia"/>
              </w:rPr>
              <w:t>f</w:t>
            </w:r>
            <w:r w:rsidRPr="007C27B7">
              <w:t>alse</w:t>
            </w:r>
          </w:p>
        </w:tc>
        <w:tc>
          <w:tcPr>
            <w:tcW w:w="1238" w:type="dxa"/>
          </w:tcPr>
          <w:p w14:paraId="5BDC09FC" w14:textId="749501F5" w:rsidR="00DD0AED" w:rsidRDefault="00DD0AED" w:rsidP="005A3217">
            <w:r w:rsidRPr="007C27B7">
              <w:rPr>
                <w:rFonts w:hint="eastAsia"/>
              </w:rPr>
              <w:t>f</w:t>
            </w:r>
            <w:r w:rsidRPr="007C27B7">
              <w:t>alse</w:t>
            </w:r>
          </w:p>
        </w:tc>
        <w:tc>
          <w:tcPr>
            <w:tcW w:w="1239" w:type="dxa"/>
          </w:tcPr>
          <w:p w14:paraId="2377DF17" w14:textId="5C6AEA24" w:rsidR="00DD0AED" w:rsidRDefault="00DD0AED" w:rsidP="005A3217">
            <w:r w:rsidRPr="00B17D0B">
              <w:rPr>
                <w:rFonts w:hint="eastAsia"/>
              </w:rPr>
              <w:t>t</w:t>
            </w:r>
            <w:r w:rsidRPr="00B17D0B">
              <w:t>rue</w:t>
            </w:r>
          </w:p>
        </w:tc>
        <w:tc>
          <w:tcPr>
            <w:tcW w:w="1239" w:type="dxa"/>
          </w:tcPr>
          <w:p w14:paraId="48B64754" w14:textId="3F3EB4ED" w:rsidR="00DD0AED" w:rsidRDefault="00DD0AED" w:rsidP="005A3217">
            <w:r w:rsidRPr="00B17D0B">
              <w:rPr>
                <w:rFonts w:hint="eastAsia"/>
              </w:rPr>
              <w:t>t</w:t>
            </w:r>
            <w:r w:rsidRPr="00B17D0B">
              <w:t>rue</w:t>
            </w:r>
          </w:p>
        </w:tc>
      </w:tr>
      <w:tr w:rsidR="00DD0AED" w14:paraId="7D034082" w14:textId="77777777" w:rsidTr="006C679A">
        <w:tc>
          <w:tcPr>
            <w:tcW w:w="876" w:type="dxa"/>
          </w:tcPr>
          <w:p w14:paraId="5ADD369C" w14:textId="0FCF1E27" w:rsidR="00DD0AED" w:rsidRDefault="00DD0AED" w:rsidP="005A3217">
            <w:r>
              <w:rPr>
                <w:rFonts w:hint="eastAsia"/>
              </w:rPr>
              <w:t>b</w:t>
            </w:r>
          </w:p>
        </w:tc>
        <w:tc>
          <w:tcPr>
            <w:tcW w:w="1217" w:type="dxa"/>
          </w:tcPr>
          <w:p w14:paraId="4C87098D" w14:textId="0E004C04" w:rsidR="00DD0AED" w:rsidRDefault="00DD0AED" w:rsidP="005A3217"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9" w:type="dxa"/>
          </w:tcPr>
          <w:p w14:paraId="7384F249" w14:textId="517131F8" w:rsidR="00DD0AED" w:rsidRDefault="00DD0AED" w:rsidP="005A3217"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4E4FBEC6" w14:textId="7DA0328D" w:rsidR="00DD0AED" w:rsidRDefault="00DD0AED" w:rsidP="005A3217"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64568D44" w14:textId="39FB4A4C" w:rsidR="00DD0AED" w:rsidRDefault="00DD0AED" w:rsidP="005A3217">
            <w:r w:rsidRPr="00435417">
              <w:rPr>
                <w:rFonts w:hint="eastAsia"/>
              </w:rPr>
              <w:t>f</w:t>
            </w:r>
            <w:r w:rsidRPr="00435417">
              <w:t>alse</w:t>
            </w:r>
          </w:p>
        </w:tc>
        <w:tc>
          <w:tcPr>
            <w:tcW w:w="1238" w:type="dxa"/>
          </w:tcPr>
          <w:p w14:paraId="677653A6" w14:textId="0D458517" w:rsidR="00DD0AED" w:rsidRDefault="00DD0AED" w:rsidP="005A3217"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8" w:type="dxa"/>
          </w:tcPr>
          <w:p w14:paraId="4174015D" w14:textId="4D4EF212" w:rsidR="00DD0AED" w:rsidRDefault="00DD0AED" w:rsidP="005A3217"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9" w:type="dxa"/>
          </w:tcPr>
          <w:p w14:paraId="1A652281" w14:textId="48D031AB" w:rsidR="00DD0AED" w:rsidRDefault="00DD0AED" w:rsidP="005A3217"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  <w:tc>
          <w:tcPr>
            <w:tcW w:w="1239" w:type="dxa"/>
          </w:tcPr>
          <w:p w14:paraId="34E980E9" w14:textId="1C9CDEDA" w:rsidR="00DD0AED" w:rsidRDefault="00DD0AED" w:rsidP="005A3217">
            <w:r w:rsidRPr="006E31BA">
              <w:rPr>
                <w:rFonts w:hint="eastAsia"/>
              </w:rPr>
              <w:t>t</w:t>
            </w:r>
            <w:r w:rsidRPr="006E31BA">
              <w:t>rue</w:t>
            </w:r>
          </w:p>
        </w:tc>
      </w:tr>
      <w:tr w:rsidR="006C679A" w14:paraId="7776178B" w14:textId="77777777" w:rsidTr="00BE52AA">
        <w:tc>
          <w:tcPr>
            <w:tcW w:w="876" w:type="dxa"/>
          </w:tcPr>
          <w:p w14:paraId="5DA715B4" w14:textId="0999878E" w:rsidR="006C679A" w:rsidRDefault="000453B0" w:rsidP="005A3217">
            <w:r>
              <w:rPr>
                <w:rFonts w:hint="eastAsia"/>
              </w:rPr>
              <w:t>힌트</w:t>
            </w:r>
          </w:p>
        </w:tc>
        <w:tc>
          <w:tcPr>
            <w:tcW w:w="1217" w:type="dxa"/>
            <w:shd w:val="clear" w:color="auto" w:fill="auto"/>
          </w:tcPr>
          <w:p w14:paraId="0231A205" w14:textId="7A29D198" w:rsidR="006C679A" w:rsidRPr="006C679A" w:rsidRDefault="006C679A" w:rsidP="005A3217">
            <w:pPr>
              <w:rPr>
                <w:color w:val="FF0000"/>
              </w:rPr>
            </w:pPr>
            <w:r w:rsidRPr="006C679A">
              <w:rPr>
                <w:rFonts w:hint="eastAsia"/>
              </w:rPr>
              <w:t>없음</w:t>
            </w:r>
          </w:p>
        </w:tc>
        <w:tc>
          <w:tcPr>
            <w:tcW w:w="1239" w:type="dxa"/>
            <w:shd w:val="clear" w:color="auto" w:fill="00FFFF"/>
          </w:tcPr>
          <w:p w14:paraId="6DF8908D" w14:textId="630FA1CE" w:rsidR="006C679A" w:rsidRPr="00BE52AA" w:rsidRDefault="006C679A" w:rsidP="005A3217">
            <w:pPr>
              <w:rPr>
                <w:b/>
                <w:bCs/>
              </w:rPr>
            </w:pPr>
            <w:r w:rsidRPr="00BE52AA">
              <w:rPr>
                <w:rFonts w:hint="eastAsia"/>
                <w:b/>
                <w:bCs/>
                <w:color w:val="FF0000"/>
              </w:rPr>
              <w:t>빨강</w:t>
            </w:r>
          </w:p>
        </w:tc>
        <w:tc>
          <w:tcPr>
            <w:tcW w:w="1238" w:type="dxa"/>
            <w:shd w:val="clear" w:color="auto" w:fill="FF00FF"/>
          </w:tcPr>
          <w:p w14:paraId="73CE5C38" w14:textId="72A36988" w:rsidR="006C679A" w:rsidRPr="00BE52AA" w:rsidRDefault="006C679A" w:rsidP="005A3217">
            <w:pPr>
              <w:rPr>
                <w:b/>
                <w:bCs/>
              </w:rPr>
            </w:pPr>
            <w:r w:rsidRPr="00BE52AA">
              <w:rPr>
                <w:rFonts w:hint="eastAsia"/>
                <w:b/>
                <w:bCs/>
                <w:color w:val="00FF00"/>
              </w:rPr>
              <w:t>녹색</w:t>
            </w:r>
          </w:p>
        </w:tc>
        <w:tc>
          <w:tcPr>
            <w:tcW w:w="1238" w:type="dxa"/>
            <w:shd w:val="clear" w:color="auto" w:fill="0000FF"/>
          </w:tcPr>
          <w:p w14:paraId="4EB4B8DE" w14:textId="4AFA2653" w:rsidR="006C679A" w:rsidRPr="00BE52AA" w:rsidRDefault="006C679A" w:rsidP="005A3217">
            <w:pPr>
              <w:rPr>
                <w:b/>
                <w:bCs/>
              </w:rPr>
            </w:pPr>
            <w:r w:rsidRPr="00BE52AA">
              <w:rPr>
                <w:rFonts w:hint="eastAsia"/>
                <w:b/>
                <w:bCs/>
                <w:color w:val="FFFF00"/>
              </w:rPr>
              <w:t>노랑</w:t>
            </w:r>
          </w:p>
        </w:tc>
        <w:tc>
          <w:tcPr>
            <w:tcW w:w="1238" w:type="dxa"/>
            <w:shd w:val="clear" w:color="auto" w:fill="FFFF00"/>
          </w:tcPr>
          <w:p w14:paraId="0625057A" w14:textId="68525A3D" w:rsidR="006C679A" w:rsidRPr="00BE52AA" w:rsidRDefault="006C679A" w:rsidP="005A3217">
            <w:pPr>
              <w:rPr>
                <w:b/>
                <w:bCs/>
              </w:rPr>
            </w:pPr>
            <w:r w:rsidRPr="00BE52AA">
              <w:rPr>
                <w:rFonts w:hint="eastAsia"/>
                <w:b/>
                <w:bCs/>
                <w:color w:val="0000FF"/>
              </w:rPr>
              <w:t>파랑</w:t>
            </w:r>
          </w:p>
        </w:tc>
        <w:tc>
          <w:tcPr>
            <w:tcW w:w="1238" w:type="dxa"/>
            <w:shd w:val="clear" w:color="auto" w:fill="00FF00"/>
          </w:tcPr>
          <w:p w14:paraId="554FD137" w14:textId="6C204BF5" w:rsidR="006C679A" w:rsidRPr="00BE52AA" w:rsidRDefault="006C679A" w:rsidP="005A3217">
            <w:pPr>
              <w:rPr>
                <w:b/>
                <w:bCs/>
              </w:rPr>
            </w:pPr>
            <w:r w:rsidRPr="00BE52AA">
              <w:rPr>
                <w:rFonts w:hint="eastAsia"/>
                <w:b/>
                <w:bCs/>
                <w:color w:val="FF00FF"/>
              </w:rPr>
              <w:t>분홍</w:t>
            </w:r>
          </w:p>
        </w:tc>
        <w:tc>
          <w:tcPr>
            <w:tcW w:w="1239" w:type="dxa"/>
            <w:shd w:val="clear" w:color="auto" w:fill="FF0000"/>
          </w:tcPr>
          <w:p w14:paraId="721A1826" w14:textId="0388FBB2" w:rsidR="006C679A" w:rsidRPr="00BE52AA" w:rsidRDefault="006C679A" w:rsidP="005A3217">
            <w:pPr>
              <w:rPr>
                <w:b/>
                <w:bCs/>
              </w:rPr>
            </w:pPr>
            <w:r w:rsidRPr="00BE52AA">
              <w:rPr>
                <w:rFonts w:hint="eastAsia"/>
                <w:b/>
                <w:bCs/>
                <w:color w:val="00FFFF"/>
              </w:rPr>
              <w:t>하늘</w:t>
            </w:r>
          </w:p>
        </w:tc>
        <w:tc>
          <w:tcPr>
            <w:tcW w:w="1239" w:type="dxa"/>
            <w:shd w:val="clear" w:color="auto" w:fill="000000" w:themeFill="text1"/>
          </w:tcPr>
          <w:p w14:paraId="6E1D5C98" w14:textId="5C3D699D" w:rsidR="006C679A" w:rsidRPr="00BE52AA" w:rsidRDefault="000453B0" w:rsidP="005A3217">
            <w:pPr>
              <w:rPr>
                <w:b/>
                <w:bCs/>
              </w:rPr>
            </w:pPr>
            <w:r w:rsidRPr="00BE52AA">
              <w:rPr>
                <w:rFonts w:hint="eastAsia"/>
                <w:b/>
                <w:bCs/>
              </w:rPr>
              <w:t>흰색</w:t>
            </w:r>
          </w:p>
        </w:tc>
      </w:tr>
    </w:tbl>
    <w:p w14:paraId="1330180A" w14:textId="492DECEC" w:rsidR="006C679A" w:rsidRDefault="00200D79" w:rsidP="005A321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스위치의 상호작용 규칙을 표시하는 힌트 오브젝트를 각 발판에 출력한다.</w:t>
      </w:r>
    </w:p>
    <w:p w14:paraId="01E704BC" w14:textId="6F875C46" w:rsidR="00200D79" w:rsidRDefault="00200D79" w:rsidP="005A321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 xml:space="preserve">힌트 오브젝트는 조건 아이콘을 출력하는 </w:t>
      </w:r>
      <w:r>
        <w:t xml:space="preserve">quad </w:t>
      </w:r>
      <w:r>
        <w:rPr>
          <w:rFonts w:hint="eastAsia"/>
        </w:rPr>
        <w:t xml:space="preserve">오브젝트와 효과 색상을 출력하는 </w:t>
      </w:r>
      <w:r>
        <w:t xml:space="preserve">quad </w:t>
      </w:r>
      <w:r>
        <w:rPr>
          <w:rFonts w:hint="eastAsia"/>
        </w:rPr>
        <w:t>오브젝트로 구성된다.</w:t>
      </w:r>
    </w:p>
    <w:p w14:paraId="2A2E6DAE" w14:textId="3E569211" w:rsidR="00200D79" w:rsidRDefault="00200D79" w:rsidP="005A3217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힌트 오브젝트에 출력되는 효과 색상은 검은색(</w:t>
      </w:r>
      <w:r>
        <w:t xml:space="preserve">false, false, false) </w:t>
      </w:r>
      <w:r>
        <w:rPr>
          <w:rFonts w:hint="eastAsia"/>
        </w:rPr>
        <w:t>상태에서 상호작용 시 변경되는 색상으로 출력된다.</w:t>
      </w:r>
    </w:p>
    <w:p w14:paraId="5770E758" w14:textId="77777777" w:rsidR="00200D79" w:rsidRPr="005A3217" w:rsidRDefault="00200D79" w:rsidP="005A3217"/>
    <w:p w14:paraId="371A76F7" w14:textId="31C48ECC" w:rsidR="005A3217" w:rsidRDefault="005A3217" w:rsidP="005A3217">
      <w:pPr>
        <w:pStyle w:val="1"/>
        <w:numPr>
          <w:ilvl w:val="0"/>
          <w:numId w:val="5"/>
        </w:numPr>
      </w:pPr>
      <w:r>
        <w:rPr>
          <w:rFonts w:hint="eastAsia"/>
        </w:rPr>
        <w:t>다시하기</w:t>
      </w:r>
    </w:p>
    <w:p w14:paraId="2F779A86" w14:textId="3A8949F7" w:rsidR="005A3217" w:rsidRPr="005A3217" w:rsidRDefault="005A3217" w:rsidP="0053028F">
      <w:r>
        <w:rPr>
          <w:rFonts w:hint="eastAsia"/>
        </w:rPr>
        <w:t>퍼즐 플레이를 도중에 중단하고 처음부터 다시 진행할 수 있다.</w:t>
      </w:r>
    </w:p>
    <w:p w14:paraId="279EDEFB" w14:textId="54A48281" w:rsidR="0053028F" w:rsidRDefault="0053028F">
      <w:pPr>
        <w:pStyle w:val="2"/>
      </w:pPr>
      <w:r>
        <w:t xml:space="preserve">3-1. </w:t>
      </w:r>
      <w:r>
        <w:rPr>
          <w:rFonts w:hint="eastAsia"/>
        </w:rPr>
        <w:t>다시하기 기능 설명</w:t>
      </w:r>
    </w:p>
    <w:p w14:paraId="462F5F43" w14:textId="2ABD5ADC" w:rsidR="0053028F" w:rsidRDefault="0053028F" w:rsidP="0053028F">
      <w:pPr>
        <w:pStyle w:val="a3"/>
        <w:numPr>
          <w:ilvl w:val="0"/>
          <w:numId w:val="3"/>
        </w:numPr>
        <w:wordWrap w:val="0"/>
        <w:ind w:leftChars="0" w:hanging="403"/>
      </w:pPr>
      <w:r>
        <w:rPr>
          <w:rFonts w:hint="eastAsia"/>
        </w:rPr>
        <w:t>다시하기 기능 사용 시 퍼즐 상태가 초기화 상태로 돌아간다.</w:t>
      </w:r>
    </w:p>
    <w:p w14:paraId="3D53717B" w14:textId="264D3FE2" w:rsidR="0053028F" w:rsidRDefault="0053028F" w:rsidP="0053028F">
      <w:pPr>
        <w:pStyle w:val="a3"/>
        <w:numPr>
          <w:ilvl w:val="1"/>
          <w:numId w:val="3"/>
        </w:numPr>
        <w:wordWrap w:val="0"/>
        <w:ind w:leftChars="0" w:hanging="403"/>
      </w:pPr>
      <w:r>
        <w:rPr>
          <w:rFonts w:hint="eastAsia"/>
        </w:rPr>
        <w:t>플레이어 캐릭터의 위치가 시작 발판 위치로 이동된다.</w:t>
      </w:r>
    </w:p>
    <w:p w14:paraId="4B6925D3" w14:textId="21470793" w:rsidR="00B27FE2" w:rsidRDefault="0053028F" w:rsidP="00B27FE2">
      <w:pPr>
        <w:pStyle w:val="a3"/>
        <w:numPr>
          <w:ilvl w:val="1"/>
          <w:numId w:val="3"/>
        </w:numPr>
        <w:wordWrap w:val="0"/>
        <w:ind w:leftChars="0" w:hanging="403"/>
      </w:pPr>
      <w:r>
        <w:rPr>
          <w:rFonts w:hint="eastAsia"/>
        </w:rPr>
        <w:t>각 발판의 색상이 테이블로 설정된 초기 색상으로 변경된다.</w:t>
      </w:r>
    </w:p>
    <w:p w14:paraId="403872DC" w14:textId="77777777" w:rsidR="0053028F" w:rsidRPr="00B27FE2" w:rsidRDefault="0053028F" w:rsidP="0053028F"/>
    <w:p w14:paraId="3FE76352" w14:textId="035C8B7F" w:rsidR="005A3217" w:rsidRDefault="005A3217" w:rsidP="005A3217">
      <w:pPr>
        <w:pStyle w:val="2"/>
      </w:pPr>
      <w:r>
        <w:lastRenderedPageBreak/>
        <w:t>3-</w:t>
      </w:r>
      <w:r w:rsidR="0053028F">
        <w:t>2</w:t>
      </w:r>
      <w:r>
        <w:t xml:space="preserve">. </w:t>
      </w:r>
      <w:r w:rsidR="0053028F">
        <w:rPr>
          <w:rFonts w:hint="eastAsia"/>
        </w:rPr>
        <w:t xml:space="preserve">다시하기 </w:t>
      </w:r>
      <w:r w:rsidR="0053028F">
        <w:t xml:space="preserve">UI </w:t>
      </w:r>
      <w:r w:rsidR="0053028F">
        <w:rPr>
          <w:rFonts w:hint="eastAsia"/>
        </w:rPr>
        <w:t>동작</w:t>
      </w:r>
    </w:p>
    <w:p w14:paraId="07425EA7" w14:textId="7B9C3A4F" w:rsidR="0053028F" w:rsidRDefault="0053028F" w:rsidP="0053028F">
      <w:pPr>
        <w:jc w:val="center"/>
      </w:pPr>
      <w:r>
        <w:rPr>
          <w:noProof/>
        </w:rPr>
        <w:drawing>
          <wp:inline distT="0" distB="0" distL="0" distR="0" wp14:anchorId="18220899" wp14:editId="0203402E">
            <wp:extent cx="5400000" cy="3028634"/>
            <wp:effectExtent l="0" t="0" r="0" b="63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28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8F9B83" w14:textId="57D0FB37" w:rsidR="005A3217" w:rsidRDefault="0053028F" w:rsidP="005A321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플레이어가 길 연결 퍼즐 영역에 진입 시 </w:t>
      </w:r>
      <w:r>
        <w:t xml:space="preserve">UI </w:t>
      </w:r>
      <w:r>
        <w:rPr>
          <w:rFonts w:hint="eastAsia"/>
        </w:rPr>
        <w:t>캔버스에 다시하기 버튼이 출력된다.</w:t>
      </w:r>
    </w:p>
    <w:p w14:paraId="1EA56E36" w14:textId="02E07A70" w:rsidR="0053028F" w:rsidRDefault="00286BC9" w:rsidP="0053028F">
      <w:pPr>
        <w:jc w:val="center"/>
      </w:pPr>
      <w:r w:rsidRPr="00286BC9">
        <w:rPr>
          <w:noProof/>
        </w:rPr>
        <w:drawing>
          <wp:inline distT="0" distB="0" distL="0" distR="0" wp14:anchorId="78C5CFE2" wp14:editId="57C50FF5">
            <wp:extent cx="4610743" cy="1571844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031A" w14:textId="3B6F4E40" w:rsidR="0053028F" w:rsidRDefault="0053028F" w:rsidP="005A321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다시하기 버튼을 터치하면 다시하기 확인 팝업이 </w:t>
      </w:r>
      <w:r w:rsidR="00286BC9">
        <w:rPr>
          <w:rFonts w:hint="eastAsia"/>
        </w:rPr>
        <w:t>U</w:t>
      </w:r>
      <w:r w:rsidR="00286BC9">
        <w:t xml:space="preserve">I </w:t>
      </w:r>
      <w:r w:rsidR="00286BC9">
        <w:rPr>
          <w:rFonts w:hint="eastAsia"/>
        </w:rPr>
        <w:t xml:space="preserve">캔버스에 </w:t>
      </w:r>
      <w:r>
        <w:rPr>
          <w:rFonts w:hint="eastAsia"/>
        </w:rPr>
        <w:t>출력된다.</w:t>
      </w:r>
    </w:p>
    <w:p w14:paraId="79AAE619" w14:textId="68B7BC5D" w:rsidR="0053028F" w:rsidRDefault="0053028F" w:rsidP="0053028F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다시하기 확인 팝업에서 취소 버튼을 터치하여 팝업을 닫을 수 있다.</w:t>
      </w:r>
    </w:p>
    <w:p w14:paraId="6BC21925" w14:textId="27EBD4FC" w:rsidR="0053028F" w:rsidRDefault="0053028F" w:rsidP="0053028F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다시하기 확인 팝업에서 확인 버튼을 터치하여 다시하기 기능을 실행한다.</w:t>
      </w:r>
    </w:p>
    <w:p w14:paraId="0FF43B98" w14:textId="0B2199B9" w:rsidR="0053028F" w:rsidRDefault="0053028F" w:rsidP="0053028F"/>
    <w:p w14:paraId="2312FF83" w14:textId="2AE10C00" w:rsidR="003D10E0" w:rsidRDefault="003D10E0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0844D4F1" w14:textId="634292E8" w:rsidR="00EB6808" w:rsidRDefault="00EB6808" w:rsidP="00EB6808">
      <w:pPr>
        <w:pStyle w:val="1"/>
      </w:pPr>
      <w:r>
        <w:lastRenderedPageBreak/>
        <w:t xml:space="preserve">4. </w:t>
      </w:r>
      <w:r>
        <w:rPr>
          <w:rFonts w:hint="eastAsia"/>
        </w:rPr>
        <w:t>퍼즐 데이터 관리</w:t>
      </w:r>
    </w:p>
    <w:p w14:paraId="2DA0592C" w14:textId="0094C4A5" w:rsidR="007D1056" w:rsidRDefault="007D1056" w:rsidP="007D1056">
      <w:pPr>
        <w:pStyle w:val="2"/>
      </w:pPr>
      <w:r>
        <w:rPr>
          <w:rFonts w:hint="eastAsia"/>
        </w:rPr>
        <w:t>4</w:t>
      </w:r>
      <w:r>
        <w:t xml:space="preserve">-1. </w:t>
      </w:r>
      <w:r w:rsidRPr="007D1056">
        <w:rPr>
          <w:rFonts w:hint="eastAsia"/>
        </w:rPr>
        <w:t>퍼즐</w:t>
      </w:r>
      <w:r>
        <w:rPr>
          <w:rFonts w:hint="eastAsia"/>
        </w:rPr>
        <w:t xml:space="preserve"> 고유 데이터</w:t>
      </w:r>
    </w:p>
    <w:p w14:paraId="7BA434A7" w14:textId="77777777" w:rsidR="007D1056" w:rsidRDefault="007D1056" w:rsidP="007D1056">
      <w:r>
        <w:rPr>
          <w:rFonts w:hint="eastAsia"/>
        </w:rPr>
        <w:t>길 연결 퍼즐에서는 상호작용 횟수,</w:t>
      </w:r>
      <w:r>
        <w:t xml:space="preserve"> </w:t>
      </w:r>
      <w:r>
        <w:rPr>
          <w:rFonts w:hint="eastAsia"/>
        </w:rPr>
        <w:t>다시하기 횟수,</w:t>
      </w:r>
      <w:r>
        <w:t xml:space="preserve"> </w:t>
      </w:r>
      <w:r>
        <w:rPr>
          <w:rFonts w:hint="eastAsia"/>
        </w:rPr>
        <w:t>자아 통합도</w:t>
      </w:r>
      <w:r>
        <w:t xml:space="preserve"> </w:t>
      </w:r>
      <w:r>
        <w:rPr>
          <w:rFonts w:hint="eastAsia"/>
        </w:rPr>
        <w:t>값을 고유 데이터로 사용한다.</w:t>
      </w:r>
    </w:p>
    <w:p w14:paraId="6584D7C3" w14:textId="77777777" w:rsidR="007D1056" w:rsidRDefault="007D1056" w:rsidP="007D1056">
      <w:pPr>
        <w:pStyle w:val="a3"/>
        <w:numPr>
          <w:ilvl w:val="0"/>
          <w:numId w:val="3"/>
        </w:numPr>
        <w:wordWrap w:val="0"/>
        <w:ind w:leftChars="198" w:left="799" w:hanging="403"/>
      </w:pPr>
      <w:r>
        <w:rPr>
          <w:rFonts w:hint="eastAsia"/>
        </w:rPr>
        <w:t>상호작용 횟수 및 다시하기 횟수 데이터 값은 이하의 규칙에 따라</w:t>
      </w:r>
      <w:r>
        <w:t xml:space="preserve"> </w:t>
      </w:r>
      <w:r>
        <w:rPr>
          <w:rFonts w:hint="eastAsia"/>
        </w:rPr>
        <w:t>계산된다.</w:t>
      </w:r>
    </w:p>
    <w:p w14:paraId="34563FAA" w14:textId="77777777" w:rsidR="007D1056" w:rsidRDefault="007D1056" w:rsidP="007D1056">
      <w:pPr>
        <w:pStyle w:val="a3"/>
        <w:numPr>
          <w:ilvl w:val="1"/>
          <w:numId w:val="3"/>
        </w:numPr>
        <w:wordWrap w:val="0"/>
        <w:ind w:leftChars="398" w:left="1199" w:hanging="403"/>
      </w:pPr>
      <w:r>
        <w:rPr>
          <w:rFonts w:hint="eastAsia"/>
        </w:rPr>
        <w:t>길 연결 퍼즐 구역에 최초 진입 시 현재 상호작용 횟수,</w:t>
      </w:r>
      <w:r>
        <w:t xml:space="preserve"> </w:t>
      </w:r>
      <w:r>
        <w:rPr>
          <w:rFonts w:hint="eastAsia"/>
        </w:rPr>
        <w:t>총 상호작용 횟수,</w:t>
      </w:r>
      <w:r>
        <w:t xml:space="preserve"> </w:t>
      </w:r>
      <w:r>
        <w:rPr>
          <w:rFonts w:hint="eastAsia"/>
        </w:rPr>
        <w:t xml:space="preserve">다시하기 횟수 초기값 </w:t>
      </w:r>
      <w:r>
        <w:t>0</w:t>
      </w:r>
      <w:r>
        <w:rPr>
          <w:rFonts w:hint="eastAsia"/>
        </w:rPr>
        <w:t>이 설정된다.</w:t>
      </w:r>
    </w:p>
    <w:p w14:paraId="6BD51ED8" w14:textId="1C266D48" w:rsidR="007D1056" w:rsidRDefault="007D1056" w:rsidP="007D1056">
      <w:pPr>
        <w:pStyle w:val="a3"/>
        <w:numPr>
          <w:ilvl w:val="1"/>
          <w:numId w:val="3"/>
        </w:numPr>
        <w:wordWrap w:val="0"/>
        <w:ind w:leftChars="398" w:left="1199" w:hanging="403"/>
      </w:pPr>
      <w:r>
        <w:rPr>
          <w:rFonts w:hint="eastAsia"/>
        </w:rPr>
        <w:t xml:space="preserve">길 연결 퍼즐에서 발판 스위치와 상호작용 시 현재 상호작용 횟수가 </w:t>
      </w:r>
      <w:r>
        <w:t>1</w:t>
      </w:r>
      <w:r>
        <w:rPr>
          <w:rFonts w:hint="eastAsia"/>
        </w:rPr>
        <w:t>씩 누적된다.</w:t>
      </w:r>
    </w:p>
    <w:p w14:paraId="6A0D263F" w14:textId="69EF40AA" w:rsidR="007D1056" w:rsidRDefault="007D1056" w:rsidP="007D1056">
      <w:pPr>
        <w:pStyle w:val="a3"/>
        <w:numPr>
          <w:ilvl w:val="1"/>
          <w:numId w:val="3"/>
        </w:numPr>
        <w:wordWrap w:val="0"/>
        <w:ind w:leftChars="398" w:left="1199" w:hanging="403"/>
      </w:pPr>
      <w:r>
        <w:rPr>
          <w:rFonts w:hint="eastAsia"/>
        </w:rPr>
        <w:t>다시하기 기능 사용 시 플레이어 캐릭터가 시작 발판 위치로 이동한 시점에 현재 상호작용 횟수</w:t>
      </w:r>
      <w:r w:rsidR="00114B61">
        <w:rPr>
          <w:rFonts w:hint="eastAsia"/>
        </w:rPr>
        <w:t>를 총 상호작용 횟수에 더한 뒤 현재 상호작용 횟수를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으로 초기화</w:t>
      </w:r>
      <w:r w:rsidR="00114B61">
        <w:rPr>
          <w:rFonts w:hint="eastAsia"/>
        </w:rPr>
        <w:t>한</w:t>
      </w:r>
      <w:r>
        <w:rPr>
          <w:rFonts w:hint="eastAsia"/>
        </w:rPr>
        <w:t>다.</w:t>
      </w:r>
    </w:p>
    <w:p w14:paraId="158140BE" w14:textId="77777777" w:rsidR="007D1056" w:rsidRDefault="007D1056" w:rsidP="007D1056">
      <w:pPr>
        <w:pStyle w:val="a3"/>
        <w:numPr>
          <w:ilvl w:val="1"/>
          <w:numId w:val="3"/>
        </w:numPr>
        <w:wordWrap w:val="0"/>
        <w:ind w:leftChars="398" w:left="1199" w:hanging="403"/>
      </w:pPr>
      <w:r>
        <w:rPr>
          <w:rFonts w:hint="eastAsia"/>
        </w:rPr>
        <w:t xml:space="preserve">다시하기 기능 사용 시 다시하기 횟수가 </w:t>
      </w:r>
      <w:r>
        <w:t xml:space="preserve">1 </w:t>
      </w:r>
      <w:r>
        <w:rPr>
          <w:rFonts w:hint="eastAsia"/>
        </w:rPr>
        <w:t>누적된다.</w:t>
      </w:r>
    </w:p>
    <w:p w14:paraId="1A9D642F" w14:textId="77777777" w:rsidR="007D1056" w:rsidRDefault="007D1056" w:rsidP="007D1056">
      <w:pPr>
        <w:pStyle w:val="a3"/>
        <w:numPr>
          <w:ilvl w:val="0"/>
          <w:numId w:val="3"/>
        </w:numPr>
        <w:wordWrap w:val="0"/>
        <w:ind w:leftChars="200"/>
      </w:pPr>
      <w:r>
        <w:rPr>
          <w:rFonts w:hint="eastAsia"/>
        </w:rPr>
        <w:t xml:space="preserve">자아 통합도는 </w:t>
      </w:r>
      <w:r>
        <w:t>(</w:t>
      </w:r>
      <w:r>
        <w:rPr>
          <w:rFonts w:hint="eastAsia"/>
        </w:rPr>
        <w:t>도착 지점 발판과 동일한 색상인 발판 개수)</w:t>
      </w:r>
      <w:r>
        <w:t>/(</w:t>
      </w:r>
      <w:r>
        <w:rPr>
          <w:rFonts w:hint="eastAsia"/>
        </w:rPr>
        <w:t>총 발판</w:t>
      </w:r>
      <w:r>
        <w:t xml:space="preserve"> </w:t>
      </w:r>
      <w:r>
        <w:rPr>
          <w:rFonts w:hint="eastAsia"/>
        </w:rPr>
        <w:t>개수)의 비율로 정의된다.</w:t>
      </w:r>
      <w:r>
        <w:t xml:space="preserve"> (</w:t>
      </w:r>
      <w:r>
        <w:rPr>
          <w:rFonts w:hint="eastAsia"/>
        </w:rPr>
        <w:t xml:space="preserve">최대 </w:t>
      </w:r>
      <w:r>
        <w:t>100%)</w:t>
      </w:r>
    </w:p>
    <w:p w14:paraId="23192A87" w14:textId="77777777" w:rsidR="007D1056" w:rsidRDefault="007D1056" w:rsidP="007D1056">
      <w:pPr>
        <w:pStyle w:val="a3"/>
        <w:numPr>
          <w:ilvl w:val="1"/>
          <w:numId w:val="3"/>
        </w:numPr>
        <w:wordWrap w:val="0"/>
      </w:pPr>
      <w:r>
        <w:rPr>
          <w:rFonts w:hint="eastAsia"/>
        </w:rPr>
        <w:t>발판 색상이 변경될 때마다 자아 통합도 계산 이벤트를 발동하여 값을 갱신한다.</w:t>
      </w:r>
    </w:p>
    <w:p w14:paraId="17815383" w14:textId="3893DD4F" w:rsidR="007D1056" w:rsidRDefault="007D1056" w:rsidP="007D1056">
      <w:pPr>
        <w:pStyle w:val="a3"/>
        <w:numPr>
          <w:ilvl w:val="0"/>
          <w:numId w:val="3"/>
        </w:numPr>
        <w:wordWrap w:val="0"/>
        <w:ind w:leftChars="200"/>
      </w:pPr>
      <w:r>
        <w:rPr>
          <w:rFonts w:hint="eastAsia"/>
        </w:rPr>
        <w:t>플레이어 캐릭터가 퍼즐 완료 트리거 지점에 도달하면 데이터 값 갱신</w:t>
      </w:r>
      <w:r w:rsidR="00114B61">
        <w:rPr>
          <w:rFonts w:hint="eastAsia"/>
        </w:rPr>
        <w:t>을</w:t>
      </w:r>
      <w:r>
        <w:rPr>
          <w:rFonts w:hint="eastAsia"/>
        </w:rPr>
        <w:t xml:space="preserve"> 중지</w:t>
      </w:r>
      <w:r w:rsidR="00114B61">
        <w:rPr>
          <w:rFonts w:hint="eastAsia"/>
        </w:rPr>
        <w:t>한</w:t>
      </w:r>
      <w:r>
        <w:rPr>
          <w:rFonts w:hint="eastAsia"/>
        </w:rPr>
        <w:t xml:space="preserve">다. </w:t>
      </w:r>
      <w:r>
        <w:t>(</w:t>
      </w:r>
      <w:r>
        <w:rPr>
          <w:rFonts w:hint="eastAsia"/>
        </w:rPr>
        <w:t>이후 엔딩 트리거 포인트로 이동하는 구간만 남음)</w:t>
      </w:r>
    </w:p>
    <w:p w14:paraId="1B9DE529" w14:textId="5D4543F3" w:rsidR="00114B61" w:rsidRDefault="00114B61" w:rsidP="00114B61">
      <w:pPr>
        <w:pStyle w:val="a3"/>
        <w:numPr>
          <w:ilvl w:val="1"/>
          <w:numId w:val="3"/>
        </w:numPr>
        <w:wordWrap w:val="0"/>
        <w:ind w:leftChars="0"/>
      </w:pPr>
      <w:r>
        <w:rPr>
          <w:rFonts w:hint="eastAsia"/>
        </w:rPr>
        <w:t>현재 상호작용 횟수를 총 상호작용 횟수에 더하여 최종 상호작용 횟수를 구한다.</w:t>
      </w:r>
    </w:p>
    <w:p w14:paraId="21C4013E" w14:textId="3B7DF79A" w:rsidR="007D1056" w:rsidRDefault="007D1056" w:rsidP="007D1056">
      <w:pPr>
        <w:pStyle w:val="a3"/>
        <w:numPr>
          <w:ilvl w:val="1"/>
          <w:numId w:val="3"/>
        </w:numPr>
        <w:wordWrap w:val="0"/>
      </w:pPr>
      <w:r>
        <w:rPr>
          <w:rFonts w:hint="eastAsia"/>
        </w:rPr>
        <w:t>퍼즐 완료 트리거에 플레이어 캐릭터가 도착하면 퍼즐 구간에</w:t>
      </w:r>
      <w:r>
        <w:t xml:space="preserve"> </w:t>
      </w:r>
      <w:r>
        <w:rPr>
          <w:rFonts w:hint="eastAsia"/>
        </w:rPr>
        <w:t xml:space="preserve">트리거 체크가 비활성화된 충돌 구역을 출력하여 플레이어가 </w:t>
      </w:r>
      <w:r w:rsidR="00304950">
        <w:rPr>
          <w:rFonts w:hint="eastAsia"/>
        </w:rPr>
        <w:t xml:space="preserve">퍼즐 구간으로 </w:t>
      </w:r>
      <w:r>
        <w:rPr>
          <w:rFonts w:hint="eastAsia"/>
        </w:rPr>
        <w:t>되돌아</w:t>
      </w:r>
      <w:r w:rsidR="00304950">
        <w:rPr>
          <w:rFonts w:hint="eastAsia"/>
        </w:rPr>
        <w:t>갈 수 없도록</w:t>
      </w:r>
      <w:r>
        <w:rPr>
          <w:rFonts w:hint="eastAsia"/>
        </w:rPr>
        <w:t xml:space="preserve"> 한다.</w:t>
      </w:r>
    </w:p>
    <w:p w14:paraId="6A909EAB" w14:textId="6551C0AF" w:rsidR="0096665A" w:rsidRPr="00622BBF" w:rsidRDefault="0096665A" w:rsidP="0096665A">
      <w:pPr>
        <w:pStyle w:val="a3"/>
        <w:numPr>
          <w:ilvl w:val="2"/>
          <w:numId w:val="3"/>
        </w:numPr>
        <w:wordWrap w:val="0"/>
        <w:ind w:leftChars="0"/>
        <w:rPr>
          <w:rFonts w:hint="eastAsia"/>
        </w:rPr>
      </w:pPr>
      <w:r>
        <w:rPr>
          <w:rFonts w:hint="eastAsia"/>
        </w:rPr>
        <w:t xml:space="preserve">퍼즐 완료 트리거는 플레이어 캐릭터의 </w:t>
      </w:r>
      <w:r>
        <w:t xml:space="preserve">collider </w:t>
      </w:r>
      <w:r>
        <w:rPr>
          <w:rFonts w:hint="eastAsia"/>
        </w:rPr>
        <w:t>크기를 고려하여 퍼즐 구간 외부에 배치한다.</w:t>
      </w:r>
    </w:p>
    <w:p w14:paraId="6648A2B0" w14:textId="77777777" w:rsidR="007D1056" w:rsidRPr="007D1056" w:rsidRDefault="007D1056" w:rsidP="007D1056">
      <w:pPr>
        <w:rPr>
          <w:rFonts w:hint="eastAsia"/>
        </w:rPr>
      </w:pPr>
    </w:p>
    <w:p w14:paraId="43971A1F" w14:textId="122524D0" w:rsidR="00EB6808" w:rsidRDefault="00EB6808" w:rsidP="007D1056">
      <w:pPr>
        <w:pStyle w:val="2"/>
      </w:pPr>
      <w:r>
        <w:t xml:space="preserve">4-1. </w:t>
      </w:r>
      <w:r>
        <w:rPr>
          <w:rFonts w:hint="eastAsia"/>
        </w:rPr>
        <w:t>엔딩 판정</w:t>
      </w:r>
    </w:p>
    <w:p w14:paraId="16D1E7F6" w14:textId="77777777" w:rsidR="00EB6808" w:rsidRDefault="00EB6808" w:rsidP="00EB6808">
      <w:r>
        <w:rPr>
          <w:rFonts w:hint="eastAsia"/>
        </w:rPr>
        <w:t xml:space="preserve">도착 지점에 도달한 시점의 각 데이터에 따라 기억 </w:t>
      </w:r>
      <w:proofErr w:type="spellStart"/>
      <w:r>
        <w:rPr>
          <w:rFonts w:hint="eastAsia"/>
        </w:rPr>
        <w:t>재구성률</w:t>
      </w:r>
      <w:proofErr w:type="spellEnd"/>
      <w:r>
        <w:rPr>
          <w:rFonts w:hint="eastAsia"/>
        </w:rPr>
        <w:t xml:space="preserve"> 점수를 계산한다.</w:t>
      </w:r>
    </w:p>
    <w:p w14:paraId="0DBC93E6" w14:textId="1A909E04" w:rsidR="00EB6808" w:rsidRDefault="00EB6808" w:rsidP="00EB6808">
      <w:pPr>
        <w:pStyle w:val="a3"/>
        <w:numPr>
          <w:ilvl w:val="0"/>
          <w:numId w:val="3"/>
        </w:numPr>
        <w:wordWrap w:val="0"/>
        <w:ind w:leftChars="200"/>
      </w:pPr>
      <w:r>
        <w:rPr>
          <w:rFonts w:hint="eastAsia"/>
        </w:rPr>
        <w:t>총 상호작용 횟수 및 다시하기 횟수에 따라 퍼즐 재구성(</w:t>
      </w:r>
      <w:r>
        <w:t>0~35</w:t>
      </w:r>
      <w:r>
        <w:rPr>
          <w:rFonts w:hint="eastAsia"/>
        </w:rPr>
        <w:t>점) 점수 값이 변동된다.</w:t>
      </w:r>
    </w:p>
    <w:p w14:paraId="168295A1" w14:textId="6901906E" w:rsidR="00EB6808" w:rsidRDefault="00EB6808" w:rsidP="00EB6808">
      <w:pPr>
        <w:pStyle w:val="a3"/>
        <w:numPr>
          <w:ilvl w:val="0"/>
          <w:numId w:val="3"/>
        </w:numPr>
        <w:wordWrap w:val="0"/>
        <w:ind w:leftChars="200"/>
      </w:pPr>
      <w:r>
        <w:rPr>
          <w:rFonts w:hint="eastAsia"/>
        </w:rPr>
        <w:t>자아 통합도 값에 따라 관계 재구성(</w:t>
      </w:r>
      <w:r>
        <w:t>0~40</w:t>
      </w:r>
      <w:r>
        <w:rPr>
          <w:rFonts w:hint="eastAsia"/>
        </w:rPr>
        <w:t>점</w:t>
      </w:r>
      <w:r>
        <w:t>)</w:t>
      </w:r>
      <w:r>
        <w:rPr>
          <w:rFonts w:hint="eastAsia"/>
        </w:rPr>
        <w:t xml:space="preserve"> 점수 값이 변동</w:t>
      </w:r>
      <w:r w:rsidR="00244016">
        <w:rPr>
          <w:rFonts w:hint="eastAsia"/>
        </w:rPr>
        <w:t>될 수 있</w:t>
      </w:r>
      <w:r>
        <w:rPr>
          <w:rFonts w:hint="eastAsia"/>
        </w:rPr>
        <w:t>다.</w:t>
      </w:r>
    </w:p>
    <w:p w14:paraId="62295CA0" w14:textId="395B0CD6" w:rsidR="007D1056" w:rsidRDefault="007D1056" w:rsidP="007D1056">
      <w:pPr>
        <w:pStyle w:val="a3"/>
        <w:numPr>
          <w:ilvl w:val="1"/>
          <w:numId w:val="3"/>
        </w:numPr>
        <w:wordWrap w:val="0"/>
        <w:ind w:leftChars="0"/>
      </w:pPr>
      <w:r>
        <w:rPr>
          <w:rFonts w:hint="eastAsia"/>
        </w:rPr>
        <w:t xml:space="preserve">자아 통합도 </w:t>
      </w:r>
      <w:r>
        <w:t>100%</w:t>
      </w:r>
      <w:r>
        <w:rPr>
          <w:rFonts w:hint="eastAsia"/>
        </w:rPr>
        <w:t>(모든 발판을 같은 색으로 맞추는 데에 성공) 상태로 도착 발판에 진입 시</w:t>
      </w:r>
      <w:r w:rsidR="00304950">
        <w:rPr>
          <w:rFonts w:hint="eastAsia"/>
        </w:rPr>
        <w:t xml:space="preserve"> </w:t>
      </w:r>
      <w:r w:rsidR="00885ADA">
        <w:rPr>
          <w:rFonts w:hint="eastAsia"/>
        </w:rPr>
        <w:t xml:space="preserve">핵심 </w:t>
      </w:r>
      <w:r>
        <w:rPr>
          <w:rFonts w:hint="eastAsia"/>
        </w:rPr>
        <w:t>기억 키워드를 획득한다.</w:t>
      </w:r>
      <w:r w:rsidR="00885ADA">
        <w:t xml:space="preserve"> (</w:t>
      </w:r>
      <w:r w:rsidR="00885ADA">
        <w:rPr>
          <w:rFonts w:hint="eastAsia"/>
        </w:rPr>
        <w:t xml:space="preserve">핵심 기억 획득 </w:t>
      </w:r>
      <w:r w:rsidR="00885ADA">
        <w:t>bool</w:t>
      </w:r>
      <w:r w:rsidR="00885ADA">
        <w:rPr>
          <w:rFonts w:hint="eastAsia"/>
        </w:rPr>
        <w:t xml:space="preserve">을 </w:t>
      </w:r>
      <w:r w:rsidR="00885ADA">
        <w:t>true</w:t>
      </w:r>
      <w:r w:rsidR="00885ADA">
        <w:rPr>
          <w:rFonts w:hint="eastAsia"/>
        </w:rPr>
        <w:t>로 설정하여 구현한다)</w:t>
      </w:r>
    </w:p>
    <w:p w14:paraId="2AB3085F" w14:textId="77777777" w:rsidR="00EB6808" w:rsidRPr="00CB5248" w:rsidRDefault="00EB6808" w:rsidP="00EB6808"/>
    <w:p w14:paraId="0FC9D1BB" w14:textId="422D726A" w:rsidR="006C679A" w:rsidRDefault="006C679A" w:rsidP="005A3217">
      <w:pPr>
        <w:pStyle w:val="1"/>
        <w:numPr>
          <w:ilvl w:val="0"/>
          <w:numId w:val="5"/>
        </w:numPr>
      </w:pPr>
      <w:r>
        <w:rPr>
          <w:rFonts w:hint="eastAsia"/>
        </w:rPr>
        <w:t>테이블 구성</w:t>
      </w:r>
    </w:p>
    <w:p w14:paraId="648B3614" w14:textId="647E4408" w:rsidR="007D1056" w:rsidRPr="007D1056" w:rsidRDefault="007D1056" w:rsidP="007D1056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이하의 변수를 가지는 테이블을 </w:t>
      </w:r>
      <w:r>
        <w:t>csv</w:t>
      </w:r>
      <w:r>
        <w:rPr>
          <w:rFonts w:hint="eastAsia"/>
        </w:rPr>
        <w:t xml:space="preserve">로 변환하여 각 발판의 </w:t>
      </w:r>
      <w:proofErr w:type="spellStart"/>
      <w:r>
        <w:t>ScriptableObject</w:t>
      </w:r>
      <w:proofErr w:type="spellEnd"/>
      <w:r>
        <w:rPr>
          <w:rFonts w:hint="eastAsia"/>
        </w:rPr>
        <w:t>에 입력한다.</w:t>
      </w:r>
    </w:p>
    <w:tbl>
      <w:tblPr>
        <w:tblW w:w="102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31"/>
        <w:gridCol w:w="1848"/>
        <w:gridCol w:w="1038"/>
        <w:gridCol w:w="6483"/>
      </w:tblGrid>
      <w:tr w:rsidR="006C679A" w:rsidRPr="006C679A" w14:paraId="18239AF6" w14:textId="77777777" w:rsidTr="000D1FB6">
        <w:trPr>
          <w:trHeight w:val="330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85A0179" w14:textId="77777777" w:rsidR="006C679A" w:rsidRPr="006C679A" w:rsidRDefault="006C679A" w:rsidP="005A3217">
            <w:r w:rsidRPr="006C679A">
              <w:rPr>
                <w:rFonts w:hint="eastAsia"/>
              </w:rPr>
              <w:t>No.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2FF7836E" w14:textId="77777777" w:rsidR="006C679A" w:rsidRPr="006C679A" w:rsidRDefault="006C679A" w:rsidP="005A3217">
            <w:proofErr w:type="spellStart"/>
            <w:r w:rsidRPr="006C679A">
              <w:rPr>
                <w:rFonts w:hint="eastAsia"/>
              </w:rPr>
              <w:t>변수명</w:t>
            </w:r>
            <w:proofErr w:type="spellEnd"/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4579F232" w14:textId="77777777" w:rsidR="006C679A" w:rsidRPr="006C679A" w:rsidRDefault="006C679A" w:rsidP="005A3217">
            <w:r w:rsidRPr="006C679A">
              <w:rPr>
                <w:rFonts w:hint="eastAsia"/>
              </w:rPr>
              <w:t>자료형</w:t>
            </w:r>
          </w:p>
        </w:tc>
        <w:tc>
          <w:tcPr>
            <w:tcW w:w="6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724D3CD5" w14:textId="77777777" w:rsidR="006C679A" w:rsidRPr="006C679A" w:rsidRDefault="006C679A" w:rsidP="005A3217">
            <w:r w:rsidRPr="006C679A">
              <w:rPr>
                <w:rFonts w:hint="eastAsia"/>
              </w:rPr>
              <w:t>설명</w:t>
            </w:r>
          </w:p>
        </w:tc>
      </w:tr>
      <w:tr w:rsidR="006C679A" w:rsidRPr="006C679A" w14:paraId="0B9036EE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8FC9248" w14:textId="77777777" w:rsidR="006C679A" w:rsidRPr="006C679A" w:rsidRDefault="006C679A" w:rsidP="005A3217">
            <w:r w:rsidRPr="006C679A">
              <w:rPr>
                <w:rFonts w:hint="eastAsia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48F7F" w14:textId="77777777" w:rsidR="006C679A" w:rsidRPr="006C679A" w:rsidRDefault="006C679A" w:rsidP="005A3217">
            <w:r w:rsidRPr="006C679A">
              <w:rPr>
                <w:rFonts w:hint="eastAsia"/>
              </w:rPr>
              <w:t>ID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1F5F3" w14:textId="77777777" w:rsidR="006C679A" w:rsidRPr="006C679A" w:rsidRDefault="006C679A" w:rsidP="005A3217">
            <w:r w:rsidRPr="006C679A">
              <w:rPr>
                <w:rFonts w:hint="eastAsia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513AB" w14:textId="77777777" w:rsidR="006C679A" w:rsidRPr="006C679A" w:rsidRDefault="006C679A" w:rsidP="005A3217">
            <w:r w:rsidRPr="006C679A">
              <w:rPr>
                <w:rFonts w:hint="eastAsia"/>
              </w:rPr>
              <w:t>각 발판의 고유 ID 번호</w:t>
            </w:r>
          </w:p>
        </w:tc>
      </w:tr>
      <w:tr w:rsidR="006C679A" w:rsidRPr="006C679A" w14:paraId="4E58A21B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697F797" w14:textId="77777777" w:rsidR="006C679A" w:rsidRPr="006C679A" w:rsidRDefault="006C679A" w:rsidP="005A3217">
            <w:r w:rsidRPr="006C679A">
              <w:rPr>
                <w:rFonts w:hint="eastAsia"/>
              </w:rPr>
              <w:t>2,3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23F5B" w14:textId="77777777" w:rsidR="006C679A" w:rsidRPr="006C679A" w:rsidRDefault="006C679A" w:rsidP="005A3217">
            <w:r w:rsidRPr="006C679A">
              <w:rPr>
                <w:rFonts w:hint="eastAsia"/>
              </w:rPr>
              <w:t>place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8EA8" w14:textId="77777777" w:rsidR="006C679A" w:rsidRPr="006C679A" w:rsidRDefault="006C679A" w:rsidP="005A3217">
            <w:r w:rsidRPr="006C679A">
              <w:rPr>
                <w:rFonts w:hint="eastAsia"/>
              </w:rPr>
              <w:t>int[2]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E7B9A" w14:textId="77777777" w:rsidR="006C679A" w:rsidRPr="006C679A" w:rsidRDefault="006C679A" w:rsidP="005A3217">
            <w:r w:rsidRPr="006C679A">
              <w:rPr>
                <w:rFonts w:hint="eastAsia"/>
              </w:rPr>
              <w:t>각 발판의 위치 값 (x, z좌표)</w:t>
            </w:r>
          </w:p>
        </w:tc>
      </w:tr>
      <w:tr w:rsidR="006C679A" w:rsidRPr="006C679A" w14:paraId="26834572" w14:textId="77777777" w:rsidTr="000D1FB6">
        <w:trPr>
          <w:trHeight w:val="33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94FB383" w14:textId="77777777" w:rsidR="006C679A" w:rsidRPr="006C679A" w:rsidRDefault="006C679A" w:rsidP="005A3217">
            <w:r w:rsidRPr="006C679A">
              <w:rPr>
                <w:rFonts w:hint="eastAsia"/>
              </w:rPr>
              <w:t>4,5,6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669ED" w14:textId="77777777" w:rsidR="006C679A" w:rsidRPr="006C679A" w:rsidRDefault="006C679A" w:rsidP="005A3217">
            <w:r w:rsidRPr="006C679A">
              <w:rPr>
                <w:rFonts w:hint="eastAsia"/>
              </w:rPr>
              <w:t>color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91ED" w14:textId="77777777" w:rsidR="006C679A" w:rsidRPr="006C679A" w:rsidRDefault="006C679A" w:rsidP="005A3217">
            <w:r w:rsidRPr="006C679A">
              <w:rPr>
                <w:rFonts w:hint="eastAsia"/>
              </w:rPr>
              <w:t>bool[3]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E8FE" w14:textId="77777777" w:rsidR="006C679A" w:rsidRPr="006C679A" w:rsidRDefault="006C679A" w:rsidP="005A3217">
            <w:r w:rsidRPr="006C679A">
              <w:rPr>
                <w:rFonts w:hint="eastAsia"/>
              </w:rPr>
              <w:t>각 발판의 색상 값 (r, g, b 키)</w:t>
            </w:r>
          </w:p>
        </w:tc>
      </w:tr>
      <w:tr w:rsidR="006C679A" w:rsidRPr="006C679A" w14:paraId="416413B7" w14:textId="77777777" w:rsidTr="000D1FB6">
        <w:trPr>
          <w:trHeight w:val="135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50BF2D8" w14:textId="77777777" w:rsidR="006C679A" w:rsidRPr="006C679A" w:rsidRDefault="006C679A" w:rsidP="005A3217">
            <w:r w:rsidRPr="006C679A">
              <w:rPr>
                <w:rFonts w:hint="eastAsia"/>
              </w:rPr>
              <w:t>7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0670" w14:textId="77777777" w:rsidR="006C679A" w:rsidRPr="006C679A" w:rsidRDefault="006C679A" w:rsidP="005A3217">
            <w:proofErr w:type="spellStart"/>
            <w:r w:rsidRPr="006C679A">
              <w:rPr>
                <w:rFonts w:hint="eastAsia"/>
              </w:rPr>
              <w:t>SwitchCondition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3B27C" w14:textId="77777777" w:rsidR="006C679A" w:rsidRPr="006C679A" w:rsidRDefault="006C679A" w:rsidP="005A3217">
            <w:proofErr w:type="spellStart"/>
            <w:r w:rsidRPr="006C679A">
              <w:rPr>
                <w:rFonts w:hint="eastAsia"/>
              </w:rPr>
              <w:t>enum</w:t>
            </w:r>
            <w:proofErr w:type="spellEnd"/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0DD45" w14:textId="77777777" w:rsidR="000D1FB6" w:rsidRDefault="006C679A" w:rsidP="005A3217">
            <w:r w:rsidRPr="006C679A">
              <w:rPr>
                <w:rFonts w:hint="eastAsia"/>
              </w:rPr>
              <w:t>각 발판에 배치되는 스위치의 효과 적용 조건</w:t>
            </w:r>
          </w:p>
          <w:p w14:paraId="73BB3C3A" w14:textId="0398E5B4" w:rsidR="000D1FB6" w:rsidRDefault="006C679A" w:rsidP="005A3217">
            <w:r w:rsidRPr="006C679A">
              <w:rPr>
                <w:rFonts w:hint="eastAsia"/>
              </w:rPr>
              <w:t>near: 이웃한 발판</w:t>
            </w:r>
          </w:p>
          <w:p w14:paraId="22F37470" w14:textId="6EE8CADC" w:rsidR="000D1FB6" w:rsidRDefault="006C679A" w:rsidP="005A3217">
            <w:r w:rsidRPr="006C679A">
              <w:rPr>
                <w:rFonts w:hint="eastAsia"/>
              </w:rPr>
              <w:t>row: 가로 번호 같음(같은 세로줄)</w:t>
            </w:r>
          </w:p>
          <w:p w14:paraId="3B85B3E3" w14:textId="77777777" w:rsidR="000D1FB6" w:rsidRDefault="006C679A" w:rsidP="005A3217">
            <w:r w:rsidRPr="006C679A">
              <w:rPr>
                <w:rFonts w:hint="eastAsia"/>
              </w:rPr>
              <w:t>column: 세로 번호 같음(같은 가로줄)</w:t>
            </w:r>
          </w:p>
          <w:p w14:paraId="12D2F094" w14:textId="109EEA0D" w:rsidR="006C679A" w:rsidRPr="006C679A" w:rsidRDefault="006C679A" w:rsidP="005A3217">
            <w:r w:rsidRPr="006C679A">
              <w:rPr>
                <w:rFonts w:hint="eastAsia"/>
              </w:rPr>
              <w:t>color: 현재 색상 같음</w:t>
            </w:r>
          </w:p>
        </w:tc>
      </w:tr>
      <w:tr w:rsidR="006C679A" w:rsidRPr="006C679A" w14:paraId="2EFC1351" w14:textId="77777777" w:rsidTr="000D1FB6">
        <w:trPr>
          <w:trHeight w:val="1080"/>
        </w:trPr>
        <w:tc>
          <w:tcPr>
            <w:tcW w:w="8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75524EE" w14:textId="77777777" w:rsidR="006C679A" w:rsidRPr="006C679A" w:rsidRDefault="006C679A" w:rsidP="005A3217">
            <w:r w:rsidRPr="006C679A">
              <w:rPr>
                <w:rFonts w:hint="eastAsia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682F2" w14:textId="77777777" w:rsidR="006C679A" w:rsidRPr="006C679A" w:rsidRDefault="006C679A" w:rsidP="005A3217">
            <w:proofErr w:type="spellStart"/>
            <w:r w:rsidRPr="006C679A">
              <w:rPr>
                <w:rFonts w:hint="eastAsia"/>
              </w:rPr>
              <w:t>SwitchValue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A5880" w14:textId="77777777" w:rsidR="006C679A" w:rsidRPr="006C679A" w:rsidRDefault="006C679A" w:rsidP="005A3217">
            <w:r w:rsidRPr="006C679A">
              <w:rPr>
                <w:rFonts w:hint="eastAsia"/>
              </w:rPr>
              <w:t>int</w:t>
            </w:r>
          </w:p>
        </w:tc>
        <w:tc>
          <w:tcPr>
            <w:tcW w:w="6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DB9A6" w14:textId="77777777" w:rsidR="000D1FB6" w:rsidRDefault="006C679A" w:rsidP="005A3217">
            <w:r w:rsidRPr="006C679A">
              <w:rPr>
                <w:rFonts w:hint="eastAsia"/>
              </w:rPr>
              <w:t>각 발판 작동 시 효과 적용 값</w:t>
            </w:r>
          </w:p>
          <w:p w14:paraId="1649B118" w14:textId="77777777" w:rsidR="000D1FB6" w:rsidRDefault="006C679A" w:rsidP="005A3217">
            <w:r w:rsidRPr="006C679A">
              <w:rPr>
                <w:rFonts w:hint="eastAsia"/>
              </w:rPr>
              <w:t>* 1,2,4, 순서대로 red/green/blue에 대응되는 비트 값(0~7)</w:t>
            </w:r>
          </w:p>
          <w:p w14:paraId="05027DF4" w14:textId="77777777" w:rsidR="000D1FB6" w:rsidRDefault="006C679A" w:rsidP="005A3217">
            <w:r w:rsidRPr="006C679A">
              <w:rPr>
                <w:rFonts w:hint="eastAsia"/>
              </w:rPr>
              <w:t>* 상호작용 시 비트 값 = 1에 해당하는 색상 bool을 0↔1로 반전</w:t>
            </w:r>
          </w:p>
          <w:p w14:paraId="3772177E" w14:textId="52C259F9" w:rsidR="006C679A" w:rsidRPr="006C679A" w:rsidRDefault="006C679A" w:rsidP="005A3217">
            <w:r w:rsidRPr="006C679A">
              <w:rPr>
                <w:rFonts w:hint="eastAsia"/>
              </w:rPr>
              <w:t xml:space="preserve">* </w:t>
            </w:r>
            <w:proofErr w:type="spellStart"/>
            <w:r w:rsidRPr="006C679A">
              <w:rPr>
                <w:rFonts w:hint="eastAsia"/>
              </w:rPr>
              <w:t>SwitchValue</w:t>
            </w:r>
            <w:proofErr w:type="spellEnd"/>
            <w:r w:rsidRPr="006C679A">
              <w:rPr>
                <w:rFonts w:hint="eastAsia"/>
              </w:rPr>
              <w:t xml:space="preserve"> = 0(전부 false)인 경우 스위치 비활성화</w:t>
            </w:r>
          </w:p>
        </w:tc>
      </w:tr>
    </w:tbl>
    <w:p w14:paraId="4EFAEFCC" w14:textId="29637A52" w:rsidR="006C679A" w:rsidRPr="006C679A" w:rsidRDefault="006C679A" w:rsidP="005A3217"/>
    <w:sectPr w:rsidR="006C679A" w:rsidRPr="006C679A" w:rsidSect="00C429BC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EEFD8" w14:textId="77777777" w:rsidR="00DE1DAA" w:rsidRDefault="00DE1DAA" w:rsidP="00A60596">
      <w:r>
        <w:separator/>
      </w:r>
    </w:p>
  </w:endnote>
  <w:endnote w:type="continuationSeparator" w:id="0">
    <w:p w14:paraId="46B7C37A" w14:textId="77777777" w:rsidR="00DE1DAA" w:rsidRDefault="00DE1DAA" w:rsidP="00A60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C26AC" w14:textId="77777777" w:rsidR="00DE1DAA" w:rsidRDefault="00DE1DAA" w:rsidP="00A60596">
      <w:r>
        <w:separator/>
      </w:r>
    </w:p>
  </w:footnote>
  <w:footnote w:type="continuationSeparator" w:id="0">
    <w:p w14:paraId="4A452948" w14:textId="77777777" w:rsidR="00DE1DAA" w:rsidRDefault="00DE1DAA" w:rsidP="00A60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A2601"/>
    <w:multiLevelType w:val="hybridMultilevel"/>
    <w:tmpl w:val="60BA43D6"/>
    <w:lvl w:ilvl="0" w:tplc="AF1A15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EC15015"/>
    <w:multiLevelType w:val="hybridMultilevel"/>
    <w:tmpl w:val="10E8D2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E05D4D"/>
    <w:multiLevelType w:val="hybridMultilevel"/>
    <w:tmpl w:val="4E0ED1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D156007"/>
    <w:multiLevelType w:val="hybridMultilevel"/>
    <w:tmpl w:val="9500B38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BC"/>
    <w:rsid w:val="000453B0"/>
    <w:rsid w:val="000D1FB6"/>
    <w:rsid w:val="00114B61"/>
    <w:rsid w:val="00136F93"/>
    <w:rsid w:val="001D63DD"/>
    <w:rsid w:val="001F0BD4"/>
    <w:rsid w:val="00200D79"/>
    <w:rsid w:val="00223EB5"/>
    <w:rsid w:val="00244016"/>
    <w:rsid w:val="00286BC9"/>
    <w:rsid w:val="00304950"/>
    <w:rsid w:val="003443EF"/>
    <w:rsid w:val="003537DB"/>
    <w:rsid w:val="00382863"/>
    <w:rsid w:val="003B7874"/>
    <w:rsid w:val="003D10E0"/>
    <w:rsid w:val="003E35E7"/>
    <w:rsid w:val="00454021"/>
    <w:rsid w:val="004D5556"/>
    <w:rsid w:val="004F691E"/>
    <w:rsid w:val="0053028F"/>
    <w:rsid w:val="005A3217"/>
    <w:rsid w:val="006060EF"/>
    <w:rsid w:val="00622BBF"/>
    <w:rsid w:val="006C679A"/>
    <w:rsid w:val="006E7B74"/>
    <w:rsid w:val="007C604B"/>
    <w:rsid w:val="007D1056"/>
    <w:rsid w:val="007D3DBB"/>
    <w:rsid w:val="00811CA3"/>
    <w:rsid w:val="00885ADA"/>
    <w:rsid w:val="0096665A"/>
    <w:rsid w:val="009E11CD"/>
    <w:rsid w:val="00A169E8"/>
    <w:rsid w:val="00A60596"/>
    <w:rsid w:val="00A96D4D"/>
    <w:rsid w:val="00AD06DF"/>
    <w:rsid w:val="00AD48D3"/>
    <w:rsid w:val="00B27FE2"/>
    <w:rsid w:val="00BE52AA"/>
    <w:rsid w:val="00BE7461"/>
    <w:rsid w:val="00C429BC"/>
    <w:rsid w:val="00CB5248"/>
    <w:rsid w:val="00CD2B4E"/>
    <w:rsid w:val="00DB315F"/>
    <w:rsid w:val="00DD0AED"/>
    <w:rsid w:val="00DE1DAA"/>
    <w:rsid w:val="00EB6808"/>
    <w:rsid w:val="00EE74AF"/>
    <w:rsid w:val="00F0618F"/>
    <w:rsid w:val="00F36936"/>
    <w:rsid w:val="00F80B9E"/>
    <w:rsid w:val="00FE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D83ECA"/>
  <w15:chartTrackingRefBased/>
  <w15:docId w15:val="{28E8BA29-00A0-4AA2-AF29-5EAE3B92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217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C429B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6D4D"/>
    <w:pPr>
      <w:keepNext/>
      <w:outlineLvl w:val="1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0B9E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b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9BC"/>
    <w:pPr>
      <w:widowControl/>
      <w:wordWrap/>
      <w:autoSpaceDE/>
      <w:autoSpaceDN/>
      <w:ind w:leftChars="400" w:left="800"/>
    </w:pPr>
  </w:style>
  <w:style w:type="table" w:styleId="a4">
    <w:name w:val="Table Grid"/>
    <w:basedOn w:val="a1"/>
    <w:uiPriority w:val="39"/>
    <w:rsid w:val="00C42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429B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A96D4D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F80B9E"/>
    <w:rPr>
      <w:rFonts w:asciiTheme="majorHAnsi" w:eastAsiaTheme="majorEastAsia" w:hAnsiTheme="majorHAnsi" w:cstheme="majorBidi"/>
      <w:b/>
      <w:bCs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A605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60596"/>
  </w:style>
  <w:style w:type="paragraph" w:styleId="a6">
    <w:name w:val="footer"/>
    <w:basedOn w:val="a"/>
    <w:link w:val="Char0"/>
    <w:uiPriority w:val="99"/>
    <w:unhideWhenUsed/>
    <w:rsid w:val="00A605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60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7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20</cp:revision>
  <dcterms:created xsi:type="dcterms:W3CDTF">2026-03-23T02:53:00Z</dcterms:created>
  <dcterms:modified xsi:type="dcterms:W3CDTF">2026-03-23T11:49:00Z</dcterms:modified>
</cp:coreProperties>
</file>