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75E" w:rsidRDefault="0008375E" w:rsidP="0008375E">
      <w:pPr>
        <w:ind w:firstLine="720"/>
      </w:pPr>
      <w:r>
        <w:t>In this assignment we were</w:t>
      </w:r>
      <w:r w:rsidR="008A7A3A">
        <w:t xml:space="preserve"> tasked with taking raw</w:t>
      </w:r>
      <w:r>
        <w:t xml:space="preserve"> data from a </w:t>
      </w:r>
      <w:r w:rsidR="008A7A3A">
        <w:t>cancer pharmaceutical study</w:t>
      </w:r>
      <w:r>
        <w:t xml:space="preserve"> and break it out into useful informative chunks.  In doing so I discovered a few interesting things.</w:t>
      </w:r>
    </w:p>
    <w:p w:rsidR="0008375E" w:rsidRDefault="008A7A3A" w:rsidP="008A7A3A">
      <w:pPr>
        <w:pStyle w:val="ListParagraph"/>
        <w:numPr>
          <w:ilvl w:val="0"/>
          <w:numId w:val="1"/>
        </w:numPr>
      </w:pPr>
      <w:r>
        <w:t xml:space="preserve">It appears that out of all the drugs tested,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provide the best results.  They showed the smallest tumor size at the end of the study comparatively to the other regimens. </w:t>
      </w:r>
    </w:p>
    <w:p w:rsidR="008A7A3A" w:rsidRDefault="008A7A3A" w:rsidP="0008375E">
      <w:pPr>
        <w:ind w:left="720"/>
      </w:pPr>
      <w:r>
        <w:rPr>
          <w:noProof/>
        </w:rPr>
        <w:drawing>
          <wp:inline distT="0" distB="0" distL="0" distR="0" wp14:anchorId="346E1099" wp14:editId="29C48550">
            <wp:extent cx="59436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5E" w:rsidRDefault="008A7A3A" w:rsidP="0008375E">
      <w:pPr>
        <w:pStyle w:val="ListParagraph"/>
        <w:numPr>
          <w:ilvl w:val="0"/>
          <w:numId w:val="1"/>
        </w:numPr>
      </w:pPr>
      <w:r>
        <w:t xml:space="preserve">In the end, there is a direct positive correlation between average tumor volume and the weight of the mouse.  This could be due to the larger the size of the tumor, the heavier the mouse.  </w:t>
      </w:r>
    </w:p>
    <w:p w:rsidR="0008375E" w:rsidRPr="00982D28" w:rsidRDefault="008A7A3A" w:rsidP="00982D28">
      <w:pPr>
        <w:ind w:left="720"/>
      </w:pPr>
      <w:r>
        <w:rPr>
          <w:noProof/>
        </w:rPr>
        <w:drawing>
          <wp:inline distT="0" distB="0" distL="0" distR="0" wp14:anchorId="5A19476E" wp14:editId="76F84900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75E" w:rsidRPr="00982D28" w:rsidSect="00982D2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15509"/>
    <w:multiLevelType w:val="hybridMultilevel"/>
    <w:tmpl w:val="0EB0B9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5E"/>
    <w:rsid w:val="0000066D"/>
    <w:rsid w:val="0008375E"/>
    <w:rsid w:val="00251EB8"/>
    <w:rsid w:val="002F4900"/>
    <w:rsid w:val="00477555"/>
    <w:rsid w:val="008A7A3A"/>
    <w:rsid w:val="00982D28"/>
    <w:rsid w:val="00B53FA1"/>
    <w:rsid w:val="00B7176A"/>
    <w:rsid w:val="00BC0F66"/>
    <w:rsid w:val="00C51434"/>
    <w:rsid w:val="00D162C0"/>
    <w:rsid w:val="00EE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7</cp:revision>
  <cp:lastPrinted>2020-11-01T21:10:00Z</cp:lastPrinted>
  <dcterms:created xsi:type="dcterms:W3CDTF">2020-11-01T21:01:00Z</dcterms:created>
  <dcterms:modified xsi:type="dcterms:W3CDTF">2020-11-01T21:10:00Z</dcterms:modified>
</cp:coreProperties>
</file>