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071" w:rsidRDefault="000A0768">
      <w:r w:rsidRPr="000A0768">
        <w:rPr>
          <w:noProof/>
        </w:rPr>
        <w:drawing>
          <wp:inline distT="0" distB="0" distL="0" distR="0">
            <wp:extent cx="5274310" cy="2069870"/>
            <wp:effectExtent l="0" t="0" r="2540" b="6985"/>
            <wp:docPr id="2" name="图片 2" descr="C:\Users\Administrator\Desktop\20170605211105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17060521110516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DD6" w:rsidRDefault="002710D9" w:rsidP="00E23DD6">
      <w:pPr>
        <w:pStyle w:val="a4"/>
        <w:numPr>
          <w:ilvl w:val="0"/>
          <w:numId w:val="8"/>
        </w:numPr>
        <w:ind w:firstLineChars="0"/>
      </w:pPr>
      <w:r w:rsidRPr="00E23DD6">
        <w:rPr>
          <w:b/>
          <w:bCs/>
        </w:rPr>
        <w:t>重载：</w:t>
      </w:r>
      <w:r w:rsidRPr="002710D9">
        <w:t> </w:t>
      </w:r>
    </w:p>
    <w:p w:rsidR="00E23DD6" w:rsidRPr="00E23DD6" w:rsidRDefault="002710D9" w:rsidP="00E23DD6">
      <w:pPr>
        <w:pStyle w:val="a4"/>
        <w:numPr>
          <w:ilvl w:val="0"/>
          <w:numId w:val="10"/>
        </w:numPr>
        <w:ind w:firstLineChars="0"/>
        <w:rPr>
          <w:b/>
          <w:bCs/>
        </w:rPr>
      </w:pPr>
      <w:r w:rsidRPr="00E23DD6">
        <w:rPr>
          <w:b/>
          <w:bCs/>
        </w:rPr>
        <w:t>概念：</w:t>
      </w:r>
      <w:r w:rsidRPr="002710D9">
        <w:t>在同一个作用域内；函数名相同，参数列表不同（参数</w:t>
      </w:r>
      <w:r w:rsidRPr="00E23DD6">
        <w:rPr>
          <w:b/>
          <w:bCs/>
        </w:rPr>
        <w:t>个数不同</w:t>
      </w:r>
      <w:r w:rsidRPr="002710D9">
        <w:t>，或者参数</w:t>
      </w:r>
      <w:r w:rsidRPr="00E23DD6">
        <w:rPr>
          <w:b/>
          <w:bCs/>
        </w:rPr>
        <w:t>类型不同</w:t>
      </w:r>
      <w:r w:rsidRPr="002710D9">
        <w:t>，或者</w:t>
      </w:r>
      <w:r w:rsidRPr="00E23DD6">
        <w:rPr>
          <w:b/>
          <w:bCs/>
        </w:rPr>
        <w:t>参数个数和参数类型都不同</w:t>
      </w:r>
      <w:r w:rsidRPr="002710D9">
        <w:t>），返回</w:t>
      </w:r>
      <w:proofErr w:type="gramStart"/>
      <w:r w:rsidRPr="002710D9">
        <w:t>值类型</w:t>
      </w:r>
      <w:proofErr w:type="gramEnd"/>
      <w:r w:rsidRPr="002710D9">
        <w:t>可相同也可不同；这种情况叫做</w:t>
      </w:r>
      <w:proofErr w:type="spellStart"/>
      <w:r w:rsidRPr="002710D9">
        <w:t>c++</w:t>
      </w:r>
      <w:proofErr w:type="spellEnd"/>
      <w:r w:rsidRPr="002710D9">
        <w:t>的重载！注意：</w:t>
      </w:r>
      <w:r w:rsidRPr="002710D9">
        <w:t>c</w:t>
      </w:r>
      <w:r w:rsidRPr="002710D9">
        <w:t>语言没有函数重载的机制；</w:t>
      </w:r>
    </w:p>
    <w:p w:rsidR="00E23DD6" w:rsidRPr="00E23DD6" w:rsidRDefault="002710D9" w:rsidP="00E23DD6">
      <w:pPr>
        <w:pStyle w:val="a4"/>
        <w:numPr>
          <w:ilvl w:val="0"/>
          <w:numId w:val="10"/>
        </w:numPr>
        <w:ind w:firstLineChars="0"/>
        <w:rPr>
          <w:b/>
          <w:bCs/>
        </w:rPr>
      </w:pPr>
      <w:proofErr w:type="spellStart"/>
      <w:r w:rsidRPr="00E23DD6">
        <w:rPr>
          <w:rStyle w:val="a3"/>
          <w:rFonts w:ascii="Arial" w:hAnsi="Arial" w:cs="Arial"/>
          <w:color w:val="4F4F4F"/>
          <w:shd w:val="clear" w:color="auto" w:fill="FFFFFF"/>
        </w:rPr>
        <w:t>c++</w:t>
      </w:r>
      <w:proofErr w:type="spellEnd"/>
      <w:r w:rsidRPr="00E23DD6">
        <w:rPr>
          <w:rStyle w:val="a3"/>
          <w:rFonts w:ascii="Arial" w:hAnsi="Arial" w:cs="Arial"/>
          <w:color w:val="4F4F4F"/>
          <w:shd w:val="clear" w:color="auto" w:fill="FFFFFF"/>
        </w:rPr>
        <w:t>函数重载达到的效果</w:t>
      </w:r>
      <w:r w:rsidRPr="00E23DD6">
        <w:rPr>
          <w:rFonts w:ascii="Arial" w:hAnsi="Arial" w:cs="Arial"/>
          <w:color w:val="4F4F4F"/>
          <w:shd w:val="clear" w:color="auto" w:fill="FFFFFF"/>
        </w:rPr>
        <w:t>：调用函数名相同的函数，会根据实参的类型和实参顺序以及实参个数选择相应的函数；</w:t>
      </w:r>
      <w:r w:rsidRPr="00E23DD6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</w:p>
    <w:p w:rsidR="000A0768" w:rsidRPr="00E23DD6" w:rsidRDefault="002710D9" w:rsidP="00E23DD6">
      <w:pPr>
        <w:pStyle w:val="a4"/>
        <w:numPr>
          <w:ilvl w:val="0"/>
          <w:numId w:val="10"/>
        </w:numPr>
        <w:ind w:firstLineChars="0"/>
        <w:rPr>
          <w:b/>
          <w:bCs/>
        </w:rPr>
      </w:pPr>
      <w:proofErr w:type="spellStart"/>
      <w:r w:rsidRPr="00E23DD6">
        <w:rPr>
          <w:rFonts w:ascii="Arial" w:hAnsi="Arial" w:cs="Arial"/>
          <w:color w:val="4F4F4F"/>
          <w:shd w:val="clear" w:color="auto" w:fill="FFFFFF"/>
        </w:rPr>
        <w:t>c++</w:t>
      </w:r>
      <w:proofErr w:type="spellEnd"/>
      <w:r w:rsidRPr="00E23DD6">
        <w:rPr>
          <w:rFonts w:ascii="Arial" w:hAnsi="Arial" w:cs="Arial"/>
          <w:color w:val="4F4F4F"/>
          <w:shd w:val="clear" w:color="auto" w:fill="FFFFFF"/>
        </w:rPr>
        <w:t>函数重载是一种静态多态（又叫做静态联编，静态绑定，静态决议）</w:t>
      </w:r>
    </w:p>
    <w:p w:rsidR="002710D9" w:rsidRDefault="002710D9">
      <w:pPr>
        <w:rPr>
          <w:rFonts w:ascii="Arial" w:hAnsi="Arial" w:cs="Arial"/>
          <w:color w:val="4F4F4F"/>
          <w:shd w:val="clear" w:color="auto" w:fill="FFFFFF"/>
        </w:rPr>
      </w:pPr>
    </w:p>
    <w:p w:rsidR="002710D9" w:rsidRPr="001037D6" w:rsidRDefault="001037D6" w:rsidP="001037D6">
      <w:pPr>
        <w:rPr>
          <w:b/>
          <w:bCs/>
        </w:rPr>
      </w:pPr>
      <w:r>
        <w:rPr>
          <w:b/>
          <w:bCs/>
        </w:rPr>
        <w:t>二</w:t>
      </w:r>
      <w:r>
        <w:rPr>
          <w:rFonts w:hint="eastAsia"/>
          <w:b/>
          <w:bCs/>
        </w:rPr>
        <w:t>、</w:t>
      </w:r>
      <w:r w:rsidR="001946D7" w:rsidRPr="001037D6">
        <w:rPr>
          <w:b/>
          <w:bCs/>
        </w:rPr>
        <w:t>重写</w:t>
      </w:r>
      <w:r w:rsidR="002710D9" w:rsidRPr="001037D6">
        <w:rPr>
          <w:b/>
          <w:bCs/>
        </w:rPr>
        <w:t>（又叫</w:t>
      </w:r>
      <w:r w:rsidR="001946D7" w:rsidRPr="001037D6">
        <w:rPr>
          <w:b/>
          <w:bCs/>
        </w:rPr>
        <w:t>覆盖</w:t>
      </w:r>
      <w:r w:rsidR="002710D9" w:rsidRPr="001037D6">
        <w:rPr>
          <w:b/>
          <w:bCs/>
        </w:rPr>
        <w:t>）</w:t>
      </w:r>
    </w:p>
    <w:p w:rsidR="001037D6" w:rsidRDefault="002710D9" w:rsidP="001037D6">
      <w:pPr>
        <w:pStyle w:val="a4"/>
        <w:numPr>
          <w:ilvl w:val="0"/>
          <w:numId w:val="6"/>
        </w:numPr>
        <w:ind w:firstLineChars="0"/>
      </w:pPr>
      <w:r w:rsidRPr="002710D9">
        <w:t>说覆盖之前先说一个概念：</w:t>
      </w:r>
      <w:r w:rsidRPr="002710D9">
        <w:t> </w:t>
      </w:r>
      <w:r w:rsidRPr="001037D6">
        <w:rPr>
          <w:b/>
          <w:bCs/>
        </w:rPr>
        <w:t>虚函数：</w:t>
      </w:r>
      <w:r w:rsidRPr="002710D9">
        <w:t>类的</w:t>
      </w:r>
      <w:r w:rsidRPr="001037D6">
        <w:rPr>
          <w:b/>
          <w:bCs/>
        </w:rPr>
        <w:t>成员函数前面加</w:t>
      </w:r>
      <w:r w:rsidRPr="001037D6">
        <w:rPr>
          <w:b/>
          <w:bCs/>
        </w:rPr>
        <w:t>virtual</w:t>
      </w:r>
      <w:r w:rsidRPr="001037D6">
        <w:rPr>
          <w:b/>
          <w:bCs/>
        </w:rPr>
        <w:t>关键字</w:t>
      </w:r>
      <w:r w:rsidRPr="002710D9">
        <w:t>，则这个成员函数称为虚函数</w:t>
      </w:r>
    </w:p>
    <w:p w:rsidR="001037D6" w:rsidRDefault="002710D9" w:rsidP="001037D6">
      <w:pPr>
        <w:pStyle w:val="a4"/>
        <w:numPr>
          <w:ilvl w:val="0"/>
          <w:numId w:val="6"/>
        </w:numPr>
        <w:ind w:firstLineChars="0"/>
      </w:pPr>
      <w:r w:rsidRPr="001037D6">
        <w:rPr>
          <w:b/>
          <w:bCs/>
        </w:rPr>
        <w:t>覆盖（重写）的前提条件</w:t>
      </w:r>
      <w:r w:rsidRPr="002710D9">
        <w:t>：父类函数为虚函数；</w:t>
      </w:r>
    </w:p>
    <w:p w:rsidR="001037D6" w:rsidRDefault="002710D9" w:rsidP="001037D6">
      <w:pPr>
        <w:pStyle w:val="a4"/>
        <w:numPr>
          <w:ilvl w:val="0"/>
          <w:numId w:val="6"/>
        </w:numPr>
        <w:ind w:firstLineChars="0"/>
      </w:pPr>
      <w:r w:rsidRPr="001037D6">
        <w:rPr>
          <w:b/>
          <w:bCs/>
        </w:rPr>
        <w:t>覆盖（重写）的概念</w:t>
      </w:r>
      <w:r w:rsidRPr="002710D9">
        <w:t>：当在子类中定义了一个</w:t>
      </w:r>
      <w:proofErr w:type="gramStart"/>
      <w:r w:rsidRPr="002710D9">
        <w:t>与父类</w:t>
      </w:r>
      <w:r w:rsidRPr="001037D6">
        <w:rPr>
          <w:b/>
          <w:bCs/>
        </w:rPr>
        <w:t>完全</w:t>
      </w:r>
      <w:proofErr w:type="gramEnd"/>
      <w:r w:rsidRPr="001037D6">
        <w:rPr>
          <w:b/>
          <w:bCs/>
        </w:rPr>
        <w:t>相同</w:t>
      </w:r>
      <w:r w:rsidRPr="002710D9">
        <w:t>的虚函数时，则称子类的这个函数</w:t>
      </w:r>
      <w:r w:rsidRPr="001037D6">
        <w:rPr>
          <w:b/>
          <w:bCs/>
        </w:rPr>
        <w:t>重写（也称覆盖）</w:t>
      </w:r>
      <w:proofErr w:type="gramStart"/>
      <w:r w:rsidRPr="002710D9">
        <w:t>了父类的</w:t>
      </w:r>
      <w:proofErr w:type="gramEnd"/>
      <w:r w:rsidRPr="002710D9">
        <w:t>这个虚函数。</w:t>
      </w:r>
    </w:p>
    <w:p w:rsidR="002710D9" w:rsidRDefault="00E23DD6" w:rsidP="00E23DD6">
      <w:pPr>
        <w:pStyle w:val="a4"/>
        <w:numPr>
          <w:ilvl w:val="0"/>
          <w:numId w:val="6"/>
        </w:numPr>
        <w:ind w:firstLineChars="0"/>
      </w:pPr>
      <w:r>
        <w:rPr>
          <w:b/>
          <w:bCs/>
        </w:rPr>
        <w:t>什么是在子类中定义了一个</w:t>
      </w:r>
      <w:proofErr w:type="gramStart"/>
      <w:r>
        <w:rPr>
          <w:b/>
          <w:bCs/>
        </w:rPr>
        <w:t>与父类完全</w:t>
      </w:r>
      <w:proofErr w:type="gramEnd"/>
      <w:r>
        <w:rPr>
          <w:b/>
          <w:bCs/>
        </w:rPr>
        <w:t>相同的虚函数</w:t>
      </w:r>
      <w:r>
        <w:rPr>
          <w:rFonts w:hint="eastAsia"/>
          <w:b/>
          <w:bCs/>
        </w:rPr>
        <w:t>，</w:t>
      </w:r>
      <w:r w:rsidR="002710D9" w:rsidRPr="002710D9">
        <w:t>有两种情况：</w:t>
      </w:r>
    </w:p>
    <w:p w:rsidR="00E23DD6" w:rsidRDefault="00E23DD6" w:rsidP="00E23DD6">
      <w:pPr>
        <w:pStyle w:val="a4"/>
        <w:numPr>
          <w:ilvl w:val="0"/>
          <w:numId w:val="14"/>
        </w:numPr>
        <w:ind w:firstLineChars="0"/>
      </w:pPr>
      <w:r w:rsidRPr="002710D9">
        <w:t>就是说子类中的虚函数和</w:t>
      </w:r>
      <w:proofErr w:type="gramStart"/>
      <w:r w:rsidRPr="002710D9">
        <w:t>父类中</w:t>
      </w:r>
      <w:proofErr w:type="gramEnd"/>
      <w:r w:rsidRPr="002710D9">
        <w:t>的虚函数，</w:t>
      </w:r>
      <w:r w:rsidRPr="00E23DD6">
        <w:rPr>
          <w:b/>
          <w:bCs/>
        </w:rPr>
        <w:t>函数名，参数个数，参数类型，返回</w:t>
      </w:r>
      <w:proofErr w:type="gramStart"/>
      <w:r w:rsidRPr="00E23DD6">
        <w:rPr>
          <w:b/>
          <w:bCs/>
        </w:rPr>
        <w:t>值类型</w:t>
      </w:r>
      <w:proofErr w:type="gramEnd"/>
      <w:r w:rsidRPr="00E23DD6">
        <w:rPr>
          <w:b/>
          <w:bCs/>
        </w:rPr>
        <w:t>都相同</w:t>
      </w:r>
      <w:r w:rsidRPr="002710D9">
        <w:t>；这种情况下子类的这个虚函数重写的父类中的虚函数，构成了重写；</w:t>
      </w:r>
    </w:p>
    <w:p w:rsidR="00E23DD6" w:rsidRPr="00E23DD6" w:rsidRDefault="00E23DD6" w:rsidP="00E23DD6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 w:rsidRPr="00E23DD6">
        <w:rPr>
          <w:b/>
          <w:bCs/>
        </w:rPr>
        <w:t>协变</w:t>
      </w:r>
      <w:r w:rsidRPr="002710D9">
        <w:t>—</w:t>
      </w:r>
      <w:r w:rsidRPr="002710D9">
        <w:t>是说子类中的虚函数和</w:t>
      </w:r>
      <w:proofErr w:type="gramStart"/>
      <w:r w:rsidRPr="002710D9">
        <w:t>父类中</w:t>
      </w:r>
      <w:proofErr w:type="gramEnd"/>
      <w:r w:rsidRPr="002710D9">
        <w:t>的虚函数，</w:t>
      </w:r>
      <w:r w:rsidRPr="00E23DD6">
        <w:rPr>
          <w:b/>
          <w:bCs/>
        </w:rPr>
        <w:t>函数名，参数个数，参数类型都相同，只是返回</w:t>
      </w:r>
      <w:proofErr w:type="gramStart"/>
      <w:r w:rsidRPr="00E23DD6">
        <w:rPr>
          <w:b/>
          <w:bCs/>
        </w:rPr>
        <w:t>值类型</w:t>
      </w:r>
      <w:proofErr w:type="gramEnd"/>
      <w:r w:rsidRPr="00E23DD6">
        <w:rPr>
          <w:b/>
          <w:bCs/>
        </w:rPr>
        <w:t>不同；</w:t>
      </w:r>
      <w:proofErr w:type="gramStart"/>
      <w:r w:rsidRPr="00E23DD6">
        <w:rPr>
          <w:b/>
          <w:bCs/>
        </w:rPr>
        <w:t>父类的</w:t>
      </w:r>
      <w:proofErr w:type="gramEnd"/>
      <w:r w:rsidRPr="00E23DD6">
        <w:rPr>
          <w:b/>
          <w:bCs/>
        </w:rPr>
        <w:t>虚函数</w:t>
      </w:r>
      <w:proofErr w:type="gramStart"/>
      <w:r w:rsidRPr="00E23DD6">
        <w:rPr>
          <w:b/>
          <w:bCs/>
        </w:rPr>
        <w:t>返回父类的</w:t>
      </w:r>
      <w:proofErr w:type="gramEnd"/>
      <w:r w:rsidRPr="00E23DD6">
        <w:rPr>
          <w:b/>
          <w:bCs/>
        </w:rPr>
        <w:t>指针或者引用，</w:t>
      </w:r>
      <w:proofErr w:type="gramStart"/>
      <w:r w:rsidRPr="00E23DD6">
        <w:rPr>
          <w:b/>
          <w:bCs/>
        </w:rPr>
        <w:t>子类虚函数</w:t>
      </w:r>
      <w:proofErr w:type="gramEnd"/>
      <w:r w:rsidRPr="00E23DD6">
        <w:rPr>
          <w:b/>
          <w:bCs/>
        </w:rPr>
        <w:t>返回子类的指针或者引用</w:t>
      </w:r>
      <w:r w:rsidRPr="002710D9">
        <w:t>；这种情况下子类的这个虚函数也重写了父类中的虚函数，也构成了重写；</w:t>
      </w:r>
      <w:r w:rsidRPr="002710D9">
        <w:t>——</w:t>
      </w:r>
      <w:r w:rsidRPr="002710D9">
        <w:t>我们</w:t>
      </w:r>
      <w:r w:rsidRPr="00E23DD6">
        <w:rPr>
          <w:b/>
          <w:bCs/>
        </w:rPr>
        <w:t>把这种特殊的情况叫做协变</w:t>
      </w:r>
    </w:p>
    <w:p w:rsidR="002710D9" w:rsidRPr="00E23DD6" w:rsidRDefault="00E23DD6" w:rsidP="00E23DD6">
      <w:pPr>
        <w:pStyle w:val="a4"/>
        <w:numPr>
          <w:ilvl w:val="0"/>
          <w:numId w:val="6"/>
        </w:numPr>
        <w:ind w:firstLineChars="0"/>
      </w:pPr>
      <w:r w:rsidRPr="002710D9">
        <w:t>覆盖（重写）达到的效果</w:t>
      </w:r>
      <w:bookmarkStart w:id="0" w:name="t3"/>
      <w:bookmarkEnd w:id="0"/>
      <w:r>
        <w:rPr>
          <w:rFonts w:hint="eastAsia"/>
        </w:rPr>
        <w:t>，</w:t>
      </w:r>
      <w:r w:rsidRPr="00E23DD6">
        <w:rPr>
          <w:b/>
          <w:bCs/>
        </w:rPr>
        <w:t>注</w:t>
      </w:r>
      <w:r w:rsidR="002710D9" w:rsidRPr="00E23DD6">
        <w:rPr>
          <w:b/>
          <w:bCs/>
        </w:rPr>
        <w:t>意：</w:t>
      </w:r>
    </w:p>
    <w:p w:rsidR="00E23DD6" w:rsidRDefault="002710D9" w:rsidP="00E23DD6">
      <w:pPr>
        <w:pStyle w:val="a4"/>
        <w:numPr>
          <w:ilvl w:val="1"/>
          <w:numId w:val="15"/>
        </w:numPr>
        <w:ind w:firstLineChars="0"/>
      </w:pPr>
      <w:r w:rsidRPr="002710D9">
        <w:t>在子类中定义了一个与</w:t>
      </w:r>
      <w:proofErr w:type="gramStart"/>
      <w:r w:rsidRPr="002710D9">
        <w:t>父类虚</w:t>
      </w:r>
      <w:proofErr w:type="gramEnd"/>
      <w:r w:rsidRPr="002710D9">
        <w:t>函数完全相同的函数，那么这个子类的函数就是重写</w:t>
      </w:r>
      <w:proofErr w:type="gramStart"/>
      <w:r w:rsidRPr="002710D9">
        <w:t>了父类的</w:t>
      </w:r>
      <w:proofErr w:type="gramEnd"/>
      <w:r w:rsidRPr="002710D9">
        <w:t>虚函数，此时这个子类的函数就是虚函数，如果不显示的加上</w:t>
      </w:r>
      <w:r w:rsidRPr="002710D9">
        <w:t>virtual</w:t>
      </w:r>
      <w:r w:rsidRPr="002710D9">
        <w:t>修饰，编译器也会默认为虚函数；</w:t>
      </w:r>
    </w:p>
    <w:p w:rsidR="002710D9" w:rsidRDefault="002710D9" w:rsidP="00E23DD6">
      <w:pPr>
        <w:pStyle w:val="a4"/>
        <w:numPr>
          <w:ilvl w:val="1"/>
          <w:numId w:val="15"/>
        </w:numPr>
        <w:ind w:firstLineChars="0"/>
      </w:pPr>
      <w:r w:rsidRPr="002710D9">
        <w:t>在子类中重写</w:t>
      </w:r>
      <w:proofErr w:type="gramStart"/>
      <w:r w:rsidRPr="002710D9">
        <w:t>了父类的</w:t>
      </w:r>
      <w:proofErr w:type="gramEnd"/>
      <w:r w:rsidRPr="002710D9">
        <w:t>虚函数，那么子</w:t>
      </w:r>
      <w:proofErr w:type="gramStart"/>
      <w:r w:rsidRPr="002710D9">
        <w:t>类对象</w:t>
      </w:r>
      <w:proofErr w:type="gramEnd"/>
      <w:r w:rsidRPr="002710D9">
        <w:t>调用该重写函数，调用到的是子</w:t>
      </w:r>
      <w:proofErr w:type="gramStart"/>
      <w:r w:rsidRPr="002710D9">
        <w:t>类内部</w:t>
      </w:r>
      <w:proofErr w:type="gramEnd"/>
      <w:r w:rsidRPr="002710D9">
        <w:t>重写的虚函数，而并不是从父类继承下来的虚函数；（这其实就是动态多态的实现）；</w:t>
      </w:r>
    </w:p>
    <w:p w:rsidR="002710D9" w:rsidRPr="002710D9" w:rsidRDefault="002710D9" w:rsidP="00E23DD6">
      <w:pPr>
        <w:pStyle w:val="a4"/>
        <w:numPr>
          <w:ilvl w:val="1"/>
          <w:numId w:val="15"/>
        </w:numPr>
        <w:ind w:firstLineChars="0"/>
      </w:pPr>
      <w:r w:rsidRPr="002710D9">
        <w:t>在子类中重写</w:t>
      </w:r>
      <w:proofErr w:type="gramStart"/>
      <w:r w:rsidRPr="002710D9">
        <w:t>了父类的</w:t>
      </w:r>
      <w:proofErr w:type="gramEnd"/>
      <w:r w:rsidRPr="002710D9">
        <w:t>虚函数，如果用</w:t>
      </w:r>
      <w:proofErr w:type="gramStart"/>
      <w:r w:rsidRPr="002710D9">
        <w:t>一个父类的</w:t>
      </w:r>
      <w:proofErr w:type="gramEnd"/>
      <w:r w:rsidRPr="002710D9">
        <w:t>指针（或引用）指向（或引用）子类对象，那么</w:t>
      </w:r>
      <w:proofErr w:type="gramStart"/>
      <w:r w:rsidRPr="002710D9">
        <w:t>这个父类的</w:t>
      </w:r>
      <w:proofErr w:type="gramEnd"/>
      <w:r w:rsidRPr="002710D9">
        <w:t>指针或用引用调用该重写的虚函数，调用的是子类的虚函数；相反，如果用</w:t>
      </w:r>
      <w:proofErr w:type="gramStart"/>
      <w:r w:rsidRPr="002710D9">
        <w:t>一个父类的</w:t>
      </w:r>
      <w:proofErr w:type="gramEnd"/>
      <w:r w:rsidRPr="002710D9">
        <w:t>指针（或引用）指向（或引用）</w:t>
      </w:r>
      <w:proofErr w:type="gramStart"/>
      <w:r w:rsidRPr="002710D9">
        <w:t>父类的</w:t>
      </w:r>
      <w:proofErr w:type="gramEnd"/>
      <w:r w:rsidRPr="002710D9">
        <w:t>对象，那么</w:t>
      </w:r>
      <w:proofErr w:type="gramStart"/>
      <w:r w:rsidRPr="002710D9">
        <w:t>这个父类的</w:t>
      </w:r>
      <w:proofErr w:type="gramEnd"/>
      <w:r w:rsidRPr="002710D9">
        <w:t>指针或用引用调用该重写的虚函数，调用的</w:t>
      </w:r>
      <w:proofErr w:type="gramStart"/>
      <w:r w:rsidRPr="002710D9">
        <w:t>是父类的</w:t>
      </w:r>
      <w:proofErr w:type="gramEnd"/>
      <w:r w:rsidRPr="002710D9">
        <w:t>虚函数</w:t>
      </w:r>
    </w:p>
    <w:p w:rsidR="002710D9" w:rsidRDefault="002710D9"/>
    <w:p w:rsidR="002710D9" w:rsidRPr="002710D9" w:rsidRDefault="002710D9" w:rsidP="002710D9">
      <w:pPr>
        <w:rPr>
          <w:b/>
          <w:bCs/>
        </w:rPr>
      </w:pPr>
      <w:r w:rsidRPr="002710D9">
        <w:rPr>
          <w:b/>
          <w:bCs/>
        </w:rPr>
        <w:lastRenderedPageBreak/>
        <w:t>三、</w:t>
      </w:r>
      <w:r w:rsidR="001946D7" w:rsidRPr="002710D9">
        <w:rPr>
          <w:b/>
          <w:bCs/>
        </w:rPr>
        <w:t>重定义</w:t>
      </w:r>
      <w:r w:rsidRPr="002710D9">
        <w:rPr>
          <w:b/>
          <w:bCs/>
        </w:rPr>
        <w:t>（</w:t>
      </w:r>
      <w:r w:rsidR="001946D7" w:rsidRPr="002710D9">
        <w:rPr>
          <w:b/>
          <w:bCs/>
        </w:rPr>
        <w:t>隐藏</w:t>
      </w:r>
      <w:r w:rsidRPr="002710D9">
        <w:rPr>
          <w:b/>
          <w:bCs/>
        </w:rPr>
        <w:t>）</w:t>
      </w:r>
      <w:bookmarkStart w:id="1" w:name="_GoBack"/>
      <w:bookmarkEnd w:id="1"/>
    </w:p>
    <w:p w:rsidR="002710D9" w:rsidRPr="00E23DD6" w:rsidRDefault="002710D9" w:rsidP="002710D9">
      <w:pPr>
        <w:pStyle w:val="a4"/>
        <w:numPr>
          <w:ilvl w:val="0"/>
          <w:numId w:val="16"/>
        </w:numPr>
        <w:ind w:firstLineChars="0"/>
        <w:rPr>
          <w:b/>
          <w:bCs/>
        </w:rPr>
      </w:pPr>
      <w:bookmarkStart w:id="2" w:name="t5"/>
      <w:bookmarkEnd w:id="2"/>
      <w:r w:rsidRPr="00E23DD6">
        <w:rPr>
          <w:b/>
          <w:bCs/>
        </w:rPr>
        <w:t>隐藏（重定义）概念：</w:t>
      </w:r>
      <w:r w:rsidRPr="002710D9">
        <w:t>是指在</w:t>
      </w:r>
      <w:r w:rsidRPr="00E23DD6">
        <w:rPr>
          <w:b/>
          <w:bCs/>
        </w:rPr>
        <w:t>不同的作用域中</w:t>
      </w:r>
      <w:r w:rsidRPr="002710D9">
        <w:t>（分别</w:t>
      </w:r>
      <w:proofErr w:type="gramStart"/>
      <w:r w:rsidRPr="002710D9">
        <w:t>在父类和</w:t>
      </w:r>
      <w:proofErr w:type="gramEnd"/>
      <w:r w:rsidRPr="002710D9">
        <w:t>子类中），</w:t>
      </w:r>
      <w:r w:rsidRPr="00E23DD6">
        <w:rPr>
          <w:b/>
          <w:bCs/>
        </w:rPr>
        <w:t>函数名相同，</w:t>
      </w:r>
      <w:r w:rsidRPr="002710D9">
        <w:t>不能构成重写的都是重定义。</w:t>
      </w:r>
    </w:p>
    <w:p w:rsidR="002710D9" w:rsidRPr="00E23DD6" w:rsidRDefault="002710D9" w:rsidP="002710D9">
      <w:pPr>
        <w:pStyle w:val="a4"/>
        <w:numPr>
          <w:ilvl w:val="0"/>
          <w:numId w:val="16"/>
        </w:numPr>
        <w:ind w:firstLineChars="0"/>
        <w:rPr>
          <w:b/>
          <w:bCs/>
        </w:rPr>
      </w:pPr>
      <w:bookmarkStart w:id="3" w:name="t6"/>
      <w:bookmarkEnd w:id="3"/>
      <w:r w:rsidRPr="00E23DD6">
        <w:rPr>
          <w:b/>
          <w:bCs/>
        </w:rPr>
        <w:t>隐藏（重定义）的使用范围：</w:t>
      </w:r>
      <w:r w:rsidRPr="002710D9">
        <w:t>重定义的</w:t>
      </w:r>
      <w:proofErr w:type="gramStart"/>
      <w:r w:rsidRPr="00E23DD6">
        <w:rPr>
          <w:b/>
          <w:bCs/>
        </w:rPr>
        <w:t>不</w:t>
      </w:r>
      <w:proofErr w:type="gramEnd"/>
      <w:r w:rsidRPr="00E23DD6">
        <w:rPr>
          <w:b/>
          <w:bCs/>
        </w:rPr>
        <w:t>光是类的成员函数</w:t>
      </w:r>
      <w:r w:rsidRPr="002710D9">
        <w:t>，还可以是</w:t>
      </w:r>
      <w:r w:rsidRPr="00E23DD6">
        <w:rPr>
          <w:b/>
          <w:bCs/>
        </w:rPr>
        <w:t>类的成员变量</w:t>
      </w:r>
      <w:r w:rsidRPr="002710D9">
        <w:t>；</w:t>
      </w:r>
    </w:p>
    <w:p w:rsidR="002710D9" w:rsidRPr="00E23DD6" w:rsidRDefault="002710D9" w:rsidP="002710D9">
      <w:pPr>
        <w:pStyle w:val="a4"/>
        <w:numPr>
          <w:ilvl w:val="0"/>
          <w:numId w:val="16"/>
        </w:numPr>
        <w:ind w:firstLineChars="0"/>
        <w:rPr>
          <w:b/>
          <w:bCs/>
        </w:rPr>
      </w:pPr>
      <w:bookmarkStart w:id="4" w:name="t7"/>
      <w:bookmarkEnd w:id="4"/>
      <w:r w:rsidRPr="00E23DD6">
        <w:rPr>
          <w:b/>
          <w:bCs/>
        </w:rPr>
        <w:t>隐藏（重定义）的直接效果：</w:t>
      </w:r>
      <w:r w:rsidRPr="002710D9">
        <w:t>如果</w:t>
      </w:r>
      <w:proofErr w:type="gramStart"/>
      <w:r w:rsidRPr="002710D9">
        <w:t>在父类和</w:t>
      </w:r>
      <w:proofErr w:type="gramEnd"/>
      <w:r w:rsidRPr="002710D9">
        <w:t>子类中有相同名字的成员；那么在子类中。会</w:t>
      </w:r>
      <w:proofErr w:type="gramStart"/>
      <w:r w:rsidRPr="002710D9">
        <w:t>将父类的</w:t>
      </w:r>
      <w:proofErr w:type="gramEnd"/>
      <w:r w:rsidRPr="002710D9">
        <w:t>成员隐藏；隐藏以后的直接效果就是：无论在子类的内部或者外部（通过子类成员）访问该成员；全都是访问子类的同名成员；</w:t>
      </w:r>
      <w:r w:rsidRPr="002710D9">
        <w:t xml:space="preserve"> </w:t>
      </w:r>
      <w:r w:rsidRPr="002710D9">
        <w:t>如果在子</w:t>
      </w:r>
      <w:proofErr w:type="gramStart"/>
      <w:r w:rsidRPr="002710D9">
        <w:t>类内部</w:t>
      </w:r>
      <w:proofErr w:type="gramEnd"/>
      <w:r w:rsidRPr="002710D9">
        <w:t>或者外部（通过子类成员）访问同名的成员函数，则需要根据函数调用的规则来调用子类的同名成员函数；否则调用失败；</w:t>
      </w:r>
    </w:p>
    <w:p w:rsidR="002710D9" w:rsidRPr="002710D9" w:rsidRDefault="002710D9">
      <w:pPr>
        <w:rPr>
          <w:rFonts w:hint="eastAsia"/>
        </w:rPr>
      </w:pPr>
    </w:p>
    <w:sectPr w:rsidR="002710D9" w:rsidRPr="00271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5833"/>
    <w:multiLevelType w:val="hybridMultilevel"/>
    <w:tmpl w:val="E8BC0A08"/>
    <w:lvl w:ilvl="0" w:tplc="0FB84380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559A8"/>
    <w:multiLevelType w:val="hybridMultilevel"/>
    <w:tmpl w:val="1BCE04F8"/>
    <w:lvl w:ilvl="0" w:tplc="B3CC3FAC">
      <w:start w:val="1"/>
      <w:numFmt w:val="decimal"/>
      <w:suff w:val="nothing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6A07C2"/>
    <w:multiLevelType w:val="hybridMultilevel"/>
    <w:tmpl w:val="FC9CB5BE"/>
    <w:lvl w:ilvl="0" w:tplc="3E1E73CC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2A6EF2"/>
    <w:multiLevelType w:val="hybridMultilevel"/>
    <w:tmpl w:val="4C048A9E"/>
    <w:lvl w:ilvl="0" w:tplc="9E7A2936">
      <w:start w:val="1"/>
      <w:numFmt w:val="decimal"/>
      <w:lvlText w:val="%1、"/>
      <w:lvlJc w:val="left"/>
      <w:pPr>
        <w:ind w:left="450" w:hanging="45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D03D67"/>
    <w:multiLevelType w:val="hybridMultilevel"/>
    <w:tmpl w:val="8E6A19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C72F60"/>
    <w:multiLevelType w:val="hybridMultilevel"/>
    <w:tmpl w:val="176A7E56"/>
    <w:lvl w:ilvl="0" w:tplc="2A16E200">
      <w:start w:val="1"/>
      <w:numFmt w:val="decimal"/>
      <w:suff w:val="nothing"/>
      <w:lvlText w:val="（%1）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3A1698"/>
    <w:multiLevelType w:val="hybridMultilevel"/>
    <w:tmpl w:val="D03E57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5F326B"/>
    <w:multiLevelType w:val="hybridMultilevel"/>
    <w:tmpl w:val="8DE620E0"/>
    <w:lvl w:ilvl="0" w:tplc="4710ADB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E73521"/>
    <w:multiLevelType w:val="hybridMultilevel"/>
    <w:tmpl w:val="9AEA9C72"/>
    <w:lvl w:ilvl="0" w:tplc="1D14DA3A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  <w:spacing w:val="-10"/>
        <w:w w:val="100"/>
        <w:kern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830EEC"/>
    <w:multiLevelType w:val="multilevel"/>
    <w:tmpl w:val="2FC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591B8D"/>
    <w:multiLevelType w:val="hybridMultilevel"/>
    <w:tmpl w:val="024ED864"/>
    <w:lvl w:ilvl="0" w:tplc="5DBEA192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0036B1"/>
    <w:multiLevelType w:val="hybridMultilevel"/>
    <w:tmpl w:val="7CCC3074"/>
    <w:lvl w:ilvl="0" w:tplc="828CDC78">
      <w:start w:val="4"/>
      <w:numFmt w:val="decimal"/>
      <w:suff w:val="nothing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CD7A74"/>
    <w:multiLevelType w:val="hybridMultilevel"/>
    <w:tmpl w:val="887C8F7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3B127FD"/>
    <w:multiLevelType w:val="hybridMultilevel"/>
    <w:tmpl w:val="76CAC11E"/>
    <w:lvl w:ilvl="0" w:tplc="10DE9004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B32A35"/>
    <w:multiLevelType w:val="multilevel"/>
    <w:tmpl w:val="F798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B66B4F"/>
    <w:multiLevelType w:val="hybridMultilevel"/>
    <w:tmpl w:val="020CC092"/>
    <w:lvl w:ilvl="0" w:tplc="445AB786">
      <w:start w:val="5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0"/>
  </w:num>
  <w:num w:numId="8">
    <w:abstractNumId w:val="13"/>
  </w:num>
  <w:num w:numId="9">
    <w:abstractNumId w:val="11"/>
  </w:num>
  <w:num w:numId="10">
    <w:abstractNumId w:val="5"/>
  </w:num>
  <w:num w:numId="11">
    <w:abstractNumId w:val="4"/>
  </w:num>
  <w:num w:numId="12">
    <w:abstractNumId w:val="15"/>
  </w:num>
  <w:num w:numId="13">
    <w:abstractNumId w:val="8"/>
  </w:num>
  <w:num w:numId="14">
    <w:abstractNumId w:val="1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D7"/>
    <w:rsid w:val="000A0768"/>
    <w:rsid w:val="001037D6"/>
    <w:rsid w:val="001946D7"/>
    <w:rsid w:val="002710D9"/>
    <w:rsid w:val="00982071"/>
    <w:rsid w:val="00CF3CD7"/>
    <w:rsid w:val="00E2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ED4B4-70AD-4430-BCBF-6D478FF6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710D9"/>
    <w:rPr>
      <w:b/>
      <w:bCs/>
    </w:rPr>
  </w:style>
  <w:style w:type="character" w:customStyle="1" w:styleId="apple-converted-space">
    <w:name w:val="apple-converted-space"/>
    <w:basedOn w:val="a0"/>
    <w:rsid w:val="002710D9"/>
  </w:style>
  <w:style w:type="paragraph" w:styleId="a4">
    <w:name w:val="List Paragraph"/>
    <w:basedOn w:val="a"/>
    <w:uiPriority w:val="34"/>
    <w:qFormat/>
    <w:rsid w:val="002710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3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2018-09-08T12:22:00Z</dcterms:created>
  <dcterms:modified xsi:type="dcterms:W3CDTF">2018-09-08T12:34:00Z</dcterms:modified>
</cp:coreProperties>
</file>