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001E" w:rsidRDefault="0044001E" w:rsidP="0044001E">
      <w:pPr>
        <w:pStyle w:val="a3"/>
      </w:pPr>
      <w:r>
        <w:rPr>
          <w:b/>
          <w:bCs/>
        </w:rPr>
        <w:t>Идентификатор:</w:t>
      </w:r>
      <w:r>
        <w:t xml:space="preserve"> UC-003</w:t>
      </w:r>
    </w:p>
    <w:p w:rsidR="0044001E" w:rsidRDefault="0044001E" w:rsidP="0044001E">
      <w:pPr>
        <w:pStyle w:val="a3"/>
      </w:pPr>
      <w:bookmarkStart w:id="0" w:name="_GoBack"/>
      <w:bookmarkEnd w:id="0"/>
      <w:r>
        <w:t xml:space="preserve"> </w:t>
      </w:r>
      <w:r>
        <w:rPr>
          <w:b/>
          <w:bCs/>
        </w:rPr>
        <w:t>Название:</w:t>
      </w:r>
      <w:r>
        <w:t xml:space="preserve"> Просмотр рабочего графика и обратной связи</w:t>
      </w:r>
    </w:p>
    <w:p w:rsidR="0044001E" w:rsidRDefault="0044001E" w:rsidP="0044001E">
      <w:pPr>
        <w:pStyle w:val="a3"/>
      </w:pPr>
      <w:r>
        <w:rPr>
          <w:b/>
          <w:bCs/>
        </w:rPr>
        <w:t>Основное действующее лицо:</w:t>
      </w:r>
      <w:r>
        <w:t xml:space="preserve"> Мастер</w:t>
      </w:r>
    </w:p>
    <w:p w:rsidR="0044001E" w:rsidRDefault="0044001E" w:rsidP="0044001E">
      <w:pPr>
        <w:pStyle w:val="a3"/>
      </w:pPr>
      <w:r>
        <w:rPr>
          <w:b/>
          <w:bCs/>
        </w:rPr>
        <w:t>Роль и интерес:</w:t>
      </w:r>
      <w:r>
        <w:t xml:space="preserve"> Сотрудник </w:t>
      </w:r>
      <w:proofErr w:type="spellStart"/>
      <w:r>
        <w:t>барбершопа</w:t>
      </w:r>
      <w:proofErr w:type="spellEnd"/>
      <w:r>
        <w:t>, которому необходимо ежедневно получать актуальную информацию о своей рабочей нагрузке (расписании) и качестве своей работы (отзывы) для эффективного планирования.</w:t>
      </w:r>
    </w:p>
    <w:p w:rsidR="0044001E" w:rsidRDefault="0044001E" w:rsidP="0044001E">
      <w:pPr>
        <w:pStyle w:val="a3"/>
      </w:pPr>
      <w:r>
        <w:rPr>
          <w:b/>
          <w:bCs/>
        </w:rPr>
        <w:t>Бизнес-цель основного действующего лица:</w:t>
      </w:r>
      <w:r>
        <w:t xml:space="preserve"> Поддерживать высокий уровень сервиса, эффективно планировать свой день и своевременно готовиться к предстоящим записям.</w:t>
      </w:r>
    </w:p>
    <w:p w:rsidR="0044001E" w:rsidRDefault="0044001E" w:rsidP="0044001E">
      <w:pPr>
        <w:pStyle w:val="a3"/>
      </w:pPr>
      <w:r>
        <w:rPr>
          <w:b/>
          <w:bCs/>
        </w:rPr>
        <w:t>Инициатор взаимодействия:</w:t>
      </w:r>
      <w:r>
        <w:t xml:space="preserve"> Мастер.</w:t>
      </w:r>
    </w:p>
    <w:p w:rsidR="0044001E" w:rsidRDefault="0044001E" w:rsidP="0044001E">
      <w:pPr>
        <w:pStyle w:val="a3"/>
      </w:pPr>
      <w:r>
        <w:rPr>
          <w:b/>
          <w:bCs/>
        </w:rPr>
        <w:t>Цель:</w:t>
      </w:r>
      <w:r>
        <w:t xml:space="preserve"> Предоставить мастеру инструмент для самостоятельного мониторинга своей занятости и получения обратной связи от клиентов.</w:t>
      </w:r>
    </w:p>
    <w:p w:rsidR="0044001E" w:rsidRDefault="0044001E" w:rsidP="0044001E">
      <w:pPr>
        <w:pStyle w:val="a3"/>
      </w:pPr>
      <w:r>
        <w:rPr>
          <w:b/>
          <w:bCs/>
        </w:rPr>
        <w:t>Другие заинтересованные стороны и их интересы:</w:t>
      </w:r>
    </w:p>
    <w:p w:rsidR="0044001E" w:rsidRDefault="0044001E" w:rsidP="0044001E">
      <w:pPr>
        <w:pStyle w:val="a3"/>
        <w:numPr>
          <w:ilvl w:val="0"/>
          <w:numId w:val="7"/>
        </w:numPr>
      </w:pPr>
      <w:r>
        <w:rPr>
          <w:b/>
          <w:bCs/>
        </w:rPr>
        <w:t>Менеджер:</w:t>
      </w:r>
    </w:p>
    <w:p w:rsidR="0044001E" w:rsidRDefault="0044001E" w:rsidP="0044001E">
      <w:pPr>
        <w:pStyle w:val="a3"/>
        <w:numPr>
          <w:ilvl w:val="1"/>
          <w:numId w:val="7"/>
        </w:numPr>
      </w:pPr>
      <w:r>
        <w:t>Интерес: Снижение нагрузки на административный персонал за счет автономности мастера.</w:t>
      </w:r>
    </w:p>
    <w:p w:rsidR="0044001E" w:rsidRDefault="0044001E" w:rsidP="0044001E">
      <w:pPr>
        <w:pStyle w:val="a3"/>
        <w:numPr>
          <w:ilvl w:val="0"/>
          <w:numId w:val="7"/>
        </w:numPr>
      </w:pPr>
      <w:r>
        <w:rPr>
          <w:b/>
          <w:bCs/>
        </w:rPr>
        <w:t>Клиент:</w:t>
      </w:r>
    </w:p>
    <w:p w:rsidR="0044001E" w:rsidRDefault="0044001E" w:rsidP="0044001E">
      <w:pPr>
        <w:pStyle w:val="a3"/>
        <w:numPr>
          <w:ilvl w:val="1"/>
          <w:numId w:val="7"/>
        </w:numPr>
      </w:pPr>
      <w:r>
        <w:t>Интерес: Получить услугу от информированного и подготовленного мастера.</w:t>
      </w:r>
    </w:p>
    <w:p w:rsidR="0044001E" w:rsidRDefault="0044001E" w:rsidP="0044001E">
      <w:pPr>
        <w:pStyle w:val="a3"/>
      </w:pPr>
      <w:r>
        <w:rPr>
          <w:b/>
          <w:bCs/>
        </w:rPr>
        <w:t>Предусловия</w:t>
      </w:r>
      <w:r>
        <w:rPr>
          <w:b/>
          <w:bCs/>
        </w:rPr>
        <w:t>:</w:t>
      </w:r>
    </w:p>
    <w:p w:rsidR="0044001E" w:rsidRDefault="0044001E" w:rsidP="0044001E">
      <w:pPr>
        <w:pStyle w:val="a3"/>
        <w:numPr>
          <w:ilvl w:val="0"/>
          <w:numId w:val="8"/>
        </w:numPr>
      </w:pPr>
      <w:r>
        <w:t>Мастер имеет учетную запись и авторизован в системе.</w:t>
      </w:r>
    </w:p>
    <w:p w:rsidR="0044001E" w:rsidRDefault="0044001E" w:rsidP="0044001E">
      <w:pPr>
        <w:pStyle w:val="a3"/>
        <w:numPr>
          <w:ilvl w:val="0"/>
          <w:numId w:val="8"/>
        </w:numPr>
      </w:pPr>
      <w:r>
        <w:t>В системе существуют записи клиентов и/или отзывы, привязанные к этому мастеру.</w:t>
      </w:r>
    </w:p>
    <w:p w:rsidR="0044001E" w:rsidRDefault="0044001E" w:rsidP="0044001E">
      <w:pPr>
        <w:pStyle w:val="a3"/>
      </w:pPr>
      <w:r>
        <w:rPr>
          <w:b/>
          <w:bCs/>
        </w:rPr>
        <w:t>Триггер</w:t>
      </w:r>
      <w:r>
        <w:rPr>
          <w:b/>
          <w:bCs/>
        </w:rPr>
        <w:t>:</w:t>
      </w:r>
    </w:p>
    <w:p w:rsidR="0044001E" w:rsidRDefault="0044001E" w:rsidP="0044001E">
      <w:pPr>
        <w:pStyle w:val="a3"/>
        <w:numPr>
          <w:ilvl w:val="0"/>
          <w:numId w:val="9"/>
        </w:numPr>
      </w:pPr>
      <w:r>
        <w:t>Мастер заходит в свой личный кабинет или нажимает на соответствующий раздел в приложении.</w:t>
      </w:r>
    </w:p>
    <w:p w:rsidR="0044001E" w:rsidRDefault="0044001E" w:rsidP="0044001E">
      <w:pPr>
        <w:pStyle w:val="a3"/>
      </w:pPr>
      <w:r>
        <w:rPr>
          <w:b/>
          <w:bCs/>
        </w:rPr>
        <w:t>Постусловия</w:t>
      </w:r>
      <w:r>
        <w:rPr>
          <w:b/>
          <w:bCs/>
        </w:rPr>
        <w:t>:</w:t>
      </w:r>
    </w:p>
    <w:p w:rsidR="0044001E" w:rsidRDefault="0044001E" w:rsidP="0044001E">
      <w:pPr>
        <w:pStyle w:val="a3"/>
        <w:numPr>
          <w:ilvl w:val="0"/>
          <w:numId w:val="10"/>
        </w:numPr>
      </w:pPr>
      <w:r>
        <w:rPr>
          <w:b/>
          <w:bCs/>
        </w:rPr>
        <w:t>Минимальные гарантии:</w:t>
      </w:r>
    </w:p>
    <w:p w:rsidR="0044001E" w:rsidRDefault="0044001E" w:rsidP="0044001E">
      <w:pPr>
        <w:pStyle w:val="a3"/>
        <w:numPr>
          <w:ilvl w:val="1"/>
          <w:numId w:val="10"/>
        </w:numPr>
      </w:pPr>
      <w:r>
        <w:t>Мастер получил какой-либо ответ от системы.</w:t>
      </w:r>
    </w:p>
    <w:p w:rsidR="0044001E" w:rsidRDefault="0044001E" w:rsidP="0044001E">
      <w:pPr>
        <w:pStyle w:val="a3"/>
        <w:numPr>
          <w:ilvl w:val="1"/>
          <w:numId w:val="10"/>
        </w:numPr>
      </w:pPr>
      <w:r>
        <w:t>Целостность данных не нарушена.</w:t>
      </w:r>
    </w:p>
    <w:p w:rsidR="0044001E" w:rsidRDefault="0044001E" w:rsidP="0044001E">
      <w:pPr>
        <w:pStyle w:val="a3"/>
        <w:numPr>
          <w:ilvl w:val="0"/>
          <w:numId w:val="10"/>
        </w:numPr>
      </w:pPr>
      <w:r>
        <w:rPr>
          <w:b/>
          <w:bCs/>
        </w:rPr>
        <w:t>Гарантии успеха:</w:t>
      </w:r>
    </w:p>
    <w:p w:rsidR="0044001E" w:rsidRDefault="0044001E" w:rsidP="0044001E">
      <w:pPr>
        <w:pStyle w:val="a3"/>
        <w:numPr>
          <w:ilvl w:val="1"/>
          <w:numId w:val="10"/>
        </w:numPr>
      </w:pPr>
      <w:r>
        <w:t>Мастеру отображены актуальные данные о его расписании и/или отзывах в структурированном виде.</w:t>
      </w:r>
    </w:p>
    <w:p w:rsidR="0044001E" w:rsidRDefault="0044001E" w:rsidP="0044001E">
      <w:pPr>
        <w:pStyle w:val="a3"/>
      </w:pPr>
      <w:r>
        <w:rPr>
          <w:b/>
          <w:bCs/>
        </w:rPr>
        <w:t xml:space="preserve">Связи с другими </w:t>
      </w:r>
      <w:proofErr w:type="spellStart"/>
      <w:r>
        <w:rPr>
          <w:b/>
          <w:bCs/>
        </w:rPr>
        <w:t>Use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Case</w:t>
      </w:r>
      <w:proofErr w:type="spellEnd"/>
    </w:p>
    <w:p w:rsidR="0044001E" w:rsidRDefault="0044001E" w:rsidP="0044001E">
      <w:pPr>
        <w:pStyle w:val="a3"/>
      </w:pPr>
      <w:r>
        <w:rPr>
          <w:b/>
          <w:bCs/>
        </w:rPr>
        <w:t>Включение</w:t>
      </w:r>
      <w:r>
        <w:rPr>
          <w:b/>
          <w:bCs/>
        </w:rPr>
        <w:t>:</w:t>
      </w:r>
    </w:p>
    <w:p w:rsidR="0044001E" w:rsidRDefault="0044001E" w:rsidP="0044001E">
      <w:pPr>
        <w:pStyle w:val="a3"/>
        <w:numPr>
          <w:ilvl w:val="0"/>
          <w:numId w:val="11"/>
        </w:numPr>
      </w:pPr>
      <w:r>
        <w:rPr>
          <w:b/>
          <w:bCs/>
        </w:rPr>
        <w:t>UC-003.1: «Просмотреть записи»</w:t>
      </w:r>
    </w:p>
    <w:p w:rsidR="0044001E" w:rsidRDefault="0044001E" w:rsidP="0044001E">
      <w:pPr>
        <w:pStyle w:val="a3"/>
        <w:numPr>
          <w:ilvl w:val="1"/>
          <w:numId w:val="11"/>
        </w:numPr>
      </w:pPr>
      <w:r>
        <w:lastRenderedPageBreak/>
        <w:t>Условие включения: Просмотр своего рабочего графика является целевым и обязательным действием в рамках данного UC.</w:t>
      </w:r>
    </w:p>
    <w:p w:rsidR="0044001E" w:rsidRDefault="0044001E" w:rsidP="0044001E">
      <w:pPr>
        <w:pStyle w:val="a3"/>
        <w:numPr>
          <w:ilvl w:val="0"/>
          <w:numId w:val="11"/>
        </w:numPr>
      </w:pPr>
      <w:r>
        <w:rPr>
          <w:b/>
          <w:bCs/>
        </w:rPr>
        <w:t>UC-003.2: «Просмотреть отзывы»</w:t>
      </w:r>
    </w:p>
    <w:p w:rsidR="0044001E" w:rsidRDefault="0044001E" w:rsidP="0044001E">
      <w:pPr>
        <w:pStyle w:val="a3"/>
        <w:numPr>
          <w:ilvl w:val="1"/>
          <w:numId w:val="11"/>
        </w:numPr>
      </w:pPr>
      <w:r>
        <w:t>Условие включения: Просмотр обратной связи от клиентов является вторым целевым и обязательным действием в рамках данного UC.</w:t>
      </w:r>
    </w:p>
    <w:p w:rsidR="0044001E" w:rsidRDefault="0044001E" w:rsidP="0044001E">
      <w:pPr>
        <w:pStyle w:val="a3"/>
      </w:pPr>
      <w:r>
        <w:rPr>
          <w:b/>
          <w:bCs/>
        </w:rPr>
        <w:t>Расширение</w:t>
      </w:r>
      <w:r>
        <w:rPr>
          <w:b/>
          <w:bCs/>
        </w:rPr>
        <w:t>:</w:t>
      </w:r>
    </w:p>
    <w:p w:rsidR="0044001E" w:rsidRDefault="0044001E" w:rsidP="0044001E">
      <w:pPr>
        <w:pStyle w:val="a3"/>
        <w:numPr>
          <w:ilvl w:val="0"/>
          <w:numId w:val="12"/>
        </w:numPr>
      </w:pPr>
      <w:r>
        <w:rPr>
          <w:b/>
          <w:bCs/>
        </w:rPr>
        <w:t>UC-003.3: «Просмотреть детали клиента»</w:t>
      </w:r>
    </w:p>
    <w:p w:rsidR="0044001E" w:rsidRDefault="0044001E" w:rsidP="0044001E">
      <w:pPr>
        <w:pStyle w:val="a3"/>
        <w:numPr>
          <w:ilvl w:val="1"/>
          <w:numId w:val="12"/>
        </w:numPr>
      </w:pPr>
      <w:r>
        <w:t>Условие расширения: Мастеру требуется узнать дополнительные сведения о клиенте (контакты, историю прошлых визитов, особые пожелания).</w:t>
      </w:r>
    </w:p>
    <w:p w:rsidR="0044001E" w:rsidRDefault="0044001E" w:rsidP="0044001E">
      <w:pPr>
        <w:pStyle w:val="a3"/>
        <w:numPr>
          <w:ilvl w:val="1"/>
          <w:numId w:val="12"/>
        </w:numPr>
      </w:pPr>
      <w:r>
        <w:t>Точка расширения: После шага 4 основного сценария.</w:t>
      </w:r>
    </w:p>
    <w:p w:rsidR="002C37BA" w:rsidRPr="0044001E" w:rsidRDefault="002C37BA" w:rsidP="0044001E"/>
    <w:sectPr w:rsidR="002C37BA" w:rsidRPr="004400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27737"/>
    <w:multiLevelType w:val="multilevel"/>
    <w:tmpl w:val="9ACC20E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33990"/>
    <w:multiLevelType w:val="multilevel"/>
    <w:tmpl w:val="0690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A7C0B"/>
    <w:multiLevelType w:val="multilevel"/>
    <w:tmpl w:val="035C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07C33"/>
    <w:multiLevelType w:val="multilevel"/>
    <w:tmpl w:val="1EB6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63A89"/>
    <w:multiLevelType w:val="multilevel"/>
    <w:tmpl w:val="C9C0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F2B93"/>
    <w:multiLevelType w:val="multilevel"/>
    <w:tmpl w:val="C6C4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135B1"/>
    <w:multiLevelType w:val="multilevel"/>
    <w:tmpl w:val="09AA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A31C4"/>
    <w:multiLevelType w:val="multilevel"/>
    <w:tmpl w:val="E458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14F28"/>
    <w:multiLevelType w:val="multilevel"/>
    <w:tmpl w:val="E8EE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12C08"/>
    <w:multiLevelType w:val="multilevel"/>
    <w:tmpl w:val="BD6C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683A69"/>
    <w:multiLevelType w:val="multilevel"/>
    <w:tmpl w:val="3D0C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205D90"/>
    <w:multiLevelType w:val="multilevel"/>
    <w:tmpl w:val="3F94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9"/>
  </w:num>
  <w:num w:numId="7">
    <w:abstractNumId w:val="1"/>
  </w:num>
  <w:num w:numId="8">
    <w:abstractNumId w:val="7"/>
  </w:num>
  <w:num w:numId="9">
    <w:abstractNumId w:val="2"/>
  </w:num>
  <w:num w:numId="10">
    <w:abstractNumId w:val="8"/>
  </w:num>
  <w:num w:numId="11">
    <w:abstractNumId w:val="6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2F7"/>
    <w:rsid w:val="002C37BA"/>
    <w:rsid w:val="0044001E"/>
    <w:rsid w:val="006E32F7"/>
    <w:rsid w:val="00765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EE6E5"/>
  <w15:chartTrackingRefBased/>
  <w15:docId w15:val="{AF76988A-8E32-4290-92AC-5D8C7FCE8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65E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65E6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65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01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Ноутбук</dc:creator>
  <cp:keywords/>
  <dc:description/>
  <cp:lastModifiedBy>Ноутбук</cp:lastModifiedBy>
  <cp:revision>5</cp:revision>
  <dcterms:created xsi:type="dcterms:W3CDTF">2025-11-18T21:41:00Z</dcterms:created>
  <dcterms:modified xsi:type="dcterms:W3CDTF">2025-11-18T22:51:00Z</dcterms:modified>
</cp:coreProperties>
</file>