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23F6" w:rsidRDefault="007B23F6">
      <w:pPr>
        <w:rPr>
          <w:sz w:val="20"/>
          <w:szCs w:val="20"/>
        </w:rPr>
      </w:pPr>
    </w:p>
    <w:tbl>
      <w:tblPr>
        <w:tblW w:w="1031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2"/>
        <w:gridCol w:w="2769"/>
        <w:gridCol w:w="2388"/>
        <w:gridCol w:w="2100"/>
        <w:gridCol w:w="2146"/>
      </w:tblGrid>
      <w:tr w:rsidR="007B23F6">
        <w:trPr>
          <w:trHeight w:val="254"/>
        </w:trPr>
        <w:tc>
          <w:tcPr>
            <w:tcW w:w="912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b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b/>
                <w:sz w:val="20"/>
                <w:szCs w:val="20"/>
              </w:rPr>
              <w:t>Идентификатор</w:t>
            </w:r>
          </w:p>
        </w:tc>
        <w:tc>
          <w:tcPr>
            <w:tcW w:w="2769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b/>
                <w:sz w:val="20"/>
                <w:szCs w:val="20"/>
              </w:rPr>
            </w:pPr>
            <w:proofErr w:type="spellStart"/>
            <w:r>
              <w:rPr>
                <w:rFonts w:ascii="Google Sans Text;Helvetica Neue" w:hAnsi="Google Sans Text;Helvetica Neue"/>
                <w:b/>
                <w:sz w:val="20"/>
                <w:szCs w:val="20"/>
              </w:rPr>
              <w:t>Стейкхолдер</w:t>
            </w:r>
            <w:proofErr w:type="spellEnd"/>
          </w:p>
        </w:tc>
        <w:tc>
          <w:tcPr>
            <w:tcW w:w="2388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b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b/>
                <w:sz w:val="20"/>
                <w:szCs w:val="20"/>
              </w:rPr>
              <w:t>Действие</w:t>
            </w:r>
          </w:p>
        </w:tc>
        <w:tc>
          <w:tcPr>
            <w:tcW w:w="2100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b/>
                <w:sz w:val="20"/>
                <w:szCs w:val="20"/>
              </w:rPr>
            </w:pPr>
            <w:proofErr w:type="spellStart"/>
            <w:r>
              <w:rPr>
                <w:rFonts w:ascii="Google Sans Text;Helvetica Neue" w:hAnsi="Google Sans Text;Helvetica Neue"/>
                <w:b/>
                <w:sz w:val="20"/>
                <w:szCs w:val="20"/>
              </w:rPr>
              <w:t>as</w:t>
            </w:r>
            <w:proofErr w:type="spellEnd"/>
            <w:r>
              <w:rPr>
                <w:rFonts w:ascii="Google Sans Text;Helvetica Neue" w:hAnsi="Google Sans Text;Helvetica Neue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oogle Sans Text;Helvetica Neue" w:hAnsi="Google Sans Text;Helvetica Neue"/>
                <w:b/>
                <w:sz w:val="20"/>
                <w:szCs w:val="20"/>
              </w:rPr>
              <w:t>is</w:t>
            </w:r>
            <w:proofErr w:type="spellEnd"/>
          </w:p>
        </w:tc>
        <w:tc>
          <w:tcPr>
            <w:tcW w:w="2146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b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b/>
                <w:sz w:val="20"/>
                <w:szCs w:val="20"/>
              </w:rPr>
              <w:t>Проблемы</w:t>
            </w:r>
          </w:p>
        </w:tc>
      </w:tr>
      <w:tr w:rsidR="007B23F6">
        <w:tc>
          <w:tcPr>
            <w:tcW w:w="912" w:type="dxa"/>
            <w:vAlign w:val="center"/>
          </w:tcPr>
          <w:p w:rsidR="007B23F6" w:rsidRPr="001E5995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  <w:lang w:val="en-US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st001</w:t>
            </w:r>
            <w:r w:rsidR="001E5995">
              <w:rPr>
                <w:rFonts w:ascii="Google Sans Text;Helvetica Neue" w:hAnsi="Google Sans Text;Helvetica Neue"/>
                <w:sz w:val="20"/>
                <w:szCs w:val="20"/>
                <w:lang w:val="en-US"/>
              </w:rPr>
              <w:t>00</w:t>
            </w:r>
          </w:p>
        </w:tc>
        <w:tc>
          <w:tcPr>
            <w:tcW w:w="2769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Магазины/Рестораны (поставщики заказов)</w:t>
            </w:r>
          </w:p>
        </w:tc>
        <w:tc>
          <w:tcPr>
            <w:tcW w:w="2388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Передача информации о заказе</w:t>
            </w:r>
          </w:p>
        </w:tc>
        <w:tc>
          <w:tcPr>
            <w:tcW w:w="2100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Любым доступным способом</w:t>
            </w:r>
          </w:p>
        </w:tc>
        <w:tc>
          <w:tcPr>
            <w:tcW w:w="2146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 w:rsidRPr="00DC1306">
              <w:rPr>
                <w:rFonts w:ascii="Google Sans Text;Helvetica Neue" w:hAnsi="Google Sans Text;Helvetica Neue"/>
                <w:sz w:val="20"/>
                <w:szCs w:val="20"/>
              </w:rPr>
              <w:t>Ручная передача данных курьерам</w:t>
            </w:r>
          </w:p>
        </w:tc>
      </w:tr>
      <w:tr w:rsidR="007B23F6">
        <w:tc>
          <w:tcPr>
            <w:tcW w:w="912" w:type="dxa"/>
            <w:vAlign w:val="center"/>
          </w:tcPr>
          <w:p w:rsidR="007B23F6" w:rsidRPr="001E5995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  <w:lang w:val="en-US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st001</w:t>
            </w:r>
            <w:r w:rsidR="001E5995">
              <w:rPr>
                <w:rFonts w:ascii="Google Sans Text;Helvetica Neue" w:hAnsi="Google Sans Text;Helvetica Neue"/>
                <w:sz w:val="20"/>
                <w:szCs w:val="20"/>
                <w:lang w:val="en-US"/>
              </w:rPr>
              <w:t>00</w:t>
            </w:r>
          </w:p>
        </w:tc>
        <w:tc>
          <w:tcPr>
            <w:tcW w:w="2769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Магазины/Рестораны (поставщики заказов)</w:t>
            </w:r>
          </w:p>
        </w:tc>
        <w:tc>
          <w:tcPr>
            <w:tcW w:w="2388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Получение оплаты за доставку</w:t>
            </w:r>
          </w:p>
        </w:tc>
        <w:tc>
          <w:tcPr>
            <w:tcW w:w="2100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Бухгалтерия в ручном режиме</w:t>
            </w:r>
          </w:p>
        </w:tc>
        <w:tc>
          <w:tcPr>
            <w:tcW w:w="2146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Задержки в оплате</w:t>
            </w:r>
          </w:p>
        </w:tc>
      </w:tr>
      <w:tr w:rsidR="007B23F6">
        <w:tc>
          <w:tcPr>
            <w:tcW w:w="912" w:type="dxa"/>
            <w:vAlign w:val="center"/>
          </w:tcPr>
          <w:p w:rsidR="007B23F6" w:rsidRPr="001E5995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Google Sans Text;Helvetica Neue" w:hAnsi="Google Sans Text;Helvetica Neue"/>
                <w:sz w:val="20"/>
                <w:szCs w:val="20"/>
                <w:lang w:val="en-US"/>
              </w:rPr>
              <w:t>st</w:t>
            </w:r>
            <w:proofErr w:type="spellEnd"/>
            <w:r>
              <w:rPr>
                <w:rFonts w:ascii="Google Sans Text;Helvetica Neue" w:hAnsi="Google Sans Text;Helvetica Neue"/>
                <w:sz w:val="20"/>
                <w:szCs w:val="20"/>
              </w:rPr>
              <w:t>002</w:t>
            </w:r>
            <w:r w:rsidR="001E5995">
              <w:rPr>
                <w:rFonts w:ascii="Google Sans Text;Helvetica Neue" w:hAnsi="Google Sans Text;Helvetica Neue"/>
                <w:sz w:val="20"/>
                <w:szCs w:val="20"/>
                <w:lang w:val="en-US"/>
              </w:rPr>
              <w:t>00</w:t>
            </w:r>
          </w:p>
        </w:tc>
        <w:tc>
          <w:tcPr>
            <w:tcW w:w="2769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Индивидуальные клиенты</w:t>
            </w:r>
          </w:p>
        </w:tc>
        <w:tc>
          <w:tcPr>
            <w:tcW w:w="2388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Получение заказа</w:t>
            </w:r>
          </w:p>
        </w:tc>
        <w:tc>
          <w:tcPr>
            <w:tcW w:w="2100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Доставка курьером</w:t>
            </w:r>
          </w:p>
        </w:tc>
        <w:tc>
          <w:tcPr>
            <w:tcW w:w="2146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Неизвестно время доставки</w:t>
            </w:r>
          </w:p>
        </w:tc>
      </w:tr>
      <w:tr w:rsidR="007B23F6">
        <w:tc>
          <w:tcPr>
            <w:tcW w:w="912" w:type="dxa"/>
            <w:vAlign w:val="center"/>
          </w:tcPr>
          <w:p w:rsidR="007B23F6" w:rsidRPr="001E5995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  <w:lang w:val="en-US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st002</w:t>
            </w:r>
            <w:r w:rsidR="001E5995">
              <w:rPr>
                <w:rFonts w:ascii="Google Sans Text;Helvetica Neue" w:hAnsi="Google Sans Text;Helvetica Neue"/>
                <w:sz w:val="20"/>
                <w:szCs w:val="20"/>
                <w:lang w:val="en-US"/>
              </w:rPr>
              <w:t>00</w:t>
            </w:r>
          </w:p>
        </w:tc>
        <w:tc>
          <w:tcPr>
            <w:tcW w:w="2769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Индивидуальные клиенты</w:t>
            </w:r>
          </w:p>
        </w:tc>
        <w:tc>
          <w:tcPr>
            <w:tcW w:w="2388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Оплата заказа</w:t>
            </w:r>
          </w:p>
        </w:tc>
        <w:tc>
          <w:tcPr>
            <w:tcW w:w="2100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Наличными курьеру</w:t>
            </w:r>
          </w:p>
        </w:tc>
        <w:tc>
          <w:tcPr>
            <w:tcW w:w="2146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Нет безналичной оплаты</w:t>
            </w:r>
          </w:p>
        </w:tc>
      </w:tr>
      <w:tr w:rsidR="007B23F6">
        <w:tc>
          <w:tcPr>
            <w:tcW w:w="912" w:type="dxa"/>
            <w:vAlign w:val="center"/>
          </w:tcPr>
          <w:p w:rsidR="007B23F6" w:rsidRPr="001E5995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  <w:lang w:val="en-US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st003</w:t>
            </w:r>
            <w:r w:rsidR="001E5995">
              <w:rPr>
                <w:rFonts w:ascii="Google Sans Text;Helvetica Neue" w:hAnsi="Google Sans Text;Helvetica Neue"/>
                <w:sz w:val="20"/>
                <w:szCs w:val="20"/>
                <w:lang w:val="en-US"/>
              </w:rPr>
              <w:t>00</w:t>
            </w:r>
          </w:p>
        </w:tc>
        <w:tc>
          <w:tcPr>
            <w:tcW w:w="2769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Курьеры</w:t>
            </w:r>
          </w:p>
        </w:tc>
        <w:tc>
          <w:tcPr>
            <w:tcW w:w="2388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Получение информации о заказе</w:t>
            </w:r>
          </w:p>
        </w:tc>
        <w:tc>
          <w:tcPr>
            <w:tcW w:w="2100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 xml:space="preserve">Информация по </w:t>
            </w:r>
            <w:proofErr w:type="spellStart"/>
            <w:r>
              <w:rPr>
                <w:rFonts w:ascii="Google Sans Text;Helvetica Neue" w:hAnsi="Google Sans Text;Helvetica Neue"/>
                <w:sz w:val="20"/>
                <w:szCs w:val="20"/>
              </w:rPr>
              <w:t>телефону,в</w:t>
            </w:r>
            <w:proofErr w:type="spellEnd"/>
            <w:r>
              <w:rPr>
                <w:rFonts w:ascii="Google Sans Text;Helvetica Neue" w:hAnsi="Google Sans Text;Helvetica Neue"/>
                <w:sz w:val="20"/>
                <w:szCs w:val="20"/>
              </w:rPr>
              <w:t xml:space="preserve"> мессенджерах</w:t>
            </w:r>
          </w:p>
        </w:tc>
        <w:tc>
          <w:tcPr>
            <w:tcW w:w="2146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Нет информации о заказах, не понятно куда и когда доставить</w:t>
            </w:r>
          </w:p>
        </w:tc>
      </w:tr>
      <w:tr w:rsidR="007B23F6">
        <w:tc>
          <w:tcPr>
            <w:tcW w:w="912" w:type="dxa"/>
            <w:vAlign w:val="center"/>
          </w:tcPr>
          <w:p w:rsidR="007B23F6" w:rsidRPr="001E5995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  <w:lang w:val="en-US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st003</w:t>
            </w:r>
            <w:r w:rsidR="001E5995">
              <w:rPr>
                <w:rFonts w:ascii="Google Sans Text;Helvetica Neue" w:hAnsi="Google Sans Text;Helvetica Neue"/>
                <w:sz w:val="20"/>
                <w:szCs w:val="20"/>
                <w:lang w:val="en-US"/>
              </w:rPr>
              <w:t>00</w:t>
            </w:r>
          </w:p>
        </w:tc>
        <w:tc>
          <w:tcPr>
            <w:tcW w:w="2769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Курьеры</w:t>
            </w:r>
          </w:p>
        </w:tc>
        <w:tc>
          <w:tcPr>
            <w:tcW w:w="2388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Доставка заказа</w:t>
            </w:r>
          </w:p>
        </w:tc>
        <w:tc>
          <w:tcPr>
            <w:tcW w:w="2100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Самостоятельная доставка</w:t>
            </w:r>
          </w:p>
        </w:tc>
        <w:tc>
          <w:tcPr>
            <w:tcW w:w="2146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Нет навигации</w:t>
            </w:r>
          </w:p>
        </w:tc>
      </w:tr>
      <w:tr w:rsidR="007B23F6">
        <w:tc>
          <w:tcPr>
            <w:tcW w:w="912" w:type="dxa"/>
            <w:vAlign w:val="center"/>
          </w:tcPr>
          <w:p w:rsidR="007B23F6" w:rsidRPr="001E5995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Google Sans Text;Helvetica Neue" w:hAnsi="Google Sans Text;Helvetica Neue"/>
                <w:sz w:val="20"/>
                <w:szCs w:val="20"/>
                <w:lang w:val="en-US"/>
              </w:rPr>
              <w:t>st</w:t>
            </w:r>
            <w:proofErr w:type="spellEnd"/>
            <w:r>
              <w:rPr>
                <w:rFonts w:ascii="Google Sans Text;Helvetica Neue" w:hAnsi="Google Sans Text;Helvetica Neue"/>
                <w:sz w:val="20"/>
                <w:szCs w:val="20"/>
              </w:rPr>
              <w:t>003</w:t>
            </w:r>
            <w:r w:rsidR="001E5995">
              <w:rPr>
                <w:rFonts w:ascii="Google Sans Text;Helvetica Neue" w:hAnsi="Google Sans Text;Helvetica Neue"/>
                <w:sz w:val="20"/>
                <w:szCs w:val="20"/>
                <w:lang w:val="en-US"/>
              </w:rPr>
              <w:t>00</w:t>
            </w:r>
          </w:p>
        </w:tc>
        <w:tc>
          <w:tcPr>
            <w:tcW w:w="2769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Курьеры</w:t>
            </w:r>
          </w:p>
        </w:tc>
        <w:tc>
          <w:tcPr>
            <w:tcW w:w="2388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Отметка о доставке</w:t>
            </w:r>
          </w:p>
        </w:tc>
        <w:tc>
          <w:tcPr>
            <w:tcW w:w="2100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Звонок оператору</w:t>
            </w:r>
          </w:p>
        </w:tc>
        <w:tc>
          <w:tcPr>
            <w:tcW w:w="2146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Затрата времени</w:t>
            </w:r>
          </w:p>
        </w:tc>
      </w:tr>
      <w:tr w:rsidR="007B23F6">
        <w:tc>
          <w:tcPr>
            <w:tcW w:w="912" w:type="dxa"/>
            <w:vAlign w:val="center"/>
          </w:tcPr>
          <w:p w:rsidR="007B23F6" w:rsidRPr="001E5995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Google Sans Text;Helvetica Neue" w:hAnsi="Google Sans Text;Helvetica Neue"/>
                <w:sz w:val="20"/>
                <w:szCs w:val="20"/>
                <w:lang w:val="en-US"/>
              </w:rPr>
              <w:t>st</w:t>
            </w:r>
            <w:proofErr w:type="spellEnd"/>
            <w:r>
              <w:rPr>
                <w:rFonts w:ascii="Google Sans Text;Helvetica Neue" w:hAnsi="Google Sans Text;Helvetica Neue"/>
                <w:sz w:val="20"/>
                <w:szCs w:val="20"/>
              </w:rPr>
              <w:t>003</w:t>
            </w:r>
            <w:r w:rsidR="001E5995">
              <w:rPr>
                <w:rFonts w:ascii="Google Sans Text;Helvetica Neue" w:hAnsi="Google Sans Text;Helvetica Neue"/>
                <w:sz w:val="20"/>
                <w:szCs w:val="20"/>
                <w:lang w:val="en-US"/>
              </w:rPr>
              <w:t>00</w:t>
            </w:r>
          </w:p>
        </w:tc>
        <w:tc>
          <w:tcPr>
            <w:tcW w:w="2769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Курьеры</w:t>
            </w:r>
          </w:p>
        </w:tc>
        <w:tc>
          <w:tcPr>
            <w:tcW w:w="2388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Получение оплаты</w:t>
            </w:r>
          </w:p>
        </w:tc>
        <w:tc>
          <w:tcPr>
            <w:tcW w:w="2100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Бухгалтерия</w:t>
            </w:r>
          </w:p>
        </w:tc>
        <w:tc>
          <w:tcPr>
            <w:tcW w:w="2146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Задержки в оплате</w:t>
            </w:r>
          </w:p>
        </w:tc>
      </w:tr>
      <w:tr w:rsidR="007B23F6">
        <w:tc>
          <w:tcPr>
            <w:tcW w:w="912" w:type="dxa"/>
            <w:vAlign w:val="center"/>
          </w:tcPr>
          <w:p w:rsidR="007B23F6" w:rsidRPr="001E5995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  <w:lang w:val="en-US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st004</w:t>
            </w:r>
            <w:r w:rsidR="001E5995">
              <w:rPr>
                <w:rFonts w:ascii="Google Sans Text;Helvetica Neue" w:hAnsi="Google Sans Text;Helvetica Neue"/>
                <w:sz w:val="20"/>
                <w:szCs w:val="20"/>
                <w:lang w:val="en-US"/>
              </w:rPr>
              <w:t>00</w:t>
            </w:r>
          </w:p>
        </w:tc>
        <w:tc>
          <w:tcPr>
            <w:tcW w:w="2769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Оператор</w:t>
            </w:r>
          </w:p>
        </w:tc>
        <w:tc>
          <w:tcPr>
            <w:tcW w:w="2388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Сбор информации о заказах</w:t>
            </w:r>
          </w:p>
        </w:tc>
        <w:tc>
          <w:tcPr>
            <w:tcW w:w="2100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Ручной сбор</w:t>
            </w:r>
          </w:p>
        </w:tc>
        <w:tc>
          <w:tcPr>
            <w:tcW w:w="2146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Много времени, ошибки при вводе</w:t>
            </w:r>
          </w:p>
        </w:tc>
      </w:tr>
      <w:tr w:rsidR="007B23F6">
        <w:tc>
          <w:tcPr>
            <w:tcW w:w="912" w:type="dxa"/>
            <w:vAlign w:val="center"/>
          </w:tcPr>
          <w:p w:rsidR="007B23F6" w:rsidRPr="001E5995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  <w:lang w:val="en-US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st004</w:t>
            </w:r>
            <w:r w:rsidR="001E5995">
              <w:rPr>
                <w:rFonts w:ascii="Google Sans Text;Helvetica Neue" w:hAnsi="Google Sans Text;Helvetica Neue"/>
                <w:sz w:val="20"/>
                <w:szCs w:val="20"/>
                <w:lang w:val="en-US"/>
              </w:rPr>
              <w:t>00</w:t>
            </w:r>
          </w:p>
        </w:tc>
        <w:tc>
          <w:tcPr>
            <w:tcW w:w="2769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Оператор</w:t>
            </w:r>
          </w:p>
        </w:tc>
        <w:tc>
          <w:tcPr>
            <w:tcW w:w="2388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Ввод информации о заказах в систему</w:t>
            </w:r>
          </w:p>
        </w:tc>
        <w:tc>
          <w:tcPr>
            <w:tcW w:w="2100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Ввод в систему</w:t>
            </w:r>
          </w:p>
        </w:tc>
        <w:tc>
          <w:tcPr>
            <w:tcW w:w="2146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Много ручной работы</w:t>
            </w:r>
          </w:p>
        </w:tc>
      </w:tr>
      <w:tr w:rsidR="007B23F6">
        <w:tc>
          <w:tcPr>
            <w:tcW w:w="912" w:type="dxa"/>
            <w:vAlign w:val="center"/>
          </w:tcPr>
          <w:p w:rsidR="007B23F6" w:rsidRPr="001E5995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  <w:lang w:val="en-US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st005</w:t>
            </w:r>
            <w:r w:rsidR="001E5995">
              <w:rPr>
                <w:rFonts w:ascii="Google Sans Text;Helvetica Neue" w:hAnsi="Google Sans Text;Helvetica Neue"/>
                <w:sz w:val="20"/>
                <w:szCs w:val="20"/>
                <w:lang w:val="en-US"/>
              </w:rPr>
              <w:t>00</w:t>
            </w:r>
          </w:p>
        </w:tc>
        <w:tc>
          <w:tcPr>
            <w:tcW w:w="2769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Диспетчер</w:t>
            </w:r>
          </w:p>
        </w:tc>
        <w:tc>
          <w:tcPr>
            <w:tcW w:w="2388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Контроль за курьерами</w:t>
            </w:r>
          </w:p>
        </w:tc>
        <w:tc>
          <w:tcPr>
            <w:tcW w:w="2100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В ручную</w:t>
            </w:r>
          </w:p>
        </w:tc>
        <w:tc>
          <w:tcPr>
            <w:tcW w:w="2146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Не оперативно, нет информации где курьер</w:t>
            </w:r>
          </w:p>
        </w:tc>
      </w:tr>
      <w:tr w:rsidR="007B23F6">
        <w:tc>
          <w:tcPr>
            <w:tcW w:w="912" w:type="dxa"/>
            <w:vAlign w:val="center"/>
          </w:tcPr>
          <w:p w:rsidR="007B23F6" w:rsidRPr="001E5995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  <w:lang w:val="en-US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st005</w:t>
            </w:r>
            <w:r w:rsidR="001E5995">
              <w:rPr>
                <w:rFonts w:ascii="Google Sans Text;Helvetica Neue" w:hAnsi="Google Sans Text;Helvetica Neue"/>
                <w:sz w:val="20"/>
                <w:szCs w:val="20"/>
                <w:lang w:val="en-US"/>
              </w:rPr>
              <w:t>00</w:t>
            </w:r>
          </w:p>
        </w:tc>
        <w:tc>
          <w:tcPr>
            <w:tcW w:w="2769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Диспетчер</w:t>
            </w:r>
          </w:p>
        </w:tc>
        <w:tc>
          <w:tcPr>
            <w:tcW w:w="2388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Переназначение заказов</w:t>
            </w:r>
          </w:p>
        </w:tc>
        <w:tc>
          <w:tcPr>
            <w:tcW w:w="2100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По звонку</w:t>
            </w:r>
          </w:p>
        </w:tc>
        <w:tc>
          <w:tcPr>
            <w:tcW w:w="2146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Не оперативно, нет наглядности</w:t>
            </w:r>
          </w:p>
        </w:tc>
      </w:tr>
      <w:tr w:rsidR="007B23F6">
        <w:tc>
          <w:tcPr>
            <w:tcW w:w="912" w:type="dxa"/>
            <w:vAlign w:val="center"/>
          </w:tcPr>
          <w:p w:rsidR="007B23F6" w:rsidRPr="001E5995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  <w:lang w:val="en-US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st006</w:t>
            </w:r>
            <w:r w:rsidR="001E5995">
              <w:rPr>
                <w:rFonts w:ascii="Google Sans Text;Helvetica Neue" w:hAnsi="Google Sans Text;Helvetica Neue"/>
                <w:sz w:val="20"/>
                <w:szCs w:val="20"/>
                <w:lang w:val="en-US"/>
              </w:rPr>
              <w:t>00</w:t>
            </w:r>
          </w:p>
        </w:tc>
        <w:tc>
          <w:tcPr>
            <w:tcW w:w="2769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Администратор системы</w:t>
            </w:r>
          </w:p>
        </w:tc>
        <w:tc>
          <w:tcPr>
            <w:tcW w:w="2388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Регистрация курьеров</w:t>
            </w:r>
          </w:p>
        </w:tc>
        <w:tc>
          <w:tcPr>
            <w:tcW w:w="2100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Ручной ввод</w:t>
            </w:r>
          </w:p>
        </w:tc>
        <w:tc>
          <w:tcPr>
            <w:tcW w:w="2146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Много ручной работы, ошибки при вводе</w:t>
            </w:r>
          </w:p>
        </w:tc>
      </w:tr>
      <w:tr w:rsidR="007B23F6">
        <w:trPr>
          <w:trHeight w:val="877"/>
        </w:trPr>
        <w:tc>
          <w:tcPr>
            <w:tcW w:w="912" w:type="dxa"/>
            <w:vAlign w:val="center"/>
          </w:tcPr>
          <w:p w:rsidR="007B23F6" w:rsidRPr="001E5995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  <w:lang w:val="en-US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st006</w:t>
            </w:r>
            <w:r w:rsidR="001E5995">
              <w:rPr>
                <w:rFonts w:ascii="Google Sans Text;Helvetica Neue" w:hAnsi="Google Sans Text;Helvetica Neue"/>
                <w:sz w:val="20"/>
                <w:szCs w:val="20"/>
                <w:lang w:val="en-US"/>
              </w:rPr>
              <w:t>00</w:t>
            </w:r>
          </w:p>
        </w:tc>
        <w:tc>
          <w:tcPr>
            <w:tcW w:w="2769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Администратор системы</w:t>
            </w:r>
          </w:p>
        </w:tc>
        <w:tc>
          <w:tcPr>
            <w:tcW w:w="2388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Назначение прав доступа</w:t>
            </w:r>
          </w:p>
        </w:tc>
        <w:tc>
          <w:tcPr>
            <w:tcW w:w="2100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Ручное назначения</w:t>
            </w:r>
          </w:p>
        </w:tc>
        <w:tc>
          <w:tcPr>
            <w:tcW w:w="2146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Не оперативно</w:t>
            </w:r>
          </w:p>
        </w:tc>
      </w:tr>
      <w:tr w:rsidR="007B23F6">
        <w:trPr>
          <w:trHeight w:val="1188"/>
        </w:trPr>
        <w:tc>
          <w:tcPr>
            <w:tcW w:w="912" w:type="dxa"/>
            <w:vAlign w:val="center"/>
          </w:tcPr>
          <w:p w:rsidR="007B23F6" w:rsidRPr="001E5995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  <w:lang w:val="en-US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st007</w:t>
            </w:r>
            <w:r w:rsidR="001E5995">
              <w:rPr>
                <w:rFonts w:ascii="Google Sans Text;Helvetica Neue" w:hAnsi="Google Sans Text;Helvetica Neue"/>
                <w:sz w:val="20"/>
                <w:szCs w:val="20"/>
                <w:lang w:val="en-US"/>
              </w:rPr>
              <w:t>00</w:t>
            </w:r>
          </w:p>
        </w:tc>
        <w:tc>
          <w:tcPr>
            <w:tcW w:w="2769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Бухгалтерия</w:t>
            </w:r>
          </w:p>
        </w:tc>
        <w:tc>
          <w:tcPr>
            <w:tcW w:w="2388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Получение информации о заказах для оплаты поставщикам</w:t>
            </w:r>
          </w:p>
        </w:tc>
        <w:tc>
          <w:tcPr>
            <w:tcW w:w="2100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Бумажные отчеты</w:t>
            </w:r>
          </w:p>
        </w:tc>
        <w:tc>
          <w:tcPr>
            <w:tcW w:w="2146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Много времени, ошибки при расчетах</w:t>
            </w:r>
          </w:p>
        </w:tc>
      </w:tr>
      <w:tr w:rsidR="007B23F6">
        <w:tc>
          <w:tcPr>
            <w:tcW w:w="912" w:type="dxa"/>
            <w:vAlign w:val="center"/>
          </w:tcPr>
          <w:p w:rsidR="007B23F6" w:rsidRPr="001E5995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  <w:lang w:val="en-US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st007</w:t>
            </w:r>
            <w:r w:rsidR="001E5995">
              <w:rPr>
                <w:rFonts w:ascii="Google Sans Text;Helvetica Neue" w:hAnsi="Google Sans Text;Helvetica Neue"/>
                <w:sz w:val="20"/>
                <w:szCs w:val="20"/>
                <w:lang w:val="en-US"/>
              </w:rPr>
              <w:t>00</w:t>
            </w:r>
          </w:p>
        </w:tc>
        <w:tc>
          <w:tcPr>
            <w:tcW w:w="2769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Бухгалтерия</w:t>
            </w:r>
          </w:p>
        </w:tc>
        <w:tc>
          <w:tcPr>
            <w:tcW w:w="2388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Получение информации о доставке для оплаты курьерам</w:t>
            </w:r>
          </w:p>
        </w:tc>
        <w:tc>
          <w:tcPr>
            <w:tcW w:w="2100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Бумажные отчеты</w:t>
            </w:r>
          </w:p>
        </w:tc>
        <w:tc>
          <w:tcPr>
            <w:tcW w:w="2146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Много времени, ошибки при расчетах</w:t>
            </w:r>
          </w:p>
        </w:tc>
      </w:tr>
      <w:tr w:rsidR="007B23F6">
        <w:tc>
          <w:tcPr>
            <w:tcW w:w="912" w:type="dxa"/>
            <w:vAlign w:val="center"/>
          </w:tcPr>
          <w:p w:rsidR="007B23F6" w:rsidRPr="001E5995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  <w:lang w:val="en-US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st008</w:t>
            </w:r>
            <w:r w:rsidR="001E5995">
              <w:rPr>
                <w:rFonts w:ascii="Google Sans Text;Helvetica Neue" w:hAnsi="Google Sans Text;Helvetica Neue"/>
                <w:sz w:val="20"/>
                <w:szCs w:val="20"/>
                <w:lang w:val="en-US"/>
              </w:rPr>
              <w:t>00</w:t>
            </w:r>
            <w:bookmarkStart w:id="0" w:name="_GoBack"/>
            <w:bookmarkEnd w:id="0"/>
          </w:p>
        </w:tc>
        <w:tc>
          <w:tcPr>
            <w:tcW w:w="2769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 xml:space="preserve">Разработчики (владельцы </w:t>
            </w:r>
            <w:proofErr w:type="spellStart"/>
            <w:r>
              <w:rPr>
                <w:rFonts w:ascii="Google Sans Text;Helvetica Neue" w:hAnsi="Google Sans Text;Helvetica Neue"/>
                <w:sz w:val="20"/>
                <w:szCs w:val="20"/>
              </w:rPr>
              <w:t>стартапа</w:t>
            </w:r>
            <w:proofErr w:type="spellEnd"/>
            <w:r>
              <w:rPr>
                <w:rFonts w:ascii="Google Sans Text;Helvetica Neue" w:hAnsi="Google Sans Text;Helvetica Neue"/>
                <w:sz w:val="20"/>
                <w:szCs w:val="20"/>
              </w:rPr>
              <w:t>)</w:t>
            </w:r>
          </w:p>
        </w:tc>
        <w:tc>
          <w:tcPr>
            <w:tcW w:w="2388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Сбор требований</w:t>
            </w:r>
          </w:p>
        </w:tc>
        <w:tc>
          <w:tcPr>
            <w:tcW w:w="2100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-</w:t>
            </w:r>
          </w:p>
        </w:tc>
        <w:tc>
          <w:tcPr>
            <w:tcW w:w="2146" w:type="dxa"/>
            <w:vAlign w:val="center"/>
          </w:tcPr>
          <w:p w:rsidR="007B23F6" w:rsidRDefault="00DC1306">
            <w:pPr>
              <w:pStyle w:val="aa"/>
              <w:spacing w:line="300" w:lineRule="atLeast"/>
              <w:rPr>
                <w:rFonts w:ascii="Google Sans Text;Helvetica Neue" w:hAnsi="Google Sans Text;Helvetica Neue"/>
                <w:sz w:val="20"/>
                <w:szCs w:val="20"/>
              </w:rPr>
            </w:pPr>
            <w:r>
              <w:rPr>
                <w:rFonts w:ascii="Google Sans Text;Helvetica Neue" w:hAnsi="Google Sans Text;Helvetica Neue"/>
                <w:sz w:val="20"/>
                <w:szCs w:val="20"/>
              </w:rPr>
              <w:t>Проблемы с четкостью требований</w:t>
            </w:r>
          </w:p>
        </w:tc>
      </w:tr>
    </w:tbl>
    <w:p w:rsidR="007B23F6" w:rsidRDefault="007B23F6">
      <w:pPr>
        <w:rPr>
          <w:sz w:val="20"/>
          <w:szCs w:val="20"/>
        </w:rPr>
      </w:pPr>
    </w:p>
    <w:sectPr w:rsidR="007B23F6">
      <w:pgSz w:w="11906" w:h="16838"/>
      <w:pgMar w:top="1134" w:right="806" w:bottom="1134" w:left="785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Google Sans Text;Helvetica Neue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3F6"/>
    <w:rsid w:val="001E5995"/>
    <w:rsid w:val="007B23F6"/>
    <w:rsid w:val="00DC1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1D14F"/>
  <w15:docId w15:val="{59FFDCA2-A39B-4A93-97AE-8CC6BBC01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Символ сноски"/>
    <w:qFormat/>
  </w:style>
  <w:style w:type="character" w:styleId="a4">
    <w:name w:val="footnote reference"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</w:style>
  <w:style w:type="paragraph" w:styleId="a8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9">
    <w:name w:val="index heading"/>
    <w:basedOn w:val="a"/>
    <w:qFormat/>
    <w:pPr>
      <w:suppressLineNumbers/>
    </w:pPr>
  </w:style>
  <w:style w:type="paragraph" w:customStyle="1" w:styleId="aa">
    <w:name w:val="Содержимое таблицы"/>
    <w:basedOn w:val="a"/>
    <w:qFormat/>
    <w:pPr>
      <w:widowControl w:val="0"/>
      <w:suppressLineNumbers/>
    </w:pPr>
  </w:style>
  <w:style w:type="paragraph" w:customStyle="1" w:styleId="ab">
    <w:name w:val="Заголовок таблицы"/>
    <w:basedOn w:val="aa"/>
    <w:qFormat/>
    <w:pPr>
      <w:jc w:val="center"/>
    </w:pPr>
    <w:rPr>
      <w:b/>
      <w:bCs/>
    </w:rPr>
  </w:style>
  <w:style w:type="paragraph" w:styleId="ac">
    <w:name w:val="footnote text"/>
    <w:basedOn w:val="a"/>
    <w:pPr>
      <w:suppressLineNumbers/>
      <w:ind w:left="340" w:hanging="34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75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Ноутбук</cp:lastModifiedBy>
  <cp:revision>4</cp:revision>
  <dcterms:created xsi:type="dcterms:W3CDTF">2025-03-12T15:00:00Z</dcterms:created>
  <dcterms:modified xsi:type="dcterms:W3CDTF">2025-03-12T15:04:00Z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2025-01-07T07:19:49Z</dcterms:created>
  <dc:creator/>
  <dc:description/>
  <dc:language>ru-RU</dc:language>
  <cp:lastModifiedBy/>
  <dcterms:modified xsi:type="dcterms:W3CDTF">2025-01-07T07:33:46Z</dcterms:modified>
  <cp:revision>2</cp:revision>
  <dc:subject/>
  <dc:title/>
</cp:coreProperties>
</file>