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5A1" w:rsidRDefault="004C1355">
      <w:pPr>
        <w:pStyle w:val="1"/>
        <w:rPr>
          <w:i/>
          <w:sz w:val="38"/>
          <w:szCs w:val="38"/>
        </w:rPr>
      </w:pPr>
      <w:bookmarkStart w:id="0" w:name="_2jgjpielzf3l" w:colFirst="0" w:colLast="0"/>
      <w:bookmarkStart w:id="1" w:name="_GoBack"/>
      <w:bookmarkEnd w:id="0"/>
      <w:bookmarkEnd w:id="1"/>
      <w:r>
        <w:rPr>
          <w:i/>
          <w:sz w:val="38"/>
          <w:szCs w:val="38"/>
        </w:rPr>
        <w:t>Отчет о семинаре для задачи “Доставка заказов”</w:t>
      </w:r>
    </w:p>
    <w:p w:rsidR="00FF75A1" w:rsidRDefault="00FF75A1">
      <w:pPr>
        <w:rPr>
          <w:i/>
          <w:color w:val="212121"/>
          <w:sz w:val="20"/>
          <w:szCs w:val="20"/>
        </w:rPr>
      </w:pPr>
    </w:p>
    <w:p w:rsidR="00FF75A1" w:rsidRDefault="00FF75A1">
      <w:pPr>
        <w:rPr>
          <w:i/>
          <w:color w:val="212121"/>
          <w:sz w:val="20"/>
          <w:szCs w:val="20"/>
        </w:rPr>
      </w:pPr>
    </w:p>
    <w:tbl>
      <w:tblPr>
        <w:tblStyle w:val="a5"/>
        <w:tblW w:w="87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10"/>
        <w:gridCol w:w="6435"/>
      </w:tblGrid>
      <w:tr w:rsidR="00FF75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i/>
                <w:color w:val="212121"/>
                <w:sz w:val="20"/>
                <w:szCs w:val="20"/>
              </w:rPr>
            </w:pPr>
            <w:r>
              <w:rPr>
                <w:b/>
                <w:i/>
                <w:color w:val="212121"/>
                <w:sz w:val="20"/>
                <w:szCs w:val="20"/>
              </w:rPr>
              <w:t>Роль</w:t>
            </w:r>
          </w:p>
        </w:tc>
        <w:tc>
          <w:tcPr>
            <w:tcW w:w="6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jc w:val="center"/>
              <w:rPr>
                <w:b/>
                <w:i/>
                <w:color w:val="212121"/>
                <w:sz w:val="20"/>
                <w:szCs w:val="20"/>
              </w:rPr>
            </w:pPr>
            <w:r>
              <w:rPr>
                <w:b/>
                <w:i/>
                <w:color w:val="212121"/>
                <w:sz w:val="20"/>
                <w:szCs w:val="20"/>
              </w:rPr>
              <w:t>Ники</w:t>
            </w:r>
          </w:p>
        </w:tc>
      </w:tr>
      <w:tr w:rsidR="00FF75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spacing w:line="240" w:lineRule="auto"/>
              <w:rPr>
                <w:i/>
                <w:color w:val="212121"/>
                <w:sz w:val="20"/>
                <w:szCs w:val="20"/>
              </w:rPr>
            </w:pPr>
            <w:r>
              <w:rPr>
                <w:i/>
                <w:color w:val="212121"/>
                <w:sz w:val="20"/>
                <w:szCs w:val="20"/>
              </w:rPr>
              <w:t xml:space="preserve">Ведущий </w:t>
            </w:r>
          </w:p>
        </w:tc>
        <w:tc>
          <w:tcPr>
            <w:tcW w:w="6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rPr>
                <w:i/>
                <w:color w:val="212121"/>
                <w:sz w:val="20"/>
                <w:szCs w:val="20"/>
              </w:rPr>
            </w:pPr>
            <w:proofErr w:type="spellStart"/>
            <w:r w:rsidRPr="004C1355">
              <w:rPr>
                <w:i/>
                <w:color w:val="212121"/>
                <w:sz w:val="20"/>
                <w:szCs w:val="20"/>
                <w:lang w:val="en-US"/>
              </w:rPr>
              <w:t>urrasnar</w:t>
            </w:r>
            <w:proofErr w:type="spellEnd"/>
          </w:p>
        </w:tc>
      </w:tr>
      <w:tr w:rsidR="00FF75A1"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>
              <w:rPr>
                <w:i/>
                <w:color w:val="212121"/>
                <w:sz w:val="20"/>
                <w:szCs w:val="20"/>
              </w:rPr>
              <w:t>Делопроизводители</w:t>
            </w:r>
          </w:p>
        </w:tc>
        <w:tc>
          <w:tcPr>
            <w:tcW w:w="6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proofErr w:type="spellStart"/>
            <w:r>
              <w:rPr>
                <w:i/>
                <w:color w:val="212121"/>
                <w:sz w:val="20"/>
                <w:szCs w:val="20"/>
              </w:rPr>
              <w:t>edwylewo</w:t>
            </w:r>
            <w:proofErr w:type="spellEnd"/>
          </w:p>
        </w:tc>
      </w:tr>
      <w:tr w:rsidR="00FF75A1">
        <w:trPr>
          <w:trHeight w:val="861"/>
        </w:trPr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>
              <w:rPr>
                <w:i/>
                <w:color w:val="212121"/>
                <w:sz w:val="20"/>
                <w:szCs w:val="20"/>
              </w:rPr>
              <w:t>Роли</w:t>
            </w:r>
          </w:p>
          <w:p w:rsidR="00FF75A1" w:rsidRDefault="00FF75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</w:p>
        </w:tc>
        <w:tc>
          <w:tcPr>
            <w:tcW w:w="64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  <w:highlight w:val="black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Учредитель, Разработчик, Инвестор, Предприятие/Поставщики, Курьер, Администратор системы, Оператор, Клиент, Диспетчер, Бухгалтер </w:t>
            </w:r>
          </w:p>
        </w:tc>
      </w:tr>
    </w:tbl>
    <w:p w:rsidR="00FF75A1" w:rsidRDefault="00FF75A1">
      <w:pPr>
        <w:spacing w:before="240" w:after="240"/>
        <w:rPr>
          <w:b/>
          <w:i/>
          <w:color w:val="212121"/>
          <w:sz w:val="28"/>
          <w:szCs w:val="28"/>
          <w:u w:val="single"/>
        </w:rPr>
      </w:pPr>
    </w:p>
    <w:p w:rsidR="00FF75A1" w:rsidRDefault="004C1355">
      <w:pPr>
        <w:pStyle w:val="2"/>
        <w:spacing w:before="240" w:after="240"/>
        <w:rPr>
          <w:i/>
        </w:rPr>
      </w:pPr>
      <w:bookmarkStart w:id="2" w:name="_chblulf9rx9y" w:colFirst="0" w:colLast="0"/>
      <w:bookmarkEnd w:id="2"/>
      <w:r>
        <w:rPr>
          <w:i/>
        </w:rPr>
        <w:t>Результат</w:t>
      </w:r>
    </w:p>
    <w:p w:rsidR="00FF75A1" w:rsidRDefault="004C1355">
      <w:pPr>
        <w:rPr>
          <w:i/>
        </w:rPr>
      </w:pPr>
      <w:r>
        <w:rPr>
          <w:i/>
        </w:rPr>
        <w:t>Бизнес - требования:</w:t>
      </w:r>
    </w:p>
    <w:p w:rsidR="00FF75A1" w:rsidRDefault="004C1355">
      <w:pPr>
        <w:numPr>
          <w:ilvl w:val="0"/>
          <w:numId w:val="1"/>
        </w:numPr>
        <w:rPr>
          <w:i/>
        </w:rPr>
      </w:pPr>
      <w:r>
        <w:rPr>
          <w:i/>
        </w:rPr>
        <w:t xml:space="preserve">Основная </w:t>
      </w:r>
      <w:proofErr w:type="spellStart"/>
      <w:proofErr w:type="gramStart"/>
      <w:r>
        <w:rPr>
          <w:i/>
        </w:rPr>
        <w:t>проблема:Ручной</w:t>
      </w:r>
      <w:proofErr w:type="spellEnd"/>
      <w:proofErr w:type="gramEnd"/>
      <w:r>
        <w:rPr>
          <w:i/>
        </w:rPr>
        <w:t xml:space="preserve"> ввод заказа</w:t>
      </w:r>
    </w:p>
    <w:p w:rsidR="005526F8" w:rsidRPr="005526F8" w:rsidRDefault="005526F8" w:rsidP="005526F8">
      <w:pPr>
        <w:pStyle w:val="a7"/>
        <w:numPr>
          <w:ilvl w:val="0"/>
          <w:numId w:val="1"/>
        </w:num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 xml:space="preserve"> Дополнительные проблемы:</w:t>
      </w:r>
    </w:p>
    <w:p w:rsidR="005526F8" w:rsidRPr="005526F8" w:rsidRDefault="005526F8" w:rsidP="005526F8">
      <w:pPr>
        <w:pStyle w:val="a7"/>
        <w:numPr>
          <w:ilvl w:val="0"/>
          <w:numId w:val="1"/>
        </w:numPr>
        <w:spacing w:after="240"/>
        <w:rPr>
          <w:i/>
          <w:color w:val="212121"/>
          <w:sz w:val="24"/>
          <w:szCs w:val="24"/>
        </w:rPr>
      </w:pPr>
      <w:r>
        <w:rPr>
          <w:i/>
          <w:color w:val="212121"/>
          <w:sz w:val="24"/>
          <w:szCs w:val="24"/>
        </w:rPr>
        <w:t xml:space="preserve"> </w:t>
      </w:r>
      <w:r w:rsidRPr="005526F8">
        <w:rPr>
          <w:i/>
          <w:color w:val="212121"/>
          <w:sz w:val="24"/>
          <w:szCs w:val="24"/>
        </w:rPr>
        <w:t xml:space="preserve"> Отсутствие интеграции с платежными системами.</w:t>
      </w:r>
    </w:p>
    <w:p w:rsidR="005526F8" w:rsidRPr="005526F8" w:rsidRDefault="005526F8" w:rsidP="005526F8">
      <w:pPr>
        <w:pStyle w:val="a7"/>
        <w:numPr>
          <w:ilvl w:val="0"/>
          <w:numId w:val="1"/>
        </w:numPr>
        <w:spacing w:after="240"/>
        <w:rPr>
          <w:i/>
          <w:color w:val="212121"/>
          <w:sz w:val="24"/>
          <w:szCs w:val="24"/>
        </w:rPr>
      </w:pPr>
      <w:r>
        <w:rPr>
          <w:i/>
          <w:color w:val="212121"/>
          <w:sz w:val="24"/>
          <w:szCs w:val="24"/>
        </w:rPr>
        <w:t xml:space="preserve"> </w:t>
      </w:r>
      <w:r w:rsidRPr="005526F8">
        <w:rPr>
          <w:i/>
          <w:color w:val="212121"/>
          <w:sz w:val="24"/>
          <w:szCs w:val="24"/>
        </w:rPr>
        <w:t xml:space="preserve"> Ручное формирование чеков для бухгалтерии.</w:t>
      </w:r>
    </w:p>
    <w:p w:rsidR="005526F8" w:rsidRPr="005526F8" w:rsidRDefault="005526F8" w:rsidP="005526F8">
      <w:pPr>
        <w:pStyle w:val="a7"/>
        <w:numPr>
          <w:ilvl w:val="0"/>
          <w:numId w:val="1"/>
        </w:numPr>
        <w:spacing w:after="240"/>
        <w:rPr>
          <w:i/>
          <w:color w:val="212121"/>
          <w:sz w:val="24"/>
          <w:szCs w:val="24"/>
        </w:rPr>
      </w:pPr>
      <w:r>
        <w:rPr>
          <w:i/>
          <w:color w:val="212121"/>
          <w:sz w:val="24"/>
          <w:szCs w:val="24"/>
        </w:rPr>
        <w:t xml:space="preserve"> </w:t>
      </w:r>
      <w:r w:rsidRPr="005526F8">
        <w:rPr>
          <w:i/>
          <w:color w:val="212121"/>
          <w:sz w:val="24"/>
          <w:szCs w:val="24"/>
        </w:rPr>
        <w:t>Отсутствие системы штрафов и поощрений для курьеров.</w:t>
      </w:r>
    </w:p>
    <w:p w:rsidR="005526F8" w:rsidRPr="005526F8" w:rsidRDefault="005526F8" w:rsidP="005526F8">
      <w:p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 xml:space="preserve"> Ключевые цели:</w:t>
      </w:r>
    </w:p>
    <w:p w:rsidR="005526F8" w:rsidRPr="005526F8" w:rsidRDefault="005526F8" w:rsidP="005526F8">
      <w:pPr>
        <w:pStyle w:val="a7"/>
        <w:numPr>
          <w:ilvl w:val="0"/>
          <w:numId w:val="1"/>
        </w:numPr>
        <w:spacing w:after="240"/>
        <w:rPr>
          <w:i/>
          <w:color w:val="212121"/>
          <w:sz w:val="24"/>
          <w:szCs w:val="24"/>
        </w:rPr>
      </w:pPr>
      <w:r>
        <w:rPr>
          <w:i/>
          <w:color w:val="212121"/>
          <w:sz w:val="24"/>
          <w:szCs w:val="24"/>
        </w:rPr>
        <w:t xml:space="preserve"> </w:t>
      </w:r>
      <w:r w:rsidRPr="005526F8">
        <w:rPr>
          <w:i/>
          <w:color w:val="212121"/>
          <w:sz w:val="24"/>
          <w:szCs w:val="24"/>
        </w:rPr>
        <w:t>Полная интеграция с API магазинов.</w:t>
      </w:r>
    </w:p>
    <w:p w:rsidR="005526F8" w:rsidRPr="005526F8" w:rsidRDefault="005526F8" w:rsidP="005526F8">
      <w:pPr>
        <w:pStyle w:val="a7"/>
        <w:numPr>
          <w:ilvl w:val="0"/>
          <w:numId w:val="1"/>
        </w:num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 xml:space="preserve"> Сокращение времени доставки на 25-30%.</w:t>
      </w:r>
    </w:p>
    <w:p w:rsidR="00FF75A1" w:rsidRPr="005526F8" w:rsidRDefault="005526F8" w:rsidP="005526F8">
      <w:pPr>
        <w:pStyle w:val="a7"/>
        <w:numPr>
          <w:ilvl w:val="0"/>
          <w:numId w:val="1"/>
        </w:numPr>
        <w:spacing w:after="240"/>
        <w:rPr>
          <w:i/>
          <w:color w:val="212121"/>
          <w:sz w:val="24"/>
          <w:szCs w:val="24"/>
        </w:rPr>
      </w:pPr>
      <w:r>
        <w:rPr>
          <w:i/>
          <w:color w:val="212121"/>
          <w:sz w:val="24"/>
          <w:szCs w:val="24"/>
        </w:rPr>
        <w:t xml:space="preserve"> </w:t>
      </w:r>
      <w:r w:rsidRPr="005526F8">
        <w:rPr>
          <w:i/>
          <w:color w:val="212121"/>
          <w:sz w:val="24"/>
          <w:szCs w:val="24"/>
        </w:rPr>
        <w:t>Автоматизация всех процессов, связанных с заказами, оплатами и расчетами.</w:t>
      </w:r>
    </w:p>
    <w:tbl>
      <w:tblPr>
        <w:tblStyle w:val="a6"/>
        <w:tblW w:w="10797" w:type="dxa"/>
        <w:tblInd w:w="-6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"/>
        <w:gridCol w:w="2817"/>
        <w:gridCol w:w="3604"/>
        <w:gridCol w:w="4028"/>
      </w:tblGrid>
      <w:tr w:rsidR="00FF75A1" w:rsidTr="004C1355">
        <w:trPr>
          <w:trHeight w:val="240"/>
        </w:trPr>
        <w:tc>
          <w:tcPr>
            <w:tcW w:w="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FF75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12121"/>
                <w:sz w:val="20"/>
                <w:szCs w:val="20"/>
              </w:rPr>
            </w:pPr>
          </w:p>
        </w:tc>
        <w:tc>
          <w:tcPr>
            <w:tcW w:w="2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12121"/>
                <w:sz w:val="20"/>
                <w:szCs w:val="20"/>
              </w:rPr>
            </w:pPr>
            <w:r>
              <w:rPr>
                <w:b/>
                <w:color w:val="212121"/>
                <w:sz w:val="20"/>
                <w:szCs w:val="20"/>
              </w:rPr>
              <w:t>Роли</w:t>
            </w:r>
          </w:p>
        </w:tc>
        <w:tc>
          <w:tcPr>
            <w:tcW w:w="3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12121"/>
                <w:sz w:val="20"/>
                <w:szCs w:val="20"/>
              </w:rPr>
            </w:pPr>
            <w:proofErr w:type="spellStart"/>
            <w:r>
              <w:rPr>
                <w:b/>
                <w:color w:val="212121"/>
                <w:sz w:val="20"/>
                <w:szCs w:val="20"/>
              </w:rPr>
              <w:t>As-is</w:t>
            </w:r>
            <w:proofErr w:type="spellEnd"/>
          </w:p>
        </w:tc>
        <w:tc>
          <w:tcPr>
            <w:tcW w:w="40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212121"/>
                <w:sz w:val="20"/>
                <w:szCs w:val="20"/>
              </w:rPr>
            </w:pPr>
            <w:proofErr w:type="spellStart"/>
            <w:r>
              <w:rPr>
                <w:b/>
                <w:color w:val="212121"/>
                <w:sz w:val="20"/>
                <w:szCs w:val="20"/>
              </w:rPr>
              <w:t>To-be</w:t>
            </w:r>
            <w:proofErr w:type="spellEnd"/>
          </w:p>
        </w:tc>
      </w:tr>
      <w:tr w:rsidR="00FF75A1" w:rsidTr="004C1355">
        <w:trPr>
          <w:trHeight w:val="566"/>
        </w:trPr>
        <w:tc>
          <w:tcPr>
            <w:tcW w:w="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>
              <w:rPr>
                <w:i/>
                <w:color w:val="212121"/>
                <w:sz w:val="20"/>
                <w:szCs w:val="20"/>
              </w:rPr>
              <w:t>1</w:t>
            </w:r>
          </w:p>
        </w:tc>
        <w:tc>
          <w:tcPr>
            <w:tcW w:w="2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>Зарегистрированный клиент</w:t>
            </w:r>
          </w:p>
        </w:tc>
        <w:tc>
          <w:tcPr>
            <w:tcW w:w="3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Сложный интерфейс приложения               </w:t>
            </w:r>
          </w:p>
        </w:tc>
        <w:tc>
          <w:tcPr>
            <w:tcW w:w="40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Упрощенный процесс заказа в 3 клика       </w:t>
            </w:r>
          </w:p>
        </w:tc>
      </w:tr>
      <w:tr w:rsidR="00FF75A1" w:rsidTr="004C1355">
        <w:trPr>
          <w:trHeight w:val="566"/>
        </w:trPr>
        <w:tc>
          <w:tcPr>
            <w:tcW w:w="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>
              <w:rPr>
                <w:i/>
                <w:color w:val="212121"/>
                <w:sz w:val="20"/>
                <w:szCs w:val="20"/>
              </w:rPr>
              <w:t>2</w:t>
            </w:r>
          </w:p>
        </w:tc>
        <w:tc>
          <w:tcPr>
            <w:tcW w:w="2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>Незарегистрированный клиент</w:t>
            </w:r>
          </w:p>
        </w:tc>
        <w:tc>
          <w:tcPr>
            <w:tcW w:w="3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>Нет интереса к регистрации</w:t>
            </w:r>
          </w:p>
        </w:tc>
        <w:tc>
          <w:tcPr>
            <w:tcW w:w="40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>Скидка 50% на первый заказ после регистрации</w:t>
            </w:r>
          </w:p>
        </w:tc>
      </w:tr>
      <w:tr w:rsidR="00FF75A1" w:rsidTr="004C1355">
        <w:trPr>
          <w:trHeight w:val="261"/>
        </w:trPr>
        <w:tc>
          <w:tcPr>
            <w:tcW w:w="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>
              <w:rPr>
                <w:i/>
                <w:color w:val="212121"/>
                <w:sz w:val="20"/>
                <w:szCs w:val="20"/>
              </w:rPr>
              <w:t>3</w:t>
            </w:r>
          </w:p>
        </w:tc>
        <w:tc>
          <w:tcPr>
            <w:tcW w:w="2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Оператор  </w:t>
            </w:r>
          </w:p>
        </w:tc>
        <w:tc>
          <w:tcPr>
            <w:tcW w:w="3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Ручной ввод заказа                         </w:t>
            </w:r>
          </w:p>
        </w:tc>
        <w:tc>
          <w:tcPr>
            <w:tcW w:w="40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Импорт через API                          </w:t>
            </w:r>
          </w:p>
        </w:tc>
      </w:tr>
      <w:tr w:rsidR="00FF75A1" w:rsidTr="004C1355">
        <w:trPr>
          <w:trHeight w:val="442"/>
        </w:trPr>
        <w:tc>
          <w:tcPr>
            <w:tcW w:w="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>
              <w:rPr>
                <w:i/>
                <w:color w:val="212121"/>
                <w:sz w:val="20"/>
                <w:szCs w:val="20"/>
              </w:rPr>
              <w:t>4</w:t>
            </w:r>
          </w:p>
        </w:tc>
        <w:tc>
          <w:tcPr>
            <w:tcW w:w="2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Курьер                </w:t>
            </w:r>
          </w:p>
        </w:tc>
        <w:tc>
          <w:tcPr>
            <w:tcW w:w="3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 w:rsidP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Нет сети на заказе                         </w:t>
            </w:r>
          </w:p>
        </w:tc>
        <w:tc>
          <w:tcPr>
            <w:tcW w:w="40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proofErr w:type="spellStart"/>
            <w:r w:rsidRPr="005526F8">
              <w:rPr>
                <w:i/>
                <w:color w:val="212121"/>
                <w:sz w:val="24"/>
                <w:szCs w:val="24"/>
              </w:rPr>
              <w:t>Оффлайн</w:t>
            </w:r>
            <w:proofErr w:type="spellEnd"/>
            <w:r w:rsidRPr="005526F8">
              <w:rPr>
                <w:i/>
                <w:color w:val="212121"/>
                <w:sz w:val="24"/>
                <w:szCs w:val="24"/>
              </w:rPr>
              <w:t xml:space="preserve"> карты                             </w:t>
            </w:r>
          </w:p>
        </w:tc>
      </w:tr>
      <w:tr w:rsidR="00FF75A1" w:rsidTr="004C1355">
        <w:trPr>
          <w:trHeight w:val="282"/>
        </w:trPr>
        <w:tc>
          <w:tcPr>
            <w:tcW w:w="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>
              <w:rPr>
                <w:i/>
                <w:color w:val="212121"/>
                <w:sz w:val="20"/>
                <w:szCs w:val="20"/>
              </w:rPr>
              <w:lastRenderedPageBreak/>
              <w:t>5</w:t>
            </w:r>
          </w:p>
        </w:tc>
        <w:tc>
          <w:tcPr>
            <w:tcW w:w="2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>Диспетчер</w:t>
            </w:r>
          </w:p>
        </w:tc>
        <w:tc>
          <w:tcPr>
            <w:tcW w:w="3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Нет данных о пробках                       </w:t>
            </w:r>
          </w:p>
        </w:tc>
        <w:tc>
          <w:tcPr>
            <w:tcW w:w="40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5526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Интеграция с картами  </w:t>
            </w:r>
          </w:p>
        </w:tc>
      </w:tr>
      <w:tr w:rsidR="00FF75A1" w:rsidTr="004C1355">
        <w:trPr>
          <w:trHeight w:val="282"/>
        </w:trPr>
        <w:tc>
          <w:tcPr>
            <w:tcW w:w="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>
              <w:rPr>
                <w:i/>
                <w:color w:val="212121"/>
                <w:sz w:val="20"/>
                <w:szCs w:val="20"/>
              </w:rPr>
              <w:t>6</w:t>
            </w:r>
          </w:p>
        </w:tc>
        <w:tc>
          <w:tcPr>
            <w:tcW w:w="2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Бухгалтер             </w:t>
            </w:r>
          </w:p>
        </w:tc>
        <w:tc>
          <w:tcPr>
            <w:tcW w:w="3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Ручной расчет зарплаты                     </w:t>
            </w:r>
          </w:p>
        </w:tc>
        <w:tc>
          <w:tcPr>
            <w:tcW w:w="40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Выгрузка данных с 1С                      </w:t>
            </w:r>
          </w:p>
        </w:tc>
      </w:tr>
      <w:tr w:rsidR="00FF75A1" w:rsidTr="004C1355">
        <w:trPr>
          <w:trHeight w:val="566"/>
        </w:trPr>
        <w:tc>
          <w:tcPr>
            <w:tcW w:w="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>
              <w:rPr>
                <w:i/>
                <w:color w:val="212121"/>
                <w:sz w:val="20"/>
                <w:szCs w:val="20"/>
              </w:rPr>
              <w:t>7</w:t>
            </w:r>
          </w:p>
        </w:tc>
        <w:tc>
          <w:tcPr>
            <w:tcW w:w="2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>Администратор</w:t>
            </w:r>
          </w:p>
        </w:tc>
        <w:tc>
          <w:tcPr>
            <w:tcW w:w="3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Ошибки в БД                                </w:t>
            </w:r>
          </w:p>
        </w:tc>
        <w:tc>
          <w:tcPr>
            <w:tcW w:w="40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75A1" w:rsidRPr="004C1355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4"/>
                <w:szCs w:val="24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Система резервного копирования            </w:t>
            </w:r>
          </w:p>
        </w:tc>
      </w:tr>
      <w:tr w:rsidR="004C1355" w:rsidTr="004C1355">
        <w:trPr>
          <w:trHeight w:val="566"/>
        </w:trPr>
        <w:tc>
          <w:tcPr>
            <w:tcW w:w="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355" w:rsidRPr="004C1355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  <w:lang w:val="ru-RU"/>
              </w:rPr>
            </w:pPr>
            <w:r>
              <w:rPr>
                <w:i/>
                <w:color w:val="212121"/>
                <w:sz w:val="20"/>
                <w:szCs w:val="20"/>
                <w:lang w:val="ru-RU"/>
              </w:rPr>
              <w:t>8</w:t>
            </w:r>
          </w:p>
        </w:tc>
        <w:tc>
          <w:tcPr>
            <w:tcW w:w="2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355" w:rsidRPr="005526F8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4"/>
                <w:szCs w:val="24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Инвестор  </w:t>
            </w:r>
          </w:p>
        </w:tc>
        <w:tc>
          <w:tcPr>
            <w:tcW w:w="3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355" w:rsidRPr="005526F8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4"/>
                <w:szCs w:val="24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>Отсутствие прозрачности финансовых показателей</w:t>
            </w:r>
          </w:p>
        </w:tc>
        <w:tc>
          <w:tcPr>
            <w:tcW w:w="40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355" w:rsidRPr="005526F8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4"/>
                <w:szCs w:val="24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Панель аналитики с KPI                   </w:t>
            </w:r>
          </w:p>
        </w:tc>
      </w:tr>
      <w:tr w:rsidR="004C1355" w:rsidTr="004C1355">
        <w:trPr>
          <w:trHeight w:val="566"/>
        </w:trPr>
        <w:tc>
          <w:tcPr>
            <w:tcW w:w="3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355" w:rsidRPr="004C1355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0"/>
                <w:szCs w:val="20"/>
                <w:lang w:val="ru-RU"/>
              </w:rPr>
            </w:pPr>
            <w:r>
              <w:rPr>
                <w:i/>
                <w:color w:val="212121"/>
                <w:sz w:val="20"/>
                <w:szCs w:val="20"/>
                <w:lang w:val="ru-RU"/>
              </w:rPr>
              <w:t>9</w:t>
            </w:r>
          </w:p>
        </w:tc>
        <w:tc>
          <w:tcPr>
            <w:tcW w:w="28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355" w:rsidRPr="005526F8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4"/>
                <w:szCs w:val="24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Учредитель            </w:t>
            </w:r>
          </w:p>
        </w:tc>
        <w:tc>
          <w:tcPr>
            <w:tcW w:w="36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355" w:rsidRPr="005526F8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4"/>
                <w:szCs w:val="24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Отсутствие четкой аналитики                </w:t>
            </w:r>
          </w:p>
        </w:tc>
        <w:tc>
          <w:tcPr>
            <w:tcW w:w="402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1355" w:rsidRPr="005526F8" w:rsidRDefault="004C13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color w:val="212121"/>
                <w:sz w:val="24"/>
                <w:szCs w:val="24"/>
              </w:rPr>
            </w:pPr>
            <w:r w:rsidRPr="005526F8">
              <w:rPr>
                <w:i/>
                <w:color w:val="212121"/>
                <w:sz w:val="24"/>
                <w:szCs w:val="24"/>
              </w:rPr>
              <w:t xml:space="preserve">Панель аналитики с KPI                    </w:t>
            </w:r>
          </w:p>
        </w:tc>
      </w:tr>
    </w:tbl>
    <w:p w:rsidR="00FF75A1" w:rsidRDefault="00FF75A1">
      <w:pPr>
        <w:spacing w:before="240" w:after="240"/>
        <w:rPr>
          <w:i/>
          <w:color w:val="FFFFFF"/>
          <w:sz w:val="20"/>
          <w:szCs w:val="20"/>
        </w:rPr>
      </w:pPr>
    </w:p>
    <w:p w:rsidR="00FF75A1" w:rsidRDefault="00FF75A1">
      <w:pPr>
        <w:spacing w:before="240" w:after="240"/>
        <w:rPr>
          <w:b/>
          <w:color w:val="212121"/>
          <w:sz w:val="20"/>
          <w:szCs w:val="20"/>
        </w:rPr>
      </w:pPr>
    </w:p>
    <w:p w:rsidR="00FF75A1" w:rsidRDefault="00FF75A1">
      <w:pPr>
        <w:pStyle w:val="2"/>
        <w:spacing w:before="240" w:after="240"/>
      </w:pPr>
      <w:bookmarkStart w:id="3" w:name="_2ush3lv9y60p" w:colFirst="0" w:colLast="0"/>
      <w:bookmarkEnd w:id="3"/>
    </w:p>
    <w:p w:rsidR="00FF75A1" w:rsidRDefault="00FF75A1"/>
    <w:p w:rsidR="005526F8" w:rsidRPr="004C1355" w:rsidRDefault="004C1355" w:rsidP="004C1355">
      <w:pPr>
        <w:pStyle w:val="2"/>
        <w:spacing w:before="240" w:after="240"/>
      </w:pPr>
      <w:bookmarkStart w:id="4" w:name="_4uijspknyzmp" w:colFirst="0" w:colLast="0"/>
      <w:bookmarkEnd w:id="4"/>
      <w:r>
        <w:t>Границы системы:</w:t>
      </w:r>
    </w:p>
    <w:p w:rsidR="005526F8" w:rsidRPr="005526F8" w:rsidRDefault="005526F8" w:rsidP="005526F8">
      <w:p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>Включено:</w:t>
      </w:r>
    </w:p>
    <w:p w:rsidR="005526F8" w:rsidRPr="005526F8" w:rsidRDefault="005526F8" w:rsidP="005526F8">
      <w:p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>- Мобильные приложения для курьеров.</w:t>
      </w:r>
    </w:p>
    <w:p w:rsidR="005526F8" w:rsidRPr="005526F8" w:rsidRDefault="005526F8" w:rsidP="005526F8">
      <w:p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>- Личный кабинет магазина.</w:t>
      </w:r>
    </w:p>
    <w:p w:rsidR="005526F8" w:rsidRPr="005526F8" w:rsidRDefault="005526F8" w:rsidP="005526F8">
      <w:p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>- API для интеграции с магазинами.</w:t>
      </w:r>
    </w:p>
    <w:p w:rsidR="005526F8" w:rsidRPr="005526F8" w:rsidRDefault="005526F8" w:rsidP="005526F8">
      <w:p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>- Модуль для работы с FAQ и экстренными ситуациями.</w:t>
      </w:r>
    </w:p>
    <w:p w:rsidR="005526F8" w:rsidRPr="005526F8" w:rsidRDefault="005526F8" w:rsidP="005526F8">
      <w:p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>- Система штрафов и поощрений для курьеров.</w:t>
      </w:r>
    </w:p>
    <w:p w:rsidR="005526F8" w:rsidRPr="005526F8" w:rsidRDefault="005526F8" w:rsidP="005526F8">
      <w:p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>Не включено:</w:t>
      </w:r>
    </w:p>
    <w:p w:rsidR="005526F8" w:rsidRDefault="005526F8" w:rsidP="005526F8">
      <w:pPr>
        <w:spacing w:after="240"/>
        <w:rPr>
          <w:i/>
          <w:color w:val="212121"/>
          <w:sz w:val="24"/>
          <w:szCs w:val="24"/>
        </w:rPr>
      </w:pPr>
      <w:r w:rsidRPr="005526F8">
        <w:rPr>
          <w:i/>
          <w:color w:val="212121"/>
          <w:sz w:val="24"/>
          <w:szCs w:val="24"/>
        </w:rPr>
        <w:t>- Внешние системы оплаты (за исключением интеграции через API).</w:t>
      </w:r>
    </w:p>
    <w:sectPr w:rsidR="005526F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D688E"/>
    <w:multiLevelType w:val="multilevel"/>
    <w:tmpl w:val="BA76BD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1522E0"/>
    <w:multiLevelType w:val="multilevel"/>
    <w:tmpl w:val="3522AC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F647C3"/>
    <w:multiLevelType w:val="multilevel"/>
    <w:tmpl w:val="90044A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5A1"/>
    <w:rsid w:val="004C1355"/>
    <w:rsid w:val="005526F8"/>
    <w:rsid w:val="006F70F9"/>
    <w:rsid w:val="00FF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1E1058-3475-4527-8E2D-D71D349A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5526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Azamat</dc:creator>
  <cp:lastModifiedBy>Ноутбук</cp:lastModifiedBy>
  <cp:revision>2</cp:revision>
  <dcterms:created xsi:type="dcterms:W3CDTF">2025-04-16T09:05:00Z</dcterms:created>
  <dcterms:modified xsi:type="dcterms:W3CDTF">2025-04-16T09:05:00Z</dcterms:modified>
</cp:coreProperties>
</file>