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856" w:rsidRDefault="00E23CF4" w:rsidP="00501882">
      <w:pPr>
        <w:pStyle w:val="a3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  <w:highlight w:val="white"/>
        </w:rPr>
      </w:pPr>
      <w:bookmarkStart w:id="0" w:name="_GoBack"/>
      <w:bookmarkEnd w:id="0"/>
      <w:r>
        <w:rPr>
          <w:sz w:val="42"/>
          <w:szCs w:val="42"/>
        </w:rPr>
        <w:t>“Видение”</w:t>
      </w:r>
    </w:p>
    <w:p w:rsidR="00321856" w:rsidRDefault="00321856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</w:pPr>
    </w:p>
    <w:p w:rsidR="00321856" w:rsidRDefault="00E23CF4">
      <w:pPr>
        <w:pStyle w:val="1"/>
        <w:jc w:val="center"/>
      </w:pPr>
      <w:bookmarkStart w:id="1" w:name="_fwq0jh7cqoyh" w:colFirst="0" w:colLast="0"/>
      <w:bookmarkEnd w:id="1"/>
      <w:r>
        <w:t>1.Введение</w:t>
      </w:r>
    </w:p>
    <w:p w:rsidR="00321856" w:rsidRDefault="00321856"/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Для кого предназначен документ:</w:t>
      </w:r>
    </w:p>
    <w:p w:rsidR="00321856" w:rsidRDefault="00E23CF4">
      <w:pPr>
        <w:numPr>
          <w:ilvl w:val="0"/>
          <w:numId w:val="5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 xml:space="preserve">Руководство </w:t>
      </w:r>
      <w:proofErr w:type="spellStart"/>
      <w:r>
        <w:rPr>
          <w:rFonts w:ascii="Roboto" w:eastAsia="Roboto" w:hAnsi="Roboto" w:cs="Roboto"/>
          <w:color w:val="404040"/>
          <w:sz w:val="24"/>
          <w:szCs w:val="24"/>
        </w:rPr>
        <w:t>стартапа</w:t>
      </w:r>
      <w:proofErr w:type="spellEnd"/>
    </w:p>
    <w:p w:rsidR="00321856" w:rsidRDefault="00E23CF4">
      <w:pPr>
        <w:numPr>
          <w:ilvl w:val="0"/>
          <w:numId w:val="5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Команда разработчиков</w:t>
      </w:r>
    </w:p>
    <w:p w:rsidR="00321856" w:rsidRDefault="00E23CF4" w:rsidP="005A327A">
      <w:pPr>
        <w:numPr>
          <w:ilvl w:val="0"/>
          <w:numId w:val="5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Инвесторы</w:t>
      </w:r>
      <w:r w:rsidR="005A327A" w:rsidRPr="005A327A">
        <w:rPr>
          <w:rFonts w:ascii="Roboto" w:eastAsia="Roboto" w:hAnsi="Roboto" w:cs="Roboto"/>
          <w:color w:val="404040"/>
          <w:sz w:val="24"/>
          <w:szCs w:val="24"/>
        </w:rPr>
        <w:t xml:space="preserve"> (для обеспечения прозрачности бизнес-процессов)</w:t>
      </w:r>
    </w:p>
    <w:p w:rsidR="00321856" w:rsidRDefault="00E23CF4">
      <w:pPr>
        <w:numPr>
          <w:ilvl w:val="0"/>
          <w:numId w:val="5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Партнеры (магазины, рестораны)</w:t>
      </w:r>
    </w:p>
    <w:p w:rsidR="00321856" w:rsidRDefault="00321856">
      <w:pPr>
        <w:spacing w:before="60"/>
        <w:rPr>
          <w:rFonts w:ascii="Roboto" w:eastAsia="Roboto" w:hAnsi="Roboto" w:cs="Roboto"/>
          <w:color w:val="404040"/>
          <w:sz w:val="24"/>
          <w:szCs w:val="24"/>
        </w:rPr>
      </w:pPr>
    </w:p>
    <w:p w:rsidR="00321856" w:rsidRDefault="00E23CF4">
      <w:pPr>
        <w:spacing w:before="0"/>
        <w:rPr>
          <w:rFonts w:ascii="Roboto" w:eastAsia="Roboto" w:hAnsi="Roboto" w:cs="Roboto"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Цель и область применения:</w:t>
      </w:r>
      <w:r>
        <w:rPr>
          <w:rFonts w:ascii="Roboto" w:eastAsia="Roboto" w:hAnsi="Roboto" w:cs="Roboto"/>
          <w:b/>
          <w:color w:val="404040"/>
          <w:sz w:val="24"/>
          <w:szCs w:val="24"/>
        </w:rPr>
        <w:br/>
      </w:r>
      <w:r>
        <w:rPr>
          <w:rFonts w:ascii="Roboto" w:eastAsia="Roboto" w:hAnsi="Roboto" w:cs="Roboto"/>
          <w:color w:val="404040"/>
          <w:sz w:val="24"/>
          <w:szCs w:val="24"/>
        </w:rPr>
        <w:t>Определить ключевые цели, функциональность и границы системы автоматизации доставки заказов для малого и среднего бизнеса.</w:t>
      </w:r>
    </w:p>
    <w:p w:rsidR="00321856" w:rsidRDefault="00E23CF4">
      <w:pPr>
        <w:spacing w:before="0"/>
        <w:rPr>
          <w:rFonts w:ascii="Roboto" w:eastAsia="Roboto" w:hAnsi="Roboto" w:cs="Roboto"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Исполнитель:</w:t>
      </w:r>
      <w:r>
        <w:rPr>
          <w:rFonts w:ascii="Roboto" w:eastAsia="Roboto" w:hAnsi="Roboto" w:cs="Roboto"/>
          <w:b/>
          <w:color w:val="404040"/>
          <w:sz w:val="24"/>
          <w:szCs w:val="24"/>
        </w:rPr>
        <w:br/>
      </w:r>
      <w:r>
        <w:rPr>
          <w:rFonts w:ascii="Roboto" w:eastAsia="Roboto" w:hAnsi="Roboto" w:cs="Roboto"/>
          <w:color w:val="404040"/>
          <w:sz w:val="24"/>
          <w:szCs w:val="24"/>
        </w:rPr>
        <w:t>Команда студентов-разработчиков (</w:t>
      </w:r>
      <w:proofErr w:type="spellStart"/>
      <w:r>
        <w:rPr>
          <w:rFonts w:ascii="Roboto" w:eastAsia="Roboto" w:hAnsi="Roboto" w:cs="Roboto"/>
          <w:color w:val="404040"/>
          <w:sz w:val="24"/>
          <w:szCs w:val="24"/>
        </w:rPr>
        <w:t>Vault</w:t>
      </w:r>
      <w:proofErr w:type="spellEnd"/>
      <w:r>
        <w:rPr>
          <w:rFonts w:ascii="Roboto" w:eastAsia="Roboto" w:hAnsi="Roboto" w:cs="Roboto"/>
          <w:color w:val="404040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404040"/>
          <w:sz w:val="24"/>
          <w:szCs w:val="24"/>
        </w:rPr>
        <w:t>Team</w:t>
      </w:r>
      <w:proofErr w:type="spellEnd"/>
      <w:r>
        <w:rPr>
          <w:rFonts w:ascii="Roboto" w:eastAsia="Roboto" w:hAnsi="Roboto" w:cs="Roboto"/>
          <w:color w:val="404040"/>
          <w:sz w:val="24"/>
          <w:szCs w:val="24"/>
        </w:rPr>
        <w:t>).</w:t>
      </w:r>
    </w:p>
    <w:p w:rsidR="00321856" w:rsidRDefault="00321856">
      <w:pPr>
        <w:spacing w:before="0"/>
        <w:rPr>
          <w:rFonts w:ascii="Roboto" w:eastAsia="Roboto" w:hAnsi="Roboto" w:cs="Roboto"/>
          <w:color w:val="404040"/>
          <w:sz w:val="24"/>
          <w:szCs w:val="24"/>
        </w:rPr>
      </w:pPr>
    </w:p>
    <w:p w:rsidR="00321856" w:rsidRDefault="00E23CF4">
      <w:pPr>
        <w:pStyle w:val="2"/>
        <w:spacing w:before="240" w:after="40"/>
        <w:jc w:val="center"/>
        <w:rPr>
          <w:color w:val="000000"/>
        </w:rPr>
      </w:pPr>
      <w:bookmarkStart w:id="2" w:name="_lsw3pq047be" w:colFirst="0" w:colLast="0"/>
      <w:bookmarkEnd w:id="2"/>
      <w:r>
        <w:rPr>
          <w:color w:val="000000"/>
        </w:rPr>
        <w:t>2. Исходная информация</w:t>
      </w:r>
    </w:p>
    <w:p w:rsidR="00321856" w:rsidRDefault="00321856"/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Источники информации:</w:t>
      </w:r>
    </w:p>
    <w:p w:rsidR="00321856" w:rsidRDefault="00223984">
      <w:pPr>
        <w:numPr>
          <w:ilvl w:val="0"/>
          <w:numId w:val="1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Отчеты по ролевой игре (ex00_</w:t>
      </w:r>
      <w:r>
        <w:rPr>
          <w:rFonts w:asciiTheme="minorHAnsi" w:eastAsia="Roboto" w:hAnsiTheme="minorHAnsi" w:cs="Roboto"/>
          <w:color w:val="404040"/>
          <w:sz w:val="24"/>
          <w:szCs w:val="24"/>
          <w:lang w:val="en-US"/>
        </w:rPr>
        <w:t>DMS</w:t>
      </w:r>
      <w:r w:rsidR="00E23CF4">
        <w:rPr>
          <w:rFonts w:ascii="Roboto" w:eastAsia="Roboto" w:hAnsi="Roboto" w:cs="Roboto"/>
          <w:color w:val="404040"/>
          <w:sz w:val="24"/>
          <w:szCs w:val="24"/>
        </w:rPr>
        <w:t>_rolegame.docx)</w:t>
      </w:r>
    </w:p>
    <w:p w:rsidR="00321856" w:rsidRDefault="00E23CF4">
      <w:pPr>
        <w:numPr>
          <w:ilvl w:val="0"/>
          <w:numId w:val="1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Про</w:t>
      </w:r>
      <w:r w:rsidR="00223984">
        <w:rPr>
          <w:rFonts w:ascii="Roboto" w:eastAsia="Roboto" w:hAnsi="Roboto" w:cs="Roboto"/>
          <w:color w:val="404040"/>
          <w:sz w:val="24"/>
          <w:szCs w:val="24"/>
        </w:rPr>
        <w:t>токол мозгового штурма (ex01</w:t>
      </w:r>
      <w:r>
        <w:rPr>
          <w:rFonts w:ascii="Roboto" w:eastAsia="Roboto" w:hAnsi="Roboto" w:cs="Roboto"/>
          <w:color w:val="404040"/>
          <w:sz w:val="24"/>
          <w:szCs w:val="24"/>
        </w:rPr>
        <w:t>_brainstorming.docx)</w:t>
      </w:r>
    </w:p>
    <w:p w:rsidR="00321856" w:rsidRPr="00223984" w:rsidRDefault="00E23CF4">
      <w:pPr>
        <w:numPr>
          <w:ilvl w:val="0"/>
          <w:numId w:val="1"/>
        </w:numPr>
        <w:spacing w:before="0"/>
        <w:rPr>
          <w:lang w:val="ru-RU"/>
        </w:rPr>
      </w:pPr>
      <w:r>
        <w:rPr>
          <w:rFonts w:ascii="Roboto" w:eastAsia="Roboto" w:hAnsi="Roboto" w:cs="Roboto"/>
          <w:color w:val="404040"/>
          <w:sz w:val="24"/>
          <w:szCs w:val="24"/>
        </w:rPr>
        <w:t>Отчет</w:t>
      </w:r>
      <w:r w:rsidRPr="00223984">
        <w:rPr>
          <w:rFonts w:ascii="Roboto" w:eastAsia="Roboto" w:hAnsi="Roboto" w:cs="Roboto"/>
          <w:color w:val="404040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color w:val="404040"/>
          <w:sz w:val="24"/>
          <w:szCs w:val="24"/>
        </w:rPr>
        <w:t>о</w:t>
      </w:r>
      <w:r w:rsidRPr="00223984">
        <w:rPr>
          <w:rFonts w:ascii="Roboto" w:eastAsia="Roboto" w:hAnsi="Roboto" w:cs="Roboto"/>
          <w:color w:val="404040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color w:val="404040"/>
          <w:sz w:val="24"/>
          <w:szCs w:val="24"/>
        </w:rPr>
        <w:t>семинаре</w:t>
      </w:r>
      <w:r w:rsidR="00223984" w:rsidRPr="00223984">
        <w:rPr>
          <w:rFonts w:ascii="Roboto" w:eastAsia="Roboto" w:hAnsi="Roboto" w:cs="Roboto"/>
          <w:color w:val="404040"/>
          <w:sz w:val="24"/>
          <w:szCs w:val="24"/>
          <w:lang w:val="ru-RU"/>
        </w:rPr>
        <w:t xml:space="preserve"> (</w:t>
      </w:r>
      <w:r w:rsidR="00223984">
        <w:rPr>
          <w:rFonts w:ascii="Roboto" w:eastAsia="Roboto" w:hAnsi="Roboto" w:cs="Roboto"/>
          <w:color w:val="404040"/>
          <w:sz w:val="24"/>
          <w:szCs w:val="24"/>
          <w:lang w:val="en-US"/>
        </w:rPr>
        <w:t>ex</w:t>
      </w:r>
      <w:r w:rsidR="00223984" w:rsidRPr="00223984">
        <w:rPr>
          <w:rFonts w:ascii="Roboto" w:eastAsia="Roboto" w:hAnsi="Roboto" w:cs="Roboto"/>
          <w:color w:val="404040"/>
          <w:sz w:val="24"/>
          <w:szCs w:val="24"/>
          <w:lang w:val="ru-RU"/>
        </w:rPr>
        <w:t>02_</w:t>
      </w:r>
      <w:r w:rsidR="00223984">
        <w:rPr>
          <w:rFonts w:asciiTheme="minorHAnsi" w:eastAsia="Roboto" w:hAnsiTheme="minorHAnsi" w:cs="Roboto"/>
          <w:color w:val="404040"/>
          <w:sz w:val="24"/>
          <w:szCs w:val="24"/>
          <w:lang w:val="en-US"/>
        </w:rPr>
        <w:t>DEL</w:t>
      </w:r>
      <w:r w:rsidRPr="00223984">
        <w:rPr>
          <w:rFonts w:ascii="Roboto" w:eastAsia="Roboto" w:hAnsi="Roboto" w:cs="Roboto"/>
          <w:color w:val="404040"/>
          <w:sz w:val="24"/>
          <w:szCs w:val="24"/>
          <w:lang w:val="ru-RU"/>
        </w:rPr>
        <w:t>_</w:t>
      </w:r>
      <w:r w:rsidRPr="00223984">
        <w:rPr>
          <w:rFonts w:ascii="Roboto" w:eastAsia="Roboto" w:hAnsi="Roboto" w:cs="Roboto"/>
          <w:color w:val="404040"/>
          <w:sz w:val="24"/>
          <w:szCs w:val="24"/>
          <w:lang w:val="en-US"/>
        </w:rPr>
        <w:t>seminar</w:t>
      </w:r>
      <w:r w:rsidRPr="00223984">
        <w:rPr>
          <w:rFonts w:ascii="Roboto" w:eastAsia="Roboto" w:hAnsi="Roboto" w:cs="Roboto"/>
          <w:color w:val="404040"/>
          <w:sz w:val="24"/>
          <w:szCs w:val="24"/>
          <w:lang w:val="ru-RU"/>
        </w:rPr>
        <w:t>.</w:t>
      </w:r>
      <w:proofErr w:type="spellStart"/>
      <w:r w:rsidRPr="00223984">
        <w:rPr>
          <w:rFonts w:ascii="Roboto" w:eastAsia="Roboto" w:hAnsi="Roboto" w:cs="Roboto"/>
          <w:color w:val="404040"/>
          <w:sz w:val="24"/>
          <w:szCs w:val="24"/>
          <w:lang w:val="en-US"/>
        </w:rPr>
        <w:t>docx</w:t>
      </w:r>
      <w:proofErr w:type="spellEnd"/>
      <w:r w:rsidRPr="00223984">
        <w:rPr>
          <w:rFonts w:ascii="Roboto" w:eastAsia="Roboto" w:hAnsi="Roboto" w:cs="Roboto"/>
          <w:color w:val="404040"/>
          <w:sz w:val="24"/>
          <w:szCs w:val="24"/>
          <w:lang w:val="ru-RU"/>
        </w:rPr>
        <w:t>)</w:t>
      </w:r>
    </w:p>
    <w:p w:rsidR="00321856" w:rsidRPr="00223984" w:rsidRDefault="00321856">
      <w:pPr>
        <w:spacing w:before="60"/>
        <w:ind w:left="720"/>
        <w:rPr>
          <w:rFonts w:ascii="Roboto" w:eastAsia="Roboto" w:hAnsi="Roboto" w:cs="Roboto"/>
          <w:color w:val="404040"/>
          <w:sz w:val="24"/>
          <w:szCs w:val="24"/>
          <w:lang w:val="ru-RU"/>
        </w:rPr>
      </w:pPr>
    </w:p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Сокращения и глоссарий:</w:t>
      </w:r>
    </w:p>
    <w:tbl>
      <w:tblPr>
        <w:tblStyle w:val="a5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0"/>
        <w:gridCol w:w="7220"/>
      </w:tblGrid>
      <w:tr w:rsidR="00321856">
        <w:trPr>
          <w:trHeight w:val="515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4"/>
                <w:szCs w:val="24"/>
              </w:rPr>
              <w:t>Термин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4"/>
                <w:szCs w:val="24"/>
              </w:rPr>
              <w:t>Определение</w:t>
            </w:r>
          </w:p>
        </w:tc>
      </w:tr>
      <w:tr w:rsidR="00321856">
        <w:trPr>
          <w:trHeight w:val="515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API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Программный интерфейс для интеграции с магазинами</w:t>
            </w:r>
          </w:p>
        </w:tc>
      </w:tr>
      <w:tr w:rsidR="00321856">
        <w:trPr>
          <w:trHeight w:val="800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lastRenderedPageBreak/>
              <w:t>Оффлай</w:t>
            </w: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н</w:t>
            </w:r>
            <w:proofErr w:type="spellEnd"/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-режим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Работа приложения без интернета с кешированием данных</w:t>
            </w:r>
          </w:p>
        </w:tc>
      </w:tr>
      <w:tr w:rsidR="00321856">
        <w:trPr>
          <w:trHeight w:val="770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Геотаргетинг</w:t>
            </w:r>
            <w:proofErr w:type="spellEnd"/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Определение местоположения курьера для оптимизации маршрутов</w:t>
            </w:r>
          </w:p>
          <w:p w:rsidR="00321856" w:rsidRDefault="00321856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</w:p>
        </w:tc>
      </w:tr>
    </w:tbl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Заинтересованные стороны:</w:t>
      </w:r>
    </w:p>
    <w:p w:rsidR="00321856" w:rsidRDefault="00321856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</w:p>
    <w:tbl>
      <w:tblPr>
        <w:tblStyle w:val="a6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5"/>
        <w:gridCol w:w="6095"/>
      </w:tblGrid>
      <w:tr w:rsidR="00321856">
        <w:trPr>
          <w:trHeight w:val="5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4"/>
                <w:szCs w:val="24"/>
              </w:rPr>
              <w:t>Роль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4"/>
                <w:szCs w:val="24"/>
              </w:rPr>
              <w:t>Описание</w:t>
            </w:r>
          </w:p>
        </w:tc>
      </w:tr>
      <w:tr w:rsidR="00321856">
        <w:trPr>
          <w:trHeight w:val="80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Зарегистрированный клиент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Пользователь, оформляющий заказы через личный кабинет</w:t>
            </w:r>
          </w:p>
        </w:tc>
      </w:tr>
      <w:tr w:rsidR="00321856">
        <w:trPr>
          <w:trHeight w:val="77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Курьер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Исполнитель доставки, использующий мобильное приложение</w:t>
            </w:r>
          </w:p>
        </w:tc>
      </w:tr>
      <w:tr w:rsidR="00321856">
        <w:trPr>
          <w:trHeight w:val="77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Диспетчер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Координатор, отслеживающий заказы и курьеров в реальном времени</w:t>
            </w:r>
          </w:p>
        </w:tc>
      </w:tr>
      <w:tr w:rsidR="00321856">
        <w:trPr>
          <w:trHeight w:val="5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Бухгалтер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spacing w:before="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Сотрудник, отвечающий за финансовые расчеты</w:t>
            </w:r>
          </w:p>
        </w:tc>
      </w:tr>
    </w:tbl>
    <w:p w:rsidR="00321856" w:rsidRDefault="00321856">
      <w:pPr>
        <w:spacing w:before="60"/>
        <w:rPr>
          <w:rFonts w:ascii="Roboto" w:eastAsia="Roboto" w:hAnsi="Roboto" w:cs="Roboto"/>
          <w:color w:val="404040"/>
          <w:sz w:val="24"/>
          <w:szCs w:val="24"/>
        </w:rPr>
      </w:pPr>
    </w:p>
    <w:p w:rsidR="00321856" w:rsidRPr="00501882" w:rsidRDefault="00E23CF4" w:rsidP="00501882">
      <w:pPr>
        <w:pStyle w:val="2"/>
        <w:spacing w:before="240" w:after="40"/>
        <w:jc w:val="center"/>
        <w:rPr>
          <w:rFonts w:asciiTheme="minorHAnsi" w:hAnsiTheme="minorHAnsi"/>
          <w:color w:val="000000"/>
        </w:rPr>
      </w:pPr>
      <w:bookmarkStart w:id="3" w:name="_hahney8nujv9" w:colFirst="0" w:colLast="0"/>
      <w:bookmarkEnd w:id="3"/>
      <w:r>
        <w:rPr>
          <w:color w:val="000000"/>
        </w:rPr>
        <w:t>3. Бизнес-требования</w:t>
      </w:r>
    </w:p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П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>роблемы:</w:t>
      </w:r>
    </w:p>
    <w:p w:rsidR="00501882" w:rsidRPr="00501882" w:rsidRDefault="00501882" w:rsidP="00501882">
      <w:pPr>
        <w:spacing w:before="0"/>
        <w:ind w:firstLine="720"/>
        <w:rPr>
          <w:rFonts w:ascii="Arial Unicode MS" w:eastAsia="Arial Unicode MS" w:hAnsi="Arial Unicode MS" w:cs="Arial Unicode MS"/>
          <w:color w:val="404040"/>
          <w:sz w:val="24"/>
          <w:szCs w:val="24"/>
        </w:rPr>
      </w:pPr>
      <w:r w:rsidRPr="00501882">
        <w:rPr>
          <w:rFonts w:ascii="Arial Unicode MS" w:eastAsia="Arial Unicode MS" w:hAnsi="Arial Unicode MS" w:cs="Arial Unicode MS"/>
          <w:color w:val="404040"/>
          <w:sz w:val="24"/>
          <w:szCs w:val="24"/>
        </w:rPr>
        <w:t>1. Ручной ввод заказов → задержки до 2 часов.</w:t>
      </w:r>
    </w:p>
    <w:p w:rsidR="00501882" w:rsidRPr="00501882" w:rsidRDefault="00501882" w:rsidP="00501882">
      <w:pPr>
        <w:spacing w:before="0"/>
        <w:ind w:firstLine="720"/>
        <w:rPr>
          <w:rFonts w:ascii="Arial Unicode MS" w:eastAsia="Arial Unicode MS" w:hAnsi="Arial Unicode MS" w:cs="Arial Unicode MS"/>
          <w:color w:val="404040"/>
          <w:sz w:val="24"/>
          <w:szCs w:val="24"/>
        </w:rPr>
      </w:pPr>
      <w:r w:rsidRPr="00501882">
        <w:rPr>
          <w:rFonts w:ascii="Arial Unicode MS" w:eastAsia="Arial Unicode MS" w:hAnsi="Arial Unicode MS" w:cs="Arial Unicode MS"/>
          <w:color w:val="404040"/>
          <w:sz w:val="24"/>
          <w:szCs w:val="24"/>
        </w:rPr>
        <w:t>2. Отсутствие автоматического трекинга курьеров.</w:t>
      </w:r>
    </w:p>
    <w:p w:rsidR="00501882" w:rsidRPr="00501882" w:rsidRDefault="00501882" w:rsidP="00501882">
      <w:pPr>
        <w:spacing w:before="0"/>
        <w:ind w:firstLine="720"/>
        <w:rPr>
          <w:rFonts w:ascii="Arial Unicode MS" w:eastAsia="Arial Unicode MS" w:hAnsi="Arial Unicode MS" w:cs="Arial Unicode MS"/>
          <w:color w:val="404040"/>
          <w:sz w:val="24"/>
          <w:szCs w:val="24"/>
        </w:rPr>
      </w:pPr>
      <w:r w:rsidRPr="00501882">
        <w:rPr>
          <w:rFonts w:ascii="Arial Unicode MS" w:eastAsia="Arial Unicode MS" w:hAnsi="Arial Unicode MS" w:cs="Arial Unicode MS"/>
          <w:color w:val="404040"/>
          <w:sz w:val="24"/>
          <w:szCs w:val="24"/>
        </w:rPr>
        <w:t>3. Нет интеграции с платежными системами.</w:t>
      </w:r>
    </w:p>
    <w:p w:rsidR="00501882" w:rsidRDefault="00501882" w:rsidP="00501882">
      <w:pPr>
        <w:spacing w:before="0"/>
        <w:ind w:firstLine="720"/>
        <w:rPr>
          <w:rFonts w:ascii="Arial Unicode MS" w:eastAsia="Arial Unicode MS" w:hAnsi="Arial Unicode MS" w:cs="Arial Unicode MS"/>
          <w:b/>
          <w:color w:val="404040"/>
          <w:sz w:val="24"/>
          <w:szCs w:val="24"/>
        </w:rPr>
      </w:pPr>
      <w:r w:rsidRPr="00501882">
        <w:rPr>
          <w:rFonts w:ascii="Arial Unicode MS" w:eastAsia="Arial Unicode MS" w:hAnsi="Arial Unicode MS" w:cs="Arial Unicode MS"/>
          <w:color w:val="404040"/>
          <w:sz w:val="24"/>
          <w:szCs w:val="24"/>
        </w:rPr>
        <w:t>4. Множество спам-обращений от заказчиков.</w:t>
      </w:r>
      <w:r w:rsidRPr="00501882">
        <w:rPr>
          <w:rFonts w:ascii="Arial Unicode MS" w:eastAsia="Arial Unicode MS" w:hAnsi="Arial Unicode MS" w:cs="Arial Unicode MS"/>
          <w:b/>
          <w:color w:val="404040"/>
          <w:sz w:val="24"/>
          <w:szCs w:val="24"/>
        </w:rPr>
        <w:t xml:space="preserve"> </w:t>
      </w:r>
    </w:p>
    <w:p w:rsidR="00321856" w:rsidRDefault="00E23CF4" w:rsidP="00501882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Предусловия:</w:t>
      </w:r>
    </w:p>
    <w:p w:rsidR="00321856" w:rsidRDefault="00E23CF4">
      <w:pPr>
        <w:numPr>
          <w:ilvl w:val="0"/>
          <w:numId w:val="3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Наличие партнеров (магазины, рестораны).</w:t>
      </w:r>
    </w:p>
    <w:p w:rsidR="00321856" w:rsidRDefault="00E23CF4">
      <w:pPr>
        <w:numPr>
          <w:ilvl w:val="0"/>
          <w:numId w:val="3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Готовность команды к разработке MVP за 3 м</w:t>
      </w:r>
      <w:r>
        <w:rPr>
          <w:rFonts w:ascii="Roboto" w:eastAsia="Roboto" w:hAnsi="Roboto" w:cs="Roboto"/>
          <w:color w:val="404040"/>
          <w:sz w:val="24"/>
          <w:szCs w:val="24"/>
        </w:rPr>
        <w:t>есяца.</w:t>
      </w:r>
    </w:p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Возможности системы:</w:t>
      </w:r>
    </w:p>
    <w:p w:rsidR="00321856" w:rsidRDefault="00E23CF4">
      <w:pPr>
        <w:numPr>
          <w:ilvl w:val="0"/>
          <w:numId w:val="6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Автоматический импорт заказов через API.</w:t>
      </w:r>
    </w:p>
    <w:p w:rsidR="00321856" w:rsidRDefault="00E23CF4">
      <w:pPr>
        <w:numPr>
          <w:ilvl w:val="0"/>
          <w:numId w:val="6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GPS-трекинг курьеров.</w:t>
      </w:r>
    </w:p>
    <w:p w:rsidR="00321856" w:rsidRPr="00501882" w:rsidRDefault="00E23CF4">
      <w:pPr>
        <w:numPr>
          <w:ilvl w:val="0"/>
          <w:numId w:val="6"/>
        </w:numPr>
        <w:spacing w:before="0"/>
      </w:pPr>
      <w:proofErr w:type="spellStart"/>
      <w:r>
        <w:rPr>
          <w:rFonts w:ascii="Roboto" w:eastAsia="Roboto" w:hAnsi="Roboto" w:cs="Roboto"/>
          <w:color w:val="404040"/>
          <w:sz w:val="24"/>
          <w:szCs w:val="24"/>
        </w:rPr>
        <w:t>Оффлайн</w:t>
      </w:r>
      <w:proofErr w:type="spellEnd"/>
      <w:r>
        <w:rPr>
          <w:rFonts w:ascii="Roboto" w:eastAsia="Roboto" w:hAnsi="Roboto" w:cs="Roboto"/>
          <w:color w:val="404040"/>
          <w:sz w:val="24"/>
          <w:szCs w:val="24"/>
        </w:rPr>
        <w:t>-режим для мобильного приложения.</w:t>
      </w:r>
    </w:p>
    <w:p w:rsidR="00501882" w:rsidRPr="00501882" w:rsidRDefault="00501882" w:rsidP="00501882">
      <w:pPr>
        <w:numPr>
          <w:ilvl w:val="0"/>
          <w:numId w:val="6"/>
        </w:numPr>
        <w:spacing w:before="0"/>
        <w:rPr>
          <w:rFonts w:ascii="Roboto" w:hAnsi="Roboto"/>
          <w:sz w:val="28"/>
          <w:szCs w:val="28"/>
        </w:rPr>
      </w:pPr>
      <w:r w:rsidRPr="00501882">
        <w:rPr>
          <w:rFonts w:ascii="Roboto" w:hAnsi="Roboto"/>
          <w:sz w:val="28"/>
          <w:szCs w:val="28"/>
        </w:rPr>
        <w:t>Создание черных списков для спам-обращений.</w:t>
      </w:r>
    </w:p>
    <w:p w:rsidR="00321856" w:rsidRDefault="00321856">
      <w:pPr>
        <w:rPr>
          <w:sz w:val="26"/>
          <w:szCs w:val="26"/>
        </w:rPr>
      </w:pPr>
      <w:bookmarkStart w:id="4" w:name="_2et92p0" w:colFirst="0" w:colLast="0"/>
      <w:bookmarkEnd w:id="4"/>
    </w:p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Бизнес-цели:</w:t>
      </w:r>
    </w:p>
    <w:p w:rsidR="00321856" w:rsidRDefault="00E23CF4">
      <w:pPr>
        <w:numPr>
          <w:ilvl w:val="0"/>
          <w:numId w:val="2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Сократить время обработки заказов на 50%.</w:t>
      </w:r>
    </w:p>
    <w:p w:rsidR="00321856" w:rsidRDefault="00E23CF4">
      <w:pPr>
        <w:numPr>
          <w:ilvl w:val="0"/>
          <w:numId w:val="2"/>
        </w:numPr>
        <w:spacing w:before="0"/>
      </w:pPr>
      <w:r>
        <w:rPr>
          <w:rFonts w:ascii="Roboto" w:eastAsia="Roboto" w:hAnsi="Roboto" w:cs="Roboto"/>
          <w:color w:val="404040"/>
          <w:sz w:val="24"/>
          <w:szCs w:val="24"/>
        </w:rPr>
        <w:t>Увеличить количество ежедневных доставок на 30%.</w:t>
      </w:r>
    </w:p>
    <w:p w:rsidR="00321856" w:rsidRDefault="00E23CF4">
      <w:pPr>
        <w:rPr>
          <w:sz w:val="26"/>
          <w:szCs w:val="26"/>
        </w:rPr>
      </w:pPr>
      <w:r>
        <w:pict>
          <v:rect id="_x0000_i1025" style="width:0;height:1.5pt" o:hralign="center" o:hrstd="t" o:hr="t" fillcolor="#a0a0a0" stroked="f"/>
        </w:pict>
      </w:r>
    </w:p>
    <w:p w:rsidR="00321856" w:rsidRDefault="00E23CF4">
      <w:pPr>
        <w:pStyle w:val="4"/>
        <w:keepNext w:val="0"/>
        <w:keepLines w:val="0"/>
        <w:spacing w:before="240" w:after="40"/>
        <w:jc w:val="center"/>
        <w:rPr>
          <w:rFonts w:ascii="Roboto" w:eastAsia="Roboto" w:hAnsi="Roboto" w:cs="Roboto"/>
          <w:b/>
          <w:color w:val="404040"/>
          <w:sz w:val="24"/>
          <w:szCs w:val="24"/>
          <w:u w:val="none"/>
        </w:rPr>
      </w:pPr>
      <w:bookmarkStart w:id="5" w:name="_8m4xnb4whgt6" w:colFirst="0" w:colLast="0"/>
      <w:bookmarkEnd w:id="5"/>
      <w:r>
        <w:rPr>
          <w:rFonts w:ascii="Roboto" w:eastAsia="Roboto" w:hAnsi="Roboto" w:cs="Roboto"/>
          <w:b/>
          <w:color w:val="404040"/>
          <w:sz w:val="24"/>
          <w:szCs w:val="24"/>
          <w:u w:val="none"/>
        </w:rPr>
        <w:t>4. Границы проекта</w:t>
      </w:r>
    </w:p>
    <w:p w:rsidR="00321856" w:rsidRDefault="00321856"/>
    <w:p w:rsidR="00321856" w:rsidRDefault="00E23CF4">
      <w:pPr>
        <w:spacing w:before="0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Основные роли и функции:</w:t>
      </w:r>
    </w:p>
    <w:tbl>
      <w:tblPr>
        <w:tblStyle w:val="a7"/>
        <w:tblW w:w="8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6273"/>
      </w:tblGrid>
      <w:tr w:rsidR="00321856" w:rsidTr="00501882">
        <w:trPr>
          <w:trHeight w:val="1082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4"/>
                <w:szCs w:val="24"/>
              </w:rPr>
              <w:t>Роль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04040"/>
                <w:sz w:val="24"/>
                <w:szCs w:val="24"/>
              </w:rPr>
              <w:t>Функции</w:t>
            </w:r>
          </w:p>
        </w:tc>
      </w:tr>
      <w:tr w:rsidR="00321856" w:rsidTr="00501882">
        <w:trPr>
          <w:trHeight w:val="116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Клиент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Оформление заказа, отслеживание статуса, оплата</w:t>
            </w:r>
          </w:p>
        </w:tc>
      </w:tr>
      <w:tr w:rsidR="00321856" w:rsidTr="00501882">
        <w:trPr>
          <w:trHeight w:val="821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Курьер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Прием заказов, маршрутизация, отметка о доставке</w:t>
            </w:r>
          </w:p>
        </w:tc>
      </w:tr>
      <w:tr w:rsidR="00321856" w:rsidTr="00501882">
        <w:trPr>
          <w:trHeight w:val="1172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Диспетчер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Контроль курьеров, перераспределение заказов</w:t>
            </w:r>
          </w:p>
        </w:tc>
      </w:tr>
      <w:tr w:rsidR="00321856" w:rsidTr="00501882">
        <w:trPr>
          <w:trHeight w:val="1111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Администратор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1856" w:rsidRDefault="00E23CF4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04040"/>
                <w:sz w:val="24"/>
                <w:szCs w:val="24"/>
              </w:rPr>
              <w:t>Управление правами доступа, техническая поддержка</w:t>
            </w:r>
          </w:p>
          <w:p w:rsidR="00321856" w:rsidRDefault="00321856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</w:p>
        </w:tc>
      </w:tr>
      <w:tr w:rsidR="00501882" w:rsidTr="00501882">
        <w:trPr>
          <w:trHeight w:val="77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:rsidR="00501882" w:rsidRDefault="00501882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 w:rsidRPr="00501882">
              <w:rPr>
                <w:rFonts w:ascii="Roboto" w:eastAsia="Roboto" w:hAnsi="Roboto" w:cs="Roboto"/>
                <w:color w:val="404040"/>
                <w:sz w:val="24"/>
                <w:szCs w:val="24"/>
              </w:rPr>
              <w:t xml:space="preserve">Инвестор              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1882" w:rsidRDefault="00501882">
            <w:pPr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 w:rsidRPr="00501882">
              <w:rPr>
                <w:rFonts w:ascii="Roboto" w:eastAsia="Roboto" w:hAnsi="Roboto" w:cs="Roboto"/>
                <w:color w:val="404040"/>
                <w:sz w:val="24"/>
                <w:szCs w:val="24"/>
              </w:rPr>
              <w:t>Получение аналитических отчетов</w:t>
            </w:r>
          </w:p>
        </w:tc>
      </w:tr>
    </w:tbl>
    <w:p w:rsidR="00321856" w:rsidRDefault="00321856">
      <w:pPr>
        <w:rPr>
          <w:sz w:val="26"/>
          <w:szCs w:val="26"/>
        </w:rPr>
      </w:pPr>
    </w:p>
    <w:sectPr w:rsidR="00321856">
      <w:headerReference w:type="default" r:id="rId7"/>
      <w:headerReference w:type="first" r:id="rId8"/>
      <w:footerReference w:type="first" r:id="rId9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3CF4" w:rsidRDefault="00E23CF4">
      <w:pPr>
        <w:spacing w:before="0" w:line="240" w:lineRule="auto"/>
      </w:pPr>
      <w:r>
        <w:separator/>
      </w:r>
    </w:p>
  </w:endnote>
  <w:endnote w:type="continuationSeparator" w:id="0">
    <w:p w:rsidR="00E23CF4" w:rsidRDefault="00E23CF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856" w:rsidRDefault="00321856">
    <w:pPr>
      <w:pBdr>
        <w:top w:val="nil"/>
        <w:left w:val="nil"/>
        <w:bottom w:val="nil"/>
        <w:right w:val="nil"/>
        <w:between w:val="nil"/>
      </w:pBdr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3CF4" w:rsidRDefault="00E23CF4">
      <w:pPr>
        <w:spacing w:before="0" w:line="240" w:lineRule="auto"/>
      </w:pPr>
      <w:r>
        <w:separator/>
      </w:r>
    </w:p>
  </w:footnote>
  <w:footnote w:type="continuationSeparator" w:id="0">
    <w:p w:rsidR="00E23CF4" w:rsidRDefault="00E23CF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856" w:rsidRDefault="00321856">
    <w:pPr>
      <w:pBdr>
        <w:top w:val="nil"/>
        <w:left w:val="nil"/>
        <w:bottom w:val="nil"/>
        <w:right w:val="nil"/>
        <w:between w:val="nil"/>
      </w:pBdr>
      <w:spacing w:before="400"/>
    </w:pPr>
  </w:p>
  <w:p w:rsidR="00321856" w:rsidRDefault="00E23CF4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  <w:lang w:val="ru-RU"/>
      </w:rPr>
      <w:drawing>
        <wp:inline distT="114300" distB="114300" distL="114300" distR="114300">
          <wp:extent cx="5943600" cy="38100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856" w:rsidRDefault="00321856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C6956"/>
    <w:multiLevelType w:val="multilevel"/>
    <w:tmpl w:val="CA24624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035B4"/>
    <w:multiLevelType w:val="multilevel"/>
    <w:tmpl w:val="CE9250B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B966EC"/>
    <w:multiLevelType w:val="multilevel"/>
    <w:tmpl w:val="898C657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5777BD"/>
    <w:multiLevelType w:val="multilevel"/>
    <w:tmpl w:val="AE0A495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036788"/>
    <w:multiLevelType w:val="multilevel"/>
    <w:tmpl w:val="4A40EE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5315BE"/>
    <w:multiLevelType w:val="multilevel"/>
    <w:tmpl w:val="B15C82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856"/>
    <w:rsid w:val="00223984"/>
    <w:rsid w:val="00321856"/>
    <w:rsid w:val="00501882"/>
    <w:rsid w:val="005A327A"/>
    <w:rsid w:val="00A31389"/>
    <w:rsid w:val="00E2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3D3B9"/>
  <w15:docId w15:val="{65F36071-2B76-4AFC-843C-83064725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roxima Nova" w:eastAsia="Proxima Nova" w:hAnsi="Proxima Nova" w:cs="Proxima Nova"/>
        <w:color w:val="353744"/>
        <w:sz w:val="22"/>
        <w:szCs w:val="22"/>
        <w:lang w:val="ru" w:eastAsia="ru-RU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before="480" w:line="240" w:lineRule="auto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3">
    <w:name w:val="heading 3"/>
    <w:basedOn w:val="a"/>
    <w:next w:val="a"/>
    <w:pPr>
      <w:spacing w:line="240" w:lineRule="auto"/>
      <w:outlineLvl w:val="2"/>
    </w:pPr>
    <w:rPr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320" w:line="240" w:lineRule="auto"/>
    </w:pPr>
    <w:rPr>
      <w:sz w:val="72"/>
      <w:szCs w:val="72"/>
    </w:rPr>
  </w:style>
  <w:style w:type="paragraph" w:styleId="a4">
    <w:name w:val="Subtitle"/>
    <w:basedOn w:val="a"/>
    <w:next w:val="a"/>
    <w:pPr>
      <w:spacing w:before="0" w:line="240" w:lineRule="auto"/>
    </w:pPr>
    <w:rPr>
      <w:color w:val="666666"/>
      <w:sz w:val="26"/>
      <w:szCs w:val="26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Azamat</dc:creator>
  <cp:lastModifiedBy>Ноутбук</cp:lastModifiedBy>
  <cp:revision>2</cp:revision>
  <dcterms:created xsi:type="dcterms:W3CDTF">2025-04-16T09:28:00Z</dcterms:created>
  <dcterms:modified xsi:type="dcterms:W3CDTF">2025-04-16T09:28:00Z</dcterms:modified>
</cp:coreProperties>
</file>