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C143B" w14:textId="77777777" w:rsidR="00B556F1" w:rsidRDefault="00B556F1" w:rsidP="00B556F1">
      <w:pPr>
        <w:rPr>
          <w:rFonts w:ascii="Arial" w:hAnsi="Arial" w:cs="Arial"/>
          <w:sz w:val="40"/>
          <w:szCs w:val="40"/>
        </w:rPr>
      </w:pPr>
      <w:bookmarkStart w:id="0" w:name="_GoBack"/>
      <w:bookmarkEnd w:id="0"/>
      <w:r>
        <w:rPr>
          <w:rFonts w:ascii="Arial" w:hAnsi="Arial" w:cs="Arial"/>
          <w:sz w:val="40"/>
          <w:szCs w:val="40"/>
        </w:rPr>
        <w:t>PHYSIKPRAKTIKUM</w:t>
      </w:r>
      <w:r>
        <w:rPr>
          <w:rFonts w:ascii="Arial" w:hAnsi="Arial" w:cs="Arial"/>
          <w:sz w:val="40"/>
          <w:szCs w:val="40"/>
        </w:rPr>
        <w:tab/>
        <w:t xml:space="preserve"> SPF/EF </w:t>
      </w:r>
      <w:r>
        <w:rPr>
          <w:rFonts w:ascii="Arial" w:hAnsi="Arial" w:cs="Arial"/>
          <w:sz w:val="40"/>
          <w:szCs w:val="40"/>
        </w:rPr>
        <w:tab/>
        <w:t>KURS 3006</w:t>
      </w:r>
    </w:p>
    <w:p w14:paraId="369106F5" w14:textId="77777777" w:rsidR="00B556F1" w:rsidRDefault="00B556F1" w:rsidP="00B556F1">
      <w:pPr>
        <w:pBdr>
          <w:bottom w:val="single" w:sz="4" w:space="1" w:color="auto"/>
        </w:pBdr>
        <w:rPr>
          <w:rFonts w:ascii="Arial" w:hAnsi="Arial" w:cs="Arial"/>
          <w:sz w:val="80"/>
          <w:szCs w:val="80"/>
        </w:rPr>
      </w:pPr>
      <w:r>
        <w:rPr>
          <w:rFonts w:ascii="Arial" w:hAnsi="Arial" w:cs="Arial"/>
          <w:sz w:val="40"/>
          <w:szCs w:val="40"/>
        </w:rPr>
        <w:t>VERSUCH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80"/>
          <w:szCs w:val="80"/>
        </w:rPr>
        <w:t>KLR</w:t>
      </w:r>
    </w:p>
    <w:p w14:paraId="74C4B1A7" w14:textId="77777777" w:rsidR="00B556F1" w:rsidRDefault="00B556F1"/>
    <w:p w14:paraId="38E04CE7" w14:textId="268504E2" w:rsidR="00C915E0" w:rsidRDefault="002F2335" w:rsidP="00B556F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Theoretischer Teil</w:t>
      </w:r>
    </w:p>
    <w:p w14:paraId="672A9C29" w14:textId="6DBF9EEC" w:rsidR="00FD485F" w:rsidRDefault="00040662" w:rsidP="00B556F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Mit einer Kennlinie wird der Zusammenhang zwischen zwei oder drei verschiedenen Funktionsgrössen beschrieben. Diese Kennlinie ist dann für das jeweilige Bauelement.</w:t>
      </w:r>
    </w:p>
    <w:p w14:paraId="6B40C6A2" w14:textId="77777777" w:rsidR="00040662" w:rsidRPr="00040662" w:rsidRDefault="00040662" w:rsidP="00B556F1">
      <w:pPr>
        <w:rPr>
          <w:rFonts w:ascii="Arial" w:hAnsi="Arial" w:cs="Arial"/>
          <w:sz w:val="24"/>
        </w:rPr>
      </w:pPr>
    </w:p>
    <w:p w14:paraId="54EBB148" w14:textId="153AD904" w:rsidR="004D0A40" w:rsidRDefault="00FD485F" w:rsidP="00B556F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Experimenteller Teil</w:t>
      </w:r>
    </w:p>
    <w:p w14:paraId="2F534DA6" w14:textId="77777777" w:rsidR="00040662" w:rsidRDefault="00040662" w:rsidP="00B556F1">
      <w:pPr>
        <w:rPr>
          <w:rFonts w:ascii="Arial" w:hAnsi="Arial" w:cs="Arial"/>
          <w:sz w:val="28"/>
        </w:rPr>
      </w:pPr>
    </w:p>
    <w:p w14:paraId="6930B371" w14:textId="0E6E0F72" w:rsidR="00FD485F" w:rsidRDefault="00FD485F" w:rsidP="00B556F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Problemstellung</w:t>
      </w:r>
    </w:p>
    <w:p w14:paraId="47229DC5" w14:textId="3813A62E" w:rsidR="00FD485F" w:rsidRDefault="00FD485F" w:rsidP="00B556F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wird die Kennlinie von zwei verschiedenen Ohm’schen Widerständen ermittelt.</w:t>
      </w:r>
    </w:p>
    <w:p w14:paraId="2C0EE80E" w14:textId="77777777" w:rsidR="004D0A40" w:rsidRDefault="004D0A40" w:rsidP="00B556F1">
      <w:pPr>
        <w:rPr>
          <w:rFonts w:ascii="Arial" w:hAnsi="Arial" w:cs="Arial"/>
          <w:sz w:val="28"/>
        </w:rPr>
      </w:pPr>
    </w:p>
    <w:p w14:paraId="5DBC0344" w14:textId="168CA126" w:rsidR="00FD485F" w:rsidRDefault="00FD485F" w:rsidP="00B556F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Versuchsbeschreibung</w:t>
      </w:r>
    </w:p>
    <w:p w14:paraId="6A364EEC" w14:textId="2C35D30D" w:rsidR="00FD485F" w:rsidRDefault="00FD485F" w:rsidP="00B556F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Ohm’sche Widerstand wird mit einem Voltmeter und einem Amperemeter, wie in der Skizze beschrieben, angeschlossen.</w:t>
      </w:r>
      <w:r>
        <w:rPr>
          <w:rFonts w:ascii="Arial" w:hAnsi="Arial" w:cs="Arial"/>
          <w:sz w:val="24"/>
        </w:rPr>
        <w:br/>
        <w:t xml:space="preserve">Es werden nacheinander die </w:t>
      </w:r>
      <w:r w:rsidR="00757715">
        <w:rPr>
          <w:rFonts w:ascii="Arial" w:hAnsi="Arial" w:cs="Arial"/>
          <w:sz w:val="24"/>
        </w:rPr>
        <w:t>Spannungen und die Stromstärken ermittelt.</w:t>
      </w:r>
    </w:p>
    <w:p w14:paraId="2B442B61" w14:textId="77777777" w:rsidR="004D0A40" w:rsidRDefault="004D0A40" w:rsidP="00B556F1">
      <w:pPr>
        <w:rPr>
          <w:noProof/>
        </w:rPr>
      </w:pPr>
    </w:p>
    <w:p w14:paraId="614AE0DD" w14:textId="77777777" w:rsidR="004D0A40" w:rsidRDefault="004D0A40" w:rsidP="00B556F1">
      <w:pPr>
        <w:rPr>
          <w:noProof/>
        </w:rPr>
      </w:pPr>
    </w:p>
    <w:p w14:paraId="148E04D9" w14:textId="7140E2D4" w:rsidR="004D0A40" w:rsidRDefault="004D0A40" w:rsidP="00B556F1">
      <w:pPr>
        <w:rPr>
          <w:rFonts w:ascii="Arial" w:hAnsi="Arial" w:cs="Arial"/>
          <w:sz w:val="28"/>
        </w:rPr>
      </w:pPr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 wp14:anchorId="3A4BAE6C" wp14:editId="6FA646F7">
            <wp:simplePos x="0" y="0"/>
            <wp:positionH relativeFrom="margin">
              <wp:posOffset>715970</wp:posOffset>
            </wp:positionH>
            <wp:positionV relativeFrom="margin">
              <wp:posOffset>5511431</wp:posOffset>
            </wp:positionV>
            <wp:extent cx="4580255" cy="3093720"/>
            <wp:effectExtent l="0" t="0" r="0" b="0"/>
            <wp:wrapSquare wrapText="bothSides"/>
            <wp:docPr id="3" name="Bild 2" descr="http://multimetertests.de/wp-content/uploads/2015/05/ohmsches-geset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ultimetertests.de/wp-content/uploads/2015/05/ohmsches-gesetz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2" t="4995" r="7159" b="10929"/>
                    <a:stretch/>
                  </pic:blipFill>
                  <pic:spPr bwMode="auto">
                    <a:xfrm>
                      <a:off x="0" y="0"/>
                      <a:ext cx="458025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1AF90" w14:textId="77777777" w:rsidR="004D0A40" w:rsidRDefault="004D0A40" w:rsidP="00B556F1">
      <w:pPr>
        <w:rPr>
          <w:rFonts w:ascii="Arial" w:hAnsi="Arial" w:cs="Arial"/>
          <w:sz w:val="28"/>
        </w:rPr>
      </w:pPr>
    </w:p>
    <w:p w14:paraId="49F5FE90" w14:textId="77777777" w:rsidR="004D0A40" w:rsidRDefault="004D0A40" w:rsidP="00B556F1">
      <w:pPr>
        <w:rPr>
          <w:rFonts w:ascii="Arial" w:hAnsi="Arial" w:cs="Arial"/>
          <w:sz w:val="28"/>
        </w:rPr>
      </w:pPr>
    </w:p>
    <w:p w14:paraId="4439C657" w14:textId="77777777" w:rsidR="004D0A40" w:rsidRDefault="004D0A40" w:rsidP="00B556F1">
      <w:pPr>
        <w:rPr>
          <w:rFonts w:ascii="Arial" w:hAnsi="Arial" w:cs="Arial"/>
          <w:sz w:val="28"/>
        </w:rPr>
      </w:pPr>
    </w:p>
    <w:p w14:paraId="3C5D641F" w14:textId="77777777" w:rsidR="004D0A40" w:rsidRDefault="004D0A40" w:rsidP="00B556F1">
      <w:pPr>
        <w:rPr>
          <w:rFonts w:ascii="Arial" w:hAnsi="Arial" w:cs="Arial"/>
          <w:sz w:val="28"/>
        </w:rPr>
      </w:pPr>
    </w:p>
    <w:p w14:paraId="7F39496C" w14:textId="77777777" w:rsidR="004D0A40" w:rsidRDefault="004D0A40" w:rsidP="00B556F1">
      <w:pPr>
        <w:rPr>
          <w:rFonts w:ascii="Arial" w:hAnsi="Arial" w:cs="Arial"/>
          <w:sz w:val="28"/>
        </w:rPr>
      </w:pPr>
    </w:p>
    <w:p w14:paraId="6E6BCB9F" w14:textId="77777777" w:rsidR="004D0A40" w:rsidRDefault="004D0A40" w:rsidP="00B556F1">
      <w:pPr>
        <w:rPr>
          <w:rFonts w:ascii="Arial" w:hAnsi="Arial" w:cs="Arial"/>
          <w:sz w:val="28"/>
        </w:rPr>
      </w:pPr>
    </w:p>
    <w:p w14:paraId="2C20B6FF" w14:textId="77777777" w:rsidR="004D0A40" w:rsidRDefault="004D0A40" w:rsidP="00B556F1">
      <w:pPr>
        <w:rPr>
          <w:rFonts w:ascii="Arial" w:hAnsi="Arial" w:cs="Arial"/>
          <w:sz w:val="28"/>
        </w:rPr>
      </w:pPr>
    </w:p>
    <w:p w14:paraId="27216F9B" w14:textId="77777777" w:rsidR="004D0A40" w:rsidRDefault="004D0A40" w:rsidP="00B556F1">
      <w:pPr>
        <w:rPr>
          <w:rFonts w:ascii="Arial" w:hAnsi="Arial" w:cs="Arial"/>
          <w:sz w:val="28"/>
        </w:rPr>
      </w:pPr>
    </w:p>
    <w:p w14:paraId="0638ACE0" w14:textId="29D6ACDA" w:rsidR="004D0A40" w:rsidRDefault="004D0A40" w:rsidP="00B556F1">
      <w:pPr>
        <w:rPr>
          <w:rFonts w:ascii="Arial" w:hAnsi="Arial" w:cs="Arial"/>
          <w:sz w:val="28"/>
        </w:rPr>
      </w:pPr>
    </w:p>
    <w:p w14:paraId="1C5CC8AE" w14:textId="1E1D8B4A" w:rsidR="008C209F" w:rsidRPr="008452E2" w:rsidRDefault="00757715" w:rsidP="00B556F1">
      <w:pPr>
        <w:rPr>
          <w:rFonts w:ascii="Arial" w:hAnsi="Arial" w:cs="Arial"/>
          <w:sz w:val="28"/>
        </w:rPr>
      </w:pPr>
      <w:r w:rsidRPr="00757715">
        <w:rPr>
          <w:rFonts w:ascii="Arial" w:hAnsi="Arial" w:cs="Arial"/>
          <w:sz w:val="28"/>
        </w:rPr>
        <w:lastRenderedPageBreak/>
        <w:t>Daten</w:t>
      </w:r>
    </w:p>
    <w:p w14:paraId="366FC41E" w14:textId="77777777" w:rsidR="008C209F" w:rsidRDefault="008C209F" w:rsidP="00B556F1">
      <w:pPr>
        <w:rPr>
          <w:rFonts w:ascii="Arial" w:hAnsi="Arial" w:cs="Arial"/>
          <w:sz w:val="24"/>
        </w:rPr>
      </w:pPr>
    </w:p>
    <w:p w14:paraId="287B46A8" w14:textId="2E8B70B6" w:rsidR="00757715" w:rsidRPr="00757715" w:rsidRDefault="00757715" w:rsidP="00B556F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Widerstand 1</w:t>
      </w:r>
    </w:p>
    <w:tbl>
      <w:tblPr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2600"/>
        <w:gridCol w:w="2040"/>
        <w:gridCol w:w="2260"/>
      </w:tblGrid>
      <w:tr w:rsidR="00E5325E" w:rsidRPr="00D14351" w14:paraId="07831ABE" w14:textId="77777777" w:rsidTr="009225E6">
        <w:trPr>
          <w:trHeight w:val="300"/>
        </w:trPr>
        <w:tc>
          <w:tcPr>
            <w:tcW w:w="26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8E1931" w14:textId="77777777" w:rsidR="00E5325E" w:rsidRPr="00D14351" w:rsidRDefault="00E5325E" w:rsidP="009225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Anfangsspannung (in Volt)</w:t>
            </w:r>
          </w:p>
        </w:tc>
        <w:tc>
          <w:tcPr>
            <w:tcW w:w="26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693A0D" w14:textId="77777777" w:rsidR="00E5325E" w:rsidRPr="00D14351" w:rsidRDefault="00E5325E" w:rsidP="009225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Spannung U (in Volt)</w:t>
            </w:r>
          </w:p>
        </w:tc>
        <w:tc>
          <w:tcPr>
            <w:tcW w:w="20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E4E8FB" w14:textId="77777777" w:rsidR="00E5325E" w:rsidRPr="00D14351" w:rsidRDefault="00E5325E" w:rsidP="009225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Stromstärke I (in A)</w:t>
            </w:r>
          </w:p>
        </w:tc>
        <w:tc>
          <w:tcPr>
            <w:tcW w:w="22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CA9A02" w14:textId="77777777" w:rsidR="00E5325E" w:rsidRPr="00D14351" w:rsidRDefault="00E5325E" w:rsidP="009225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Widerstand R (in Ohm)</w:t>
            </w:r>
          </w:p>
        </w:tc>
      </w:tr>
      <w:tr w:rsidR="00E5325E" w:rsidRPr="00D14351" w14:paraId="4EE7C387" w14:textId="77777777" w:rsidTr="009225E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BA5A099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-12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C0EE28D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-12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2161450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-0,008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41619C7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1500</w:t>
            </w:r>
          </w:p>
        </w:tc>
      </w:tr>
      <w:tr w:rsidR="00E5325E" w:rsidRPr="00D14351" w14:paraId="0FA3167E" w14:textId="77777777" w:rsidTr="009225E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C4502E3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-10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E8C8711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02697C1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-0,0069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3989544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1304,347826</w:t>
            </w:r>
          </w:p>
        </w:tc>
      </w:tr>
      <w:tr w:rsidR="00E5325E" w:rsidRPr="00D14351" w14:paraId="169FE7FB" w14:textId="77777777" w:rsidTr="009225E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EA28981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C8220BC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-6,6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72EA456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-0,0045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363617F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1466,666667</w:t>
            </w:r>
          </w:p>
        </w:tc>
      </w:tr>
      <w:tr w:rsidR="00E5325E" w:rsidRPr="00D14351" w14:paraId="5910651F" w14:textId="77777777" w:rsidTr="009225E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F934D6C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-6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10DD56B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AC131A7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-0,00325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09AADF5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1538,461538</w:t>
            </w:r>
          </w:p>
        </w:tc>
      </w:tr>
      <w:tr w:rsidR="00E5325E" w:rsidRPr="00D14351" w14:paraId="56F0FAD0" w14:textId="77777777" w:rsidTr="009225E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5043D49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EB0105A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-2,85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370500B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-0,0022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6BB9FDF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1295,454545</w:t>
            </w:r>
          </w:p>
        </w:tc>
      </w:tr>
      <w:tr w:rsidR="00E5325E" w:rsidRPr="00D14351" w14:paraId="453541FF" w14:textId="77777777" w:rsidTr="009225E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5D2DE5E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5A9B010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-1,4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9D42FA7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-0,001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C34EB56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1400</w:t>
            </w:r>
          </w:p>
        </w:tc>
      </w:tr>
      <w:tr w:rsidR="00E5325E" w:rsidRPr="00D14351" w14:paraId="7C2D7678" w14:textId="77777777" w:rsidTr="009225E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31A1F0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1E46E9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1,4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932080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0,001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52AFC2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1400</w:t>
            </w:r>
          </w:p>
        </w:tc>
      </w:tr>
      <w:tr w:rsidR="00E5325E" w:rsidRPr="00D14351" w14:paraId="662BE1EC" w14:textId="77777777" w:rsidTr="009225E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26E75B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A868160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3,15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1E0856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0,0021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327127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1500</w:t>
            </w:r>
          </w:p>
        </w:tc>
      </w:tr>
      <w:tr w:rsidR="00E5325E" w:rsidRPr="00D14351" w14:paraId="3A43E3C7" w14:textId="77777777" w:rsidTr="009225E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870535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6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DFA05E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17EF04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0,00325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39677C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1538,461538</w:t>
            </w:r>
          </w:p>
        </w:tc>
      </w:tr>
      <w:tr w:rsidR="00E5325E" w:rsidRPr="00D14351" w14:paraId="3233DFCF" w14:textId="77777777" w:rsidTr="009225E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861A10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A2D0AD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7,5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2C2FCC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0,0053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3292BA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1415,09</w:t>
            </w:r>
          </w:p>
        </w:tc>
      </w:tr>
      <w:tr w:rsidR="00E5325E" w:rsidRPr="00D14351" w14:paraId="048C06C2" w14:textId="77777777" w:rsidTr="009225E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B1DD3CE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5343E1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5FD180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0,0069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F4EF45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1304,35</w:t>
            </w:r>
          </w:p>
        </w:tc>
      </w:tr>
      <w:tr w:rsidR="00E5325E" w:rsidRPr="00D14351" w14:paraId="34B7E13B" w14:textId="77777777" w:rsidTr="009225E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EBE80B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319DE1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8276D6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0,008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15CF20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1500,00</w:t>
            </w:r>
          </w:p>
        </w:tc>
      </w:tr>
    </w:tbl>
    <w:p w14:paraId="2E90D278" w14:textId="0246CE3E" w:rsidR="008C209F" w:rsidRDefault="008C209F" w:rsidP="00B556F1">
      <w:pPr>
        <w:rPr>
          <w:rFonts w:ascii="Arial" w:hAnsi="Arial" w:cs="Arial"/>
          <w:sz w:val="24"/>
        </w:rPr>
      </w:pPr>
    </w:p>
    <w:p w14:paraId="321DD1F4" w14:textId="77777777" w:rsidR="008C209F" w:rsidRDefault="008C209F" w:rsidP="00B556F1">
      <w:pPr>
        <w:rPr>
          <w:rFonts w:ascii="Arial" w:hAnsi="Arial" w:cs="Arial"/>
          <w:sz w:val="24"/>
        </w:rPr>
      </w:pPr>
    </w:p>
    <w:p w14:paraId="052E087B" w14:textId="04E7225C" w:rsidR="00757715" w:rsidRDefault="00757715" w:rsidP="00B556F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Widerstand 2</w:t>
      </w:r>
    </w:p>
    <w:tbl>
      <w:tblPr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2600"/>
        <w:gridCol w:w="2040"/>
        <w:gridCol w:w="2260"/>
      </w:tblGrid>
      <w:tr w:rsidR="00D14351" w:rsidRPr="00D14351" w14:paraId="56D63410" w14:textId="77777777" w:rsidTr="00D14351">
        <w:trPr>
          <w:trHeight w:val="300"/>
        </w:trPr>
        <w:tc>
          <w:tcPr>
            <w:tcW w:w="26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ACF57A" w14:textId="77777777" w:rsidR="00D14351" w:rsidRPr="00D14351" w:rsidRDefault="00D14351" w:rsidP="00D143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Anfangsspannung (in Volt)</w:t>
            </w:r>
          </w:p>
        </w:tc>
        <w:tc>
          <w:tcPr>
            <w:tcW w:w="26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51F41B" w14:textId="77777777" w:rsidR="00D14351" w:rsidRPr="00D14351" w:rsidRDefault="00D14351" w:rsidP="00D143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Spannung U (in Volt)</w:t>
            </w:r>
          </w:p>
        </w:tc>
        <w:tc>
          <w:tcPr>
            <w:tcW w:w="20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0E7EC8" w14:textId="77777777" w:rsidR="00D14351" w:rsidRPr="00D14351" w:rsidRDefault="00D14351" w:rsidP="00D143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Stromstärke I (in A)</w:t>
            </w:r>
          </w:p>
        </w:tc>
        <w:tc>
          <w:tcPr>
            <w:tcW w:w="22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22A9BB" w14:textId="77777777" w:rsidR="00D14351" w:rsidRPr="00D14351" w:rsidRDefault="00D14351" w:rsidP="00D143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Widerstand R (in Ohm)</w:t>
            </w:r>
          </w:p>
        </w:tc>
      </w:tr>
      <w:tr w:rsidR="00E5325E" w:rsidRPr="00D14351" w14:paraId="6C4793F4" w14:textId="77777777" w:rsidTr="00E5325E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2982E70" w14:textId="666C3C11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-12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33A7CB7" w14:textId="61494DF6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-12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5CF6667" w14:textId="5440C4E3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-0,0009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09842CE" w14:textId="53CE0F3B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13333,33</w:t>
            </w:r>
          </w:p>
        </w:tc>
      </w:tr>
      <w:tr w:rsidR="00E5325E" w:rsidRPr="00D14351" w14:paraId="29AA82C0" w14:textId="77777777" w:rsidTr="00E5325E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103DD8C" w14:textId="4D04866C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-10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C570412" w14:textId="41A5AFBB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-9,3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14419EF" w14:textId="0C537240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-0,00075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CA38ECE" w14:textId="7852C881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12400,00</w:t>
            </w:r>
          </w:p>
        </w:tc>
      </w:tr>
      <w:tr w:rsidR="00E5325E" w:rsidRPr="00D14351" w14:paraId="034529E2" w14:textId="77777777" w:rsidTr="00E5325E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D66DACB" w14:textId="676E4BEF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DE44575" w14:textId="0D63F368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-7,75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9497DAE" w14:textId="4E7D9F9E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-0,0006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36776CC" w14:textId="44614B23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12916,67</w:t>
            </w:r>
          </w:p>
        </w:tc>
      </w:tr>
      <w:tr w:rsidR="00E5325E" w:rsidRPr="00D14351" w14:paraId="7072FF72" w14:textId="77777777" w:rsidTr="00E5325E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F64784E" w14:textId="07395E6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-6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C67FA78" w14:textId="3EE75209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-5,2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C008590" w14:textId="4B42FB16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-0,00037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B10D974" w14:textId="63A75055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14054,05</w:t>
            </w:r>
          </w:p>
        </w:tc>
      </w:tr>
      <w:tr w:rsidR="00E5325E" w:rsidRPr="00D14351" w14:paraId="107BD946" w14:textId="77777777" w:rsidTr="00E5325E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6BE9D1F" w14:textId="5EB9BBEE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99E6688" w14:textId="166B776D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-3,35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CD0590E" w14:textId="33D13B88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-0,000245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FF54C45" w14:textId="7CE5AD50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13673,47</w:t>
            </w:r>
          </w:p>
        </w:tc>
      </w:tr>
      <w:tr w:rsidR="00E5325E" w:rsidRPr="00D14351" w14:paraId="3E98FB21" w14:textId="77777777" w:rsidTr="00E5325E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A4AFC9C" w14:textId="73B401BE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9C9F6FE" w14:textId="5BB3C8DA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-1,45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4152DBD" w14:textId="1B2D27F1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-0,00017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B887FBA" w14:textId="2E620CBD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8529,41</w:t>
            </w:r>
          </w:p>
        </w:tc>
      </w:tr>
      <w:tr w:rsidR="00E5325E" w:rsidRPr="00D14351" w14:paraId="0585FD19" w14:textId="77777777" w:rsidTr="00D14351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E704DF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B2975B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1,75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656EAD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0,00025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53BCFC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7000,00</w:t>
            </w:r>
          </w:p>
        </w:tc>
      </w:tr>
      <w:tr w:rsidR="00E5325E" w:rsidRPr="00D14351" w14:paraId="067C0BF6" w14:textId="77777777" w:rsidTr="00D14351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4B4AC7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806B97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3,8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AC5BA5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0,0003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449E5B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12666,67</w:t>
            </w:r>
          </w:p>
        </w:tc>
      </w:tr>
      <w:tr w:rsidR="00E5325E" w:rsidRPr="00D14351" w14:paraId="7889FC08" w14:textId="77777777" w:rsidTr="00D14351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E39C6E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6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F50D6A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5,85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10731A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0,00045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1C6CE2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13000,00</w:t>
            </w:r>
          </w:p>
        </w:tc>
      </w:tr>
      <w:tr w:rsidR="00E5325E" w:rsidRPr="00D14351" w14:paraId="54C2A16B" w14:textId="77777777" w:rsidTr="00D14351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96A841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C1AE71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7,8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4DDCF3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0,0006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221D16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13000,00</w:t>
            </w:r>
          </w:p>
        </w:tc>
      </w:tr>
      <w:tr w:rsidR="00E5325E" w:rsidRPr="00D14351" w14:paraId="184173F2" w14:textId="77777777" w:rsidTr="00D14351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B76A33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7208B0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9,3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C3F977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0,00075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46268B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12400,00</w:t>
            </w:r>
          </w:p>
        </w:tc>
      </w:tr>
      <w:tr w:rsidR="00E5325E" w:rsidRPr="00D14351" w14:paraId="1501F31A" w14:textId="77777777" w:rsidTr="00D14351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09CF67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6656A4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16C293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0,0009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333195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13333,33</w:t>
            </w:r>
          </w:p>
        </w:tc>
      </w:tr>
    </w:tbl>
    <w:p w14:paraId="5F1E3A30" w14:textId="347CFE98" w:rsidR="00E5325E" w:rsidRDefault="00E5325E" w:rsidP="00B556F1">
      <w:pPr>
        <w:rPr>
          <w:rFonts w:ascii="Arial" w:hAnsi="Arial" w:cs="Arial"/>
          <w:sz w:val="24"/>
        </w:rPr>
      </w:pPr>
    </w:p>
    <w:p w14:paraId="19335FC6" w14:textId="53745161" w:rsidR="001B5D27" w:rsidRPr="00E5325E" w:rsidRDefault="00E5325E" w:rsidP="00B556F1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de-CH"/>
        </w:rPr>
        <w:lastRenderedPageBreak/>
        <w:drawing>
          <wp:anchor distT="0" distB="0" distL="114300" distR="114300" simplePos="0" relativeHeight="251660288" behindDoc="0" locked="0" layoutInCell="1" allowOverlap="1" wp14:anchorId="01F044A9" wp14:editId="17C2017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824855" cy="4029075"/>
            <wp:effectExtent l="0" t="0" r="4445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55" cy="402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A6F69" w14:textId="1D89D2BE" w:rsidR="0027644B" w:rsidRDefault="0027644B" w:rsidP="00B556F1">
      <w:pPr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>Auswertung</w:t>
      </w:r>
    </w:p>
    <w:p w14:paraId="4B668449" w14:textId="31C2106E" w:rsidR="0027644B" w:rsidRDefault="0027644B" w:rsidP="00B556F1">
      <w:pPr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>Es wird der Mittelwert mit Fehler aus den einzelnen Messungen im Punkt Daten errechnet.</w:t>
      </w:r>
    </w:p>
    <w:p w14:paraId="7CFD2173" w14:textId="19C71E62" w:rsidR="0027644B" w:rsidRDefault="0027644B" w:rsidP="00B556F1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t xml:space="preserve">Widerstand 1: </w:t>
      </w:r>
      <w:r>
        <w:rPr>
          <w:rFonts w:ascii="Arial" w:hAnsi="Arial" w:cs="Arial"/>
          <w:noProof/>
          <w:sz w:val="24"/>
        </w:rPr>
        <w:tab/>
      </w:r>
      <w:r>
        <w:rPr>
          <w:rFonts w:ascii="Arial" w:hAnsi="Arial" w:cs="Arial"/>
          <w:sz w:val="24"/>
        </w:rPr>
        <w:t>R = (1430,24 ± 91,09)</w:t>
      </w:r>
    </w:p>
    <w:p w14:paraId="72459FB5" w14:textId="4D6FB399" w:rsidR="0027644B" w:rsidRPr="0027644B" w:rsidRDefault="0027644B" w:rsidP="00B556F1">
      <w:pPr>
        <w:rPr>
          <w:rFonts w:ascii="Arial" w:hAnsi="Arial" w:cs="Arial"/>
          <w:noProof/>
          <w:sz w:val="24"/>
        </w:rPr>
      </w:pPr>
      <w:r>
        <w:rPr>
          <w:rFonts w:ascii="Arial" w:hAnsi="Arial" w:cs="Arial"/>
          <w:sz w:val="24"/>
        </w:rPr>
        <w:t>Widerstand 2:</w:t>
      </w:r>
      <w:r>
        <w:rPr>
          <w:rFonts w:ascii="Arial" w:hAnsi="Arial" w:cs="Arial"/>
          <w:sz w:val="24"/>
        </w:rPr>
        <w:tab/>
        <w:t>R = (</w:t>
      </w:r>
      <w:r w:rsidRPr="001B5D27">
        <w:rPr>
          <w:rFonts w:ascii="Arial" w:hAnsi="Arial" w:cs="Arial"/>
          <w:sz w:val="24"/>
        </w:rPr>
        <w:t>12192,24</w:t>
      </w:r>
      <w:r>
        <w:rPr>
          <w:rFonts w:ascii="Arial" w:hAnsi="Arial" w:cs="Arial"/>
          <w:sz w:val="24"/>
        </w:rPr>
        <w:t xml:space="preserve"> ± </w:t>
      </w:r>
      <w:r w:rsidRPr="001B5D27">
        <w:rPr>
          <w:rFonts w:ascii="Arial" w:hAnsi="Arial" w:cs="Arial"/>
          <w:sz w:val="24"/>
        </w:rPr>
        <w:t>2148,60</w:t>
      </w:r>
      <w:r>
        <w:rPr>
          <w:rFonts w:ascii="Arial" w:hAnsi="Arial" w:cs="Arial"/>
          <w:sz w:val="24"/>
        </w:rPr>
        <w:t>)</w:t>
      </w:r>
    </w:p>
    <w:p w14:paraId="2B663A08" w14:textId="77777777" w:rsidR="0027644B" w:rsidRDefault="0027644B" w:rsidP="00B556F1">
      <w:pPr>
        <w:rPr>
          <w:rFonts w:ascii="Arial" w:hAnsi="Arial" w:cs="Arial"/>
          <w:noProof/>
          <w:sz w:val="28"/>
        </w:rPr>
      </w:pPr>
    </w:p>
    <w:p w14:paraId="2549D7B8" w14:textId="740CD577" w:rsidR="00040662" w:rsidRDefault="00040662" w:rsidP="00B556F1">
      <w:pPr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>Endresultate</w:t>
      </w:r>
    </w:p>
    <w:p w14:paraId="540C1D06" w14:textId="15EE272F" w:rsidR="00040662" w:rsidRPr="00040662" w:rsidRDefault="00040662" w:rsidP="00B556F1">
      <w:pPr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 xml:space="preserve">Wie auf dem Diagramm ersichtlich sind die Messwerte sehr nahe an der erwarteten linearität. Dies ist sehr warscheinlich auf die Ungenauigkeit der Messungen und Messgeräte zurückzuführen. </w:t>
      </w:r>
      <w:r w:rsidR="00E5325E">
        <w:rPr>
          <w:rFonts w:ascii="Arial" w:hAnsi="Arial" w:cs="Arial"/>
          <w:noProof/>
          <w:sz w:val="24"/>
        </w:rPr>
        <w:t>Der grosse Fehler bei Widerstand 2 ist vermutlich auf den Innenwiderstand des Messegrätes geschuldet, da -2 und 2 Volt die einzigen Messungen auf einer anderen Sensibilität sind.</w:t>
      </w:r>
    </w:p>
    <w:p w14:paraId="00A3F76D" w14:textId="344DE54D" w:rsidR="00757715" w:rsidRPr="00FD485F" w:rsidRDefault="00757715" w:rsidP="00B556F1">
      <w:pPr>
        <w:rPr>
          <w:rFonts w:ascii="Arial" w:hAnsi="Arial" w:cs="Arial"/>
          <w:sz w:val="24"/>
        </w:rPr>
      </w:pPr>
    </w:p>
    <w:sectPr w:rsidR="00757715" w:rsidRPr="00FD4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9ECD8A" w14:textId="77777777" w:rsidR="00DF7BA5" w:rsidRDefault="00DF7BA5" w:rsidP="008452E2">
      <w:pPr>
        <w:spacing w:after="0" w:line="240" w:lineRule="auto"/>
      </w:pPr>
      <w:r>
        <w:separator/>
      </w:r>
    </w:p>
  </w:endnote>
  <w:endnote w:type="continuationSeparator" w:id="0">
    <w:p w14:paraId="6AF09C70" w14:textId="77777777" w:rsidR="00DF7BA5" w:rsidRDefault="00DF7BA5" w:rsidP="00845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C7F641" w14:textId="77777777" w:rsidR="009708C1" w:rsidRDefault="009708C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35825" w14:textId="758B141D" w:rsidR="008452E2" w:rsidRDefault="008452E2">
    <w:pPr>
      <w:pStyle w:val="Fuzeile"/>
    </w:pPr>
    <w:r>
      <w:t>Gruppe B</w:t>
    </w:r>
    <w:r>
      <w:tab/>
    </w:r>
    <w:r>
      <w:tab/>
      <w:t>Alessandro de Feminis, Cedric Elsener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EA38C" w14:textId="77777777" w:rsidR="009708C1" w:rsidRDefault="009708C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B58CE" w14:textId="77777777" w:rsidR="00DF7BA5" w:rsidRDefault="00DF7BA5" w:rsidP="008452E2">
      <w:pPr>
        <w:spacing w:after="0" w:line="240" w:lineRule="auto"/>
      </w:pPr>
      <w:r>
        <w:separator/>
      </w:r>
    </w:p>
  </w:footnote>
  <w:footnote w:type="continuationSeparator" w:id="0">
    <w:p w14:paraId="532CC336" w14:textId="77777777" w:rsidR="00DF7BA5" w:rsidRDefault="00DF7BA5" w:rsidP="00845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7E9D4" w14:textId="740384FF" w:rsidR="009708C1" w:rsidRDefault="009708C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9497594"/>
      <w:docPartObj>
        <w:docPartGallery w:val="Watermarks"/>
        <w:docPartUnique/>
      </w:docPartObj>
    </w:sdtPr>
    <w:sdtContent>
      <w:p w14:paraId="72A9EDB3" w14:textId="41704C3A" w:rsidR="009708C1" w:rsidRDefault="009708C1">
        <w:pPr>
          <w:pStyle w:val="Kopfzeile"/>
        </w:pPr>
        <w:r>
          <w:pict w14:anchorId="3F420B9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2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ICHT KOPIERE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0DFC0" w14:textId="21953448" w:rsidR="009708C1" w:rsidRDefault="009708C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6F1"/>
    <w:rsid w:val="000155C8"/>
    <w:rsid w:val="00040662"/>
    <w:rsid w:val="00064CF5"/>
    <w:rsid w:val="001B5D27"/>
    <w:rsid w:val="0027644B"/>
    <w:rsid w:val="002F2335"/>
    <w:rsid w:val="004D0A40"/>
    <w:rsid w:val="006375F2"/>
    <w:rsid w:val="006C3932"/>
    <w:rsid w:val="00757715"/>
    <w:rsid w:val="008452E2"/>
    <w:rsid w:val="008C209F"/>
    <w:rsid w:val="008E0E56"/>
    <w:rsid w:val="009708C1"/>
    <w:rsid w:val="00A47A21"/>
    <w:rsid w:val="00B556F1"/>
    <w:rsid w:val="00C915E0"/>
    <w:rsid w:val="00D00559"/>
    <w:rsid w:val="00D14351"/>
    <w:rsid w:val="00DF7BA5"/>
    <w:rsid w:val="00E5325E"/>
    <w:rsid w:val="00FD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;"/>
  <w14:docId w14:val="0D476A3C"/>
  <w15:docId w15:val="{F5A31E7A-BE2C-49A8-8A97-3E213A74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556F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52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52E2"/>
  </w:style>
  <w:style w:type="paragraph" w:styleId="Fuzeile">
    <w:name w:val="footer"/>
    <w:basedOn w:val="Standard"/>
    <w:link w:val="FuzeileZchn"/>
    <w:uiPriority w:val="99"/>
    <w:unhideWhenUsed/>
    <w:rsid w:val="008452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5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Elsener</dc:creator>
  <cp:keywords/>
  <dc:description/>
  <cp:lastModifiedBy>Nick</cp:lastModifiedBy>
  <cp:revision>3</cp:revision>
  <dcterms:created xsi:type="dcterms:W3CDTF">2017-10-30T20:48:00Z</dcterms:created>
  <dcterms:modified xsi:type="dcterms:W3CDTF">2022-03-14T19:11:00Z</dcterms:modified>
</cp:coreProperties>
</file>