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4A" w:rsidRPr="001A374A" w:rsidRDefault="001A374A">
      <w:pPr>
        <w:rPr>
          <w:rFonts w:ascii="Arial" w:hAnsi="Arial" w:cs="Arial"/>
          <w:sz w:val="24"/>
          <w:szCs w:val="24"/>
          <w:u w:val="single"/>
        </w:rPr>
      </w:pPr>
      <w:r w:rsidRPr="001A374A">
        <w:rPr>
          <w:rFonts w:ascii="Arial" w:hAnsi="Arial" w:cs="Arial"/>
          <w:sz w:val="24"/>
          <w:szCs w:val="24"/>
          <w:u w:val="single"/>
        </w:rPr>
        <w:t>Theoretischer Teil</w:t>
      </w:r>
    </w:p>
    <w:p w:rsidR="00D41F10" w:rsidRPr="001A374A" w:rsidRDefault="00EE2174">
      <w:pPr>
        <w:rPr>
          <w:rFonts w:ascii="Arial" w:hAnsi="Arial" w:cs="Arial"/>
          <w:sz w:val="24"/>
          <w:szCs w:val="24"/>
        </w:rPr>
      </w:pPr>
      <w:r w:rsidRPr="001A374A">
        <w:rPr>
          <w:rFonts w:ascii="Arial" w:hAnsi="Arial" w:cs="Arial"/>
          <w:sz w:val="24"/>
          <w:szCs w:val="24"/>
        </w:rPr>
        <w:t>Wenn eine Spannung an einem Leiter angelegt wird, bewegen sich darin die Elektronen – es fliesst Strom. Je nach atomarem Aufbau des Leiters, können sich schneller oder langsamer bewegen. Wenn sich 6.25 x 10</w:t>
      </w:r>
      <w:r w:rsidRPr="001A374A">
        <w:rPr>
          <w:rFonts w:ascii="Arial" w:hAnsi="Arial" w:cs="Arial"/>
          <w:sz w:val="24"/>
          <w:szCs w:val="24"/>
          <w:vertAlign w:val="superscript"/>
        </w:rPr>
        <w:t>18</w:t>
      </w:r>
      <w:r w:rsidRPr="001A374A">
        <w:rPr>
          <w:rFonts w:ascii="Arial" w:hAnsi="Arial" w:cs="Arial"/>
          <w:sz w:val="24"/>
          <w:szCs w:val="24"/>
        </w:rPr>
        <w:t xml:space="preserve"> </w:t>
      </w:r>
      <w:proofErr w:type="spellStart"/>
      <w:r w:rsidRPr="001A374A">
        <w:rPr>
          <w:rFonts w:ascii="Arial" w:hAnsi="Arial" w:cs="Arial"/>
          <w:sz w:val="24"/>
          <w:szCs w:val="24"/>
        </w:rPr>
        <w:t>Elekrtonen</w:t>
      </w:r>
      <w:proofErr w:type="spellEnd"/>
      <w:r w:rsidRPr="001A374A">
        <w:rPr>
          <w:rFonts w:ascii="Arial" w:hAnsi="Arial" w:cs="Arial"/>
          <w:sz w:val="24"/>
          <w:szCs w:val="24"/>
        </w:rPr>
        <w:t xml:space="preserve"> pro Sekunde durch den Leiter fliessen, sprechen wir von einem Ampere</w:t>
      </w:r>
      <w:r w:rsidR="00CA1E85" w:rsidRPr="001A374A">
        <w:rPr>
          <w:rFonts w:ascii="Arial" w:hAnsi="Arial" w:cs="Arial"/>
          <w:sz w:val="24"/>
          <w:szCs w:val="24"/>
        </w:rPr>
        <w:t xml:space="preserve"> </w:t>
      </w:r>
      <w:proofErr w:type="gramStart"/>
      <w:r w:rsidR="00CA1E85" w:rsidRPr="001A374A">
        <w:rPr>
          <w:rFonts w:ascii="Arial" w:hAnsi="Arial" w:cs="Arial"/>
          <w:sz w:val="24"/>
          <w:szCs w:val="24"/>
        </w:rPr>
        <w:t xml:space="preserve">Stromstärke </w:t>
      </w:r>
      <w:r w:rsidRPr="001A374A">
        <w:rPr>
          <w:rFonts w:ascii="Arial" w:hAnsi="Arial" w:cs="Arial"/>
          <w:sz w:val="24"/>
          <w:szCs w:val="24"/>
        </w:rPr>
        <w:t>.</w:t>
      </w:r>
      <w:proofErr w:type="gramEnd"/>
      <w:r w:rsidRPr="001A374A">
        <w:rPr>
          <w:rFonts w:ascii="Arial" w:hAnsi="Arial" w:cs="Arial"/>
          <w:sz w:val="24"/>
          <w:szCs w:val="24"/>
        </w:rPr>
        <w:t xml:space="preserve"> </w:t>
      </w:r>
      <w:r w:rsidR="00CA1E85" w:rsidRPr="001A374A">
        <w:rPr>
          <w:rFonts w:ascii="Arial" w:hAnsi="Arial" w:cs="Arial"/>
          <w:sz w:val="24"/>
          <w:szCs w:val="24"/>
        </w:rPr>
        <w:t>Das Verhältnis von benötigter Spannung zur hervorgerufenen Stromstärke</w:t>
      </w:r>
      <w:r w:rsidRPr="001A374A">
        <w:rPr>
          <w:rFonts w:ascii="Arial" w:hAnsi="Arial" w:cs="Arial"/>
          <w:sz w:val="24"/>
          <w:szCs w:val="24"/>
        </w:rPr>
        <w:t xml:space="preserve"> </w:t>
      </w:r>
      <w:r w:rsidR="00CA1E85" w:rsidRPr="001A374A">
        <w:rPr>
          <w:rFonts w:ascii="Arial" w:hAnsi="Arial" w:cs="Arial"/>
          <w:sz w:val="24"/>
          <w:szCs w:val="24"/>
        </w:rPr>
        <w:t xml:space="preserve">nennt sich Widerstand. Der Widerstand eines Leiters beschreibt, wie viel Spannung benötigt wird, damit ein Ampere Strom fliesst. </w:t>
      </w:r>
    </w:p>
    <w:p w:rsidR="00CA1E85" w:rsidRPr="001A374A" w:rsidRDefault="00CA1E85">
      <w:pPr>
        <w:rPr>
          <w:rFonts w:ascii="Arial" w:hAnsi="Arial" w:cs="Arial"/>
          <w:sz w:val="24"/>
          <w:szCs w:val="24"/>
        </w:rPr>
      </w:pPr>
      <w:r w:rsidRPr="001A374A">
        <w:rPr>
          <w:rFonts w:ascii="Arial" w:hAnsi="Arial" w:cs="Arial"/>
          <w:sz w:val="24"/>
          <w:szCs w:val="24"/>
        </w:rPr>
        <w:t xml:space="preserve">Der Widerstand ist abhängig von drei Grössen: </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Länge l: Je länger der Leiter, desto grösser der Widerstand</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Querschnittsfläche A: Je dünner der Leiter desto grösser der Widerstand</w:t>
      </w:r>
    </w:p>
    <w:p w:rsidR="00CA1E85" w:rsidRPr="001A374A" w:rsidRDefault="00CA1E85" w:rsidP="00CA1E85">
      <w:pPr>
        <w:pStyle w:val="Listenabsatz"/>
        <w:numPr>
          <w:ilvl w:val="0"/>
          <w:numId w:val="1"/>
        </w:numPr>
        <w:rPr>
          <w:rFonts w:ascii="Arial" w:hAnsi="Arial" w:cs="Arial"/>
          <w:sz w:val="24"/>
          <w:szCs w:val="24"/>
        </w:rPr>
      </w:pPr>
      <w:r w:rsidRPr="001A374A">
        <w:rPr>
          <w:rFonts w:ascii="Arial" w:hAnsi="Arial" w:cs="Arial"/>
          <w:sz w:val="24"/>
          <w:szCs w:val="24"/>
        </w:rPr>
        <w:t xml:space="preserve">Spezifischer Widerstand ρ: Eine Materialkonstante, welche proportional zum Widerstand ist. </w:t>
      </w:r>
    </w:p>
    <w:p w:rsidR="00CA1E85" w:rsidRPr="001A374A" w:rsidRDefault="00CA1E85">
      <w:pPr>
        <w:rPr>
          <w:rFonts w:ascii="Arial" w:hAnsi="Arial" w:cs="Arial"/>
          <w:sz w:val="24"/>
          <w:szCs w:val="24"/>
        </w:rPr>
      </w:pPr>
      <w:r w:rsidRPr="001A374A">
        <w:rPr>
          <w:rFonts w:ascii="Arial" w:hAnsi="Arial" w:cs="Arial"/>
          <w:sz w:val="24"/>
          <w:szCs w:val="24"/>
        </w:rPr>
        <w:t xml:space="preserve">Diese drei Werte lassen sich wie folgt in einen Zusammenhang bringen: </w:t>
      </w:r>
    </w:p>
    <w:p w:rsidR="00CA1E85" w:rsidRPr="001A374A" w:rsidRDefault="00CA1E85">
      <w:pPr>
        <w:rPr>
          <w:rFonts w:ascii="Arial" w:hAnsi="Arial" w:cs="Arial"/>
          <w:sz w:val="24"/>
          <w:szCs w:val="24"/>
        </w:rPr>
      </w:pPr>
      <m:oMathPara>
        <m:oMathParaPr>
          <m:jc m:val="left"/>
        </m:oMathParaPr>
        <m:oMath>
          <m:r>
            <w:rPr>
              <w:rFonts w:ascii="Cambria Math" w:hAnsi="Cambria Math" w:cs="Arial"/>
              <w:sz w:val="24"/>
              <w:szCs w:val="24"/>
            </w:rPr>
            <m:t>R=ρ*l/A</m:t>
          </m:r>
        </m:oMath>
      </m:oMathPara>
    </w:p>
    <w:p w:rsidR="00CA1E85" w:rsidRPr="001A374A" w:rsidRDefault="00CA1E85">
      <w:pPr>
        <w:rPr>
          <w:rFonts w:ascii="Arial" w:hAnsi="Arial" w:cs="Arial"/>
          <w:sz w:val="24"/>
          <w:szCs w:val="24"/>
        </w:rPr>
      </w:pPr>
      <w:r w:rsidRPr="001A374A">
        <w:rPr>
          <w:rFonts w:ascii="Arial" w:hAnsi="Arial" w:cs="Arial"/>
          <w:sz w:val="24"/>
          <w:szCs w:val="24"/>
        </w:rPr>
        <w:t xml:space="preserve">Um den spezifischen Widerstand zu berechnen, müssen wir die Gleichung wie folgt umstellen: </w:t>
      </w:r>
    </w:p>
    <w:p w:rsidR="00CA1E85" w:rsidRPr="001A374A" w:rsidRDefault="00CA1E85" w:rsidP="00CA1E85">
      <w:pPr>
        <w:rPr>
          <w:rFonts w:ascii="Arial" w:hAnsi="Arial" w:cs="Arial"/>
          <w:sz w:val="24"/>
          <w:szCs w:val="24"/>
        </w:rPr>
      </w:pPr>
      <m:oMathPara>
        <m:oMathParaPr>
          <m:jc m:val="left"/>
        </m:oMathParaPr>
        <m:oMath>
          <m:r>
            <w:rPr>
              <w:rFonts w:ascii="Cambria Math" w:hAnsi="Cambria Math" w:cs="Arial"/>
              <w:sz w:val="24"/>
              <w:szCs w:val="24"/>
            </w:rPr>
            <m:t>ρ</m:t>
          </m:r>
          <m:r>
            <w:rPr>
              <w:rFonts w:ascii="Cambria Math" w:hAnsi="Cambria Math" w:cs="Arial"/>
              <w:sz w:val="24"/>
              <w:szCs w:val="24"/>
            </w:rPr>
            <m:t>=R*</m:t>
          </m:r>
          <m:r>
            <w:rPr>
              <w:rFonts w:ascii="Cambria Math" w:hAnsi="Cambria Math" w:cs="Arial"/>
              <w:sz w:val="24"/>
              <w:szCs w:val="24"/>
            </w:rPr>
            <m:t>A</m:t>
          </m:r>
          <m:r>
            <w:rPr>
              <w:rFonts w:ascii="Cambria Math" w:hAnsi="Cambria Math" w:cs="Arial"/>
              <w:sz w:val="24"/>
              <w:szCs w:val="24"/>
            </w:rPr>
            <m:t>/l</m:t>
          </m:r>
        </m:oMath>
      </m:oMathPara>
    </w:p>
    <w:p w:rsidR="001A374A" w:rsidRPr="001A374A" w:rsidRDefault="001A374A" w:rsidP="00CA1E85">
      <w:pPr>
        <w:rPr>
          <w:rFonts w:ascii="Arial" w:hAnsi="Arial" w:cs="Arial"/>
          <w:sz w:val="24"/>
          <w:szCs w:val="24"/>
        </w:rPr>
      </w:pPr>
      <w:r w:rsidRPr="001A374A">
        <w:rPr>
          <w:rFonts w:ascii="Arial" w:hAnsi="Arial" w:cs="Arial"/>
          <w:sz w:val="24"/>
          <w:szCs w:val="24"/>
        </w:rPr>
        <w:t xml:space="preserve">Um den spezifischen Widerstand experimentell zu bestimmen, wird an einen Leiter Spannung angelegt und gemessen. Danach wird die Stromstärke gemessen und aus den beiden Werten der Widerstand bestimmt. Die Länge und Querschnittsfläche werden als nächstes gemessen und zur Berechnung des spezifischen Widerstands verwendet. </w:t>
      </w:r>
    </w:p>
    <w:p w:rsidR="00CA1E85" w:rsidRPr="001A374A" w:rsidRDefault="00CA1E85">
      <w:pPr>
        <w:rPr>
          <w:rFonts w:ascii="Arial" w:hAnsi="Arial" w:cs="Arial"/>
          <w:sz w:val="24"/>
          <w:szCs w:val="24"/>
        </w:rPr>
      </w:pPr>
    </w:p>
    <w:p w:rsidR="00E47F54" w:rsidRPr="001A374A" w:rsidRDefault="00E47F54">
      <w:pPr>
        <w:rPr>
          <w:rFonts w:ascii="Arial" w:hAnsi="Arial" w:cs="Arial"/>
          <w:sz w:val="24"/>
          <w:szCs w:val="24"/>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266700</wp:posOffset>
            </wp:positionV>
            <wp:extent cx="5760720" cy="324040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A1E85" w:rsidRPr="001A374A">
        <w:rPr>
          <w:rFonts w:ascii="Arial" w:hAnsi="Arial" w:cs="Arial"/>
          <w:sz w:val="24"/>
          <w:szCs w:val="24"/>
        </w:rPr>
        <w:t>Versuchsaufbau</w:t>
      </w:r>
      <w:bookmarkStart w:id="0" w:name="_GoBack"/>
      <w:bookmarkEnd w:id="0"/>
    </w:p>
    <w:sectPr w:rsidR="00E47F54" w:rsidRPr="001A37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8DB032E"/>
    <w:multiLevelType w:val="hybridMultilevel"/>
    <w:tmpl w:val="405206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74"/>
    <w:rsid w:val="001A374A"/>
    <w:rsid w:val="00A8153D"/>
    <w:rsid w:val="00CA1E85"/>
    <w:rsid w:val="00D41F10"/>
    <w:rsid w:val="00E14B5E"/>
    <w:rsid w:val="00E47F54"/>
    <w:rsid w:val="00EE21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81F2"/>
  <w15:chartTrackingRefBased/>
  <w15:docId w15:val="{BD2C84F1-E552-40A9-AE02-03D03A20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1E85"/>
    <w:rPr>
      <w:color w:val="808080"/>
    </w:rPr>
  </w:style>
  <w:style w:type="paragraph" w:styleId="Listenabsatz">
    <w:name w:val="List Paragraph"/>
    <w:basedOn w:val="Standard"/>
    <w:uiPriority w:val="34"/>
    <w:qFormat/>
    <w:rsid w:val="00CA1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Truttmann</dc:creator>
  <cp:keywords/>
  <dc:description/>
  <cp:lastModifiedBy>Nick Truttmann</cp:lastModifiedBy>
  <cp:revision>2</cp:revision>
  <dcterms:created xsi:type="dcterms:W3CDTF">2019-10-25T13:10:00Z</dcterms:created>
  <dcterms:modified xsi:type="dcterms:W3CDTF">2019-10-25T13:51:00Z</dcterms:modified>
</cp:coreProperties>
</file>