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EB801">
      <w:pPr>
        <w:spacing w:before="1800"/>
        <w:jc w:val="center"/>
      </w:pPr>
      <w:r>
        <w:rPr>
          <w:rFonts w:ascii="Noto Sans CJK SC" w:hAnsi="Noto Sans CJK SC" w:eastAsia="Noto Sans CJK SC"/>
          <w:b/>
          <w:color w:val="111827"/>
          <w:sz w:val="48"/>
        </w:rPr>
        <w:t>工作低价值劳动与精神磨损分析报告</w:t>
      </w:r>
    </w:p>
    <w:p w14:paraId="60B3E020">
      <w:pPr>
        <w:spacing w:after="360"/>
        <w:jc w:val="center"/>
      </w:pPr>
      <w:r>
        <w:rPr>
          <w:rFonts w:ascii="Noto Sans CJK SC" w:hAnsi="Noto Sans CJK SC" w:eastAsia="Noto Sans CJK SC"/>
          <w:color w:val="4B5563"/>
          <w:sz w:val="24"/>
        </w:rPr>
        <w:t>基于当前工作任务结构、自动化收益与个人状态的综合判断</w:t>
      </w:r>
    </w:p>
    <w:p w14:paraId="18D90E67">
      <w:pPr>
        <w:jc w:val="center"/>
      </w:pPr>
      <w:r>
        <w:rPr>
          <w:rFonts w:ascii="Noto Sans CJK SC" w:hAnsi="Noto Sans CJK SC" w:eastAsia="Noto Sans CJK SC"/>
          <w:color w:val="6B7280"/>
          <w:sz w:val="21"/>
        </w:rPr>
        <w:t>日期：2026年5月9日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92F3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8" w:space="0"/>
            </w:tcBorders>
            <w:shd w:val="clear" w:color="auto" w:fill="E5E7EB"/>
            <w:vAlign w:val="center"/>
          </w:tcPr>
          <w:p w14:paraId="34D03FAC"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11827"/>
                <w:sz w:val="22"/>
              </w:rPr>
              <w:t>核心结论</w:t>
            </w:r>
          </w:p>
          <w:p w14:paraId="5DA225CC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111827"/>
                <w:sz w:val="21"/>
              </w:rPr>
              <w:t>当前工作不是单纯“忙”或“抗压训练”，而是处在“重复机械劳动 + 多任务切换 + 无明确优先级 + 无沉淀 + 自动化回本低”的结构中。它对执行结果有价值，但对个人技术成长、判断力增长和创造力恢复的收益偏低，长期来看更接近低价值劳动困住与精神磨损。</w:t>
            </w:r>
          </w:p>
        </w:tc>
      </w:tr>
    </w:tbl>
    <w:p w14:paraId="565A4E8B"/>
    <w:p w14:paraId="7CFA39E4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11827"/>
          <w:sz w:val="34"/>
        </w:rPr>
        <w:t>一、报告目的与判断口径</w:t>
      </w:r>
    </w:p>
    <w:p w14:paraId="5A2D5A92">
      <w:pPr>
        <w:spacing w:before="0" w:after="120" w:line="276" w:lineRule="auto"/>
      </w:pPr>
      <w:r>
        <w:rPr>
          <w:rFonts w:ascii="Noto Sans CJK SC" w:hAnsi="Noto Sans CJK SC" w:eastAsia="Noto Sans CJK SC"/>
          <w:sz w:val="21"/>
        </w:rPr>
        <w:t>本报告用于总结本次对话中关于当前工作的分析：它是否属于低价值劳动、为什么会产生精神磨损、自动化为什么并不总是划算，以及在这种环境下应如何降低损耗。报告不做医学诊断，也不评价个人能力，而是评价“任务结构”和“工作机制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07EA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C7D2FE" w:sz="8" w:space="0"/>
              <w:left w:val="single" w:color="C7D2FE" w:sz="8" w:space="0"/>
              <w:bottom w:val="single" w:color="C7D2FE" w:sz="8" w:space="0"/>
              <w:right w:val="single" w:color="C7D2FE" w:sz="8" w:space="0"/>
            </w:tcBorders>
            <w:shd w:val="clear" w:color="auto" w:fill="EEF2FF"/>
            <w:vAlign w:val="center"/>
          </w:tcPr>
          <w:p w14:paraId="18F0A199"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11827"/>
                <w:sz w:val="22"/>
              </w:rPr>
              <w:t>一句话判断</w:t>
            </w:r>
          </w:p>
          <w:p w14:paraId="40E48A53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111827"/>
                <w:sz w:val="21"/>
              </w:rPr>
              <w:t>你不是不会自动化，也不是单纯抗压差；你是在一个不值得深度自动化、又高度消耗人工注意力的任务环境里，被迫做重复机械和多线程调度劳动。</w:t>
            </w:r>
          </w:p>
        </w:tc>
      </w:tr>
    </w:tbl>
    <w:p w14:paraId="1D9998F3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11827"/>
          <w:sz w:val="34"/>
        </w:rPr>
        <w:t>二、当前工作画像</w:t>
      </w:r>
    </w:p>
    <w:p w14:paraId="7C5A884C">
      <w:pPr>
        <w:spacing w:before="0" w:after="120" w:line="276" w:lineRule="auto"/>
      </w:pPr>
      <w:r>
        <w:rPr>
          <w:rFonts w:ascii="Noto Sans CJK SC" w:hAnsi="Noto Sans CJK SC" w:eastAsia="Noto Sans CJK SC"/>
          <w:sz w:val="21"/>
        </w:rPr>
        <w:t>根据你的回答，当前工作具备以下特征。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69DAB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374151"/>
            <w:vAlign w:val="center"/>
          </w:tcPr>
          <w:p w14:paraId="5FF9D36E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w="7087" w:type="dxa"/>
            <w:shd w:val="clear" w:color="auto" w:fill="374151"/>
            <w:vAlign w:val="center"/>
          </w:tcPr>
          <w:p w14:paraId="7D7625EC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现状</w:t>
            </w:r>
          </w:p>
        </w:tc>
      </w:tr>
      <w:tr w14:paraId="07509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733AB73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任务来源</w:t>
            </w:r>
          </w:p>
        </w:tc>
        <w:tc>
          <w:tcPr>
            <w:tcW w:w="7087" w:type="dxa"/>
            <w:vAlign w:val="top"/>
          </w:tcPr>
          <w:p w14:paraId="5EE14669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同一个领导为主，任务常常临时派发。</w:t>
            </w:r>
          </w:p>
        </w:tc>
      </w:tr>
      <w:tr w14:paraId="5CD26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7BDC945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优先级</w:t>
            </w:r>
          </w:p>
        </w:tc>
        <w:tc>
          <w:tcPr>
            <w:tcW w:w="7087" w:type="dxa"/>
            <w:vAlign w:val="top"/>
          </w:tcPr>
          <w:p w14:paraId="54B56D7A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通常不主动说明截止时间和优先级；发生冲突时需要你主动询问。</w:t>
            </w:r>
          </w:p>
        </w:tc>
      </w:tr>
      <w:tr w14:paraId="04BBD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7A7BB5CE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任务内容</w:t>
            </w:r>
          </w:p>
        </w:tc>
        <w:tc>
          <w:tcPr>
            <w:tcW w:w="7087" w:type="dxa"/>
            <w:vAlign w:val="top"/>
          </w:tcPr>
          <w:p w14:paraId="7A77AAB4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复制粘贴、查资料、下载文件、整理 Excel、网页点击、程序点击、数据清洗。</w:t>
            </w:r>
          </w:p>
        </w:tc>
      </w:tr>
      <w:tr w14:paraId="062D2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35544270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任务规模</w:t>
            </w:r>
          </w:p>
        </w:tc>
        <w:tc>
          <w:tcPr>
            <w:tcW w:w="7087" w:type="dxa"/>
            <w:vAlign w:val="top"/>
          </w:tcPr>
          <w:p w14:paraId="4E095EB2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一套流程可能需要重复 700+ 次，直到所有数据处理完毕。</w:t>
            </w:r>
          </w:p>
        </w:tc>
      </w:tr>
      <w:tr w14:paraId="7C219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4451C89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等待类型</w:t>
            </w:r>
          </w:p>
        </w:tc>
        <w:tc>
          <w:tcPr>
            <w:tcW w:w="7087" w:type="dxa"/>
            <w:vAlign w:val="top"/>
          </w:tcPr>
          <w:p w14:paraId="20043B70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网页加载、系统导出、文件生成、AI 跑完。</w:t>
            </w:r>
          </w:p>
        </w:tc>
      </w:tr>
      <w:tr w14:paraId="716F0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250D6C2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切换方式</w:t>
            </w:r>
          </w:p>
        </w:tc>
        <w:tc>
          <w:tcPr>
            <w:tcW w:w="7087" w:type="dxa"/>
            <w:vAlign w:val="top"/>
          </w:tcPr>
          <w:p w14:paraId="48223399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等待期间被期待去处理其他任务；任务存在时就持续切换。</w:t>
            </w:r>
          </w:p>
        </w:tc>
      </w:tr>
      <w:tr w14:paraId="7CAE2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3B9FCB09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记录方式</w:t>
            </w:r>
          </w:p>
        </w:tc>
        <w:tc>
          <w:tcPr>
            <w:tcW w:w="7087" w:type="dxa"/>
            <w:vAlign w:val="top"/>
          </w:tcPr>
          <w:p w14:paraId="061A2443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主要靠大脑记忆，没有稳定断点记录。</w:t>
            </w:r>
          </w:p>
        </w:tc>
      </w:tr>
      <w:tr w14:paraId="587F8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37B0BE8C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沉淀情况</w:t>
            </w:r>
          </w:p>
        </w:tc>
        <w:tc>
          <w:tcPr>
            <w:tcW w:w="7087" w:type="dxa"/>
            <w:vAlign w:val="top"/>
          </w:tcPr>
          <w:p w14:paraId="3D91B8B4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基本没有流程沉淀、模板沉淀或正式复盘。</w:t>
            </w:r>
          </w:p>
        </w:tc>
      </w:tr>
      <w:tr w14:paraId="19734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4B32469B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自动化空间</w:t>
            </w:r>
          </w:p>
        </w:tc>
        <w:tc>
          <w:tcPr>
            <w:tcW w:w="7087" w:type="dxa"/>
            <w:vAlign w:val="top"/>
          </w:tcPr>
          <w:p w14:paraId="197A0D67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理论上 50% 可以自动化，努力可到 90%；但开发窗口不足，流程变化频繁。</w:t>
            </w:r>
          </w:p>
        </w:tc>
      </w:tr>
      <w:tr w14:paraId="53D7A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7BA6460E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个人状态</w:t>
            </w:r>
          </w:p>
        </w:tc>
        <w:tc>
          <w:tcPr>
            <w:tcW w:w="7087" w:type="dxa"/>
            <w:vAlign w:val="top"/>
          </w:tcPr>
          <w:p w14:paraId="449FA8CE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耐心精力下降、创造力下降、下班后无精力，并出现反应变慢、烦躁、不想学习等迹象。</w:t>
            </w:r>
          </w:p>
        </w:tc>
      </w:tr>
    </w:tbl>
    <w:p w14:paraId="3B5AA89E"/>
    <w:p w14:paraId="1E046897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11827"/>
          <w:sz w:val="34"/>
        </w:rPr>
        <w:t>三、核心结论：高概率被低价值劳动困住</w:t>
      </w:r>
    </w:p>
    <w:p w14:paraId="73DE16A4">
      <w:pPr>
        <w:spacing w:before="0" w:after="120" w:line="276" w:lineRule="auto"/>
      </w:pPr>
      <w:r>
        <w:rPr>
          <w:rFonts w:ascii="Noto Sans CJK SC" w:hAnsi="Noto Sans CJK SC" w:eastAsia="Noto Sans CJK SC"/>
          <w:sz w:val="21"/>
        </w:rPr>
        <w:t>“低价值劳动”不是说任务没有商业价值，而是说它对执行者的能力成长、方法沉淀、创造力训练和长期竞争力提升非常有限。你的当前任务主要价值在于“把活干完”，不是“让你成长”。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5953"/>
      </w:tblGrid>
      <w:tr w14:paraId="0C71F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374151"/>
            <w:vAlign w:val="center"/>
          </w:tcPr>
          <w:p w14:paraId="38EACA5A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判断项</w:t>
            </w:r>
          </w:p>
        </w:tc>
        <w:tc>
          <w:tcPr>
            <w:tcW w:w="1134" w:type="dxa"/>
            <w:shd w:val="clear" w:color="auto" w:fill="374151"/>
            <w:vAlign w:val="center"/>
          </w:tcPr>
          <w:p w14:paraId="26AAC31A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程度</w:t>
            </w:r>
          </w:p>
        </w:tc>
        <w:tc>
          <w:tcPr>
            <w:tcW w:w="5953" w:type="dxa"/>
            <w:shd w:val="clear" w:color="auto" w:fill="374151"/>
            <w:vAlign w:val="center"/>
          </w:tcPr>
          <w:p w14:paraId="418C72B8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依据</w:t>
            </w:r>
          </w:p>
        </w:tc>
      </w:tr>
      <w:tr w14:paraId="4C3B2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1AA5CB2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重复性</w:t>
            </w:r>
          </w:p>
        </w:tc>
        <w:tc>
          <w:tcPr>
            <w:tcW w:w="1134" w:type="dxa"/>
            <w:vAlign w:val="top"/>
          </w:tcPr>
          <w:p w14:paraId="6A9CF5BC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  <w:tc>
          <w:tcPr>
            <w:tcW w:w="5953" w:type="dxa"/>
            <w:vAlign w:val="top"/>
          </w:tcPr>
          <w:p w14:paraId="741377ED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一套流程重复 700+ 次。</w:t>
            </w:r>
          </w:p>
        </w:tc>
      </w:tr>
      <w:tr w14:paraId="31356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5C4C44A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机械性</w:t>
            </w:r>
          </w:p>
        </w:tc>
        <w:tc>
          <w:tcPr>
            <w:tcW w:w="1134" w:type="dxa"/>
            <w:vAlign w:val="top"/>
          </w:tcPr>
          <w:p w14:paraId="1E41F7C7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  <w:tc>
          <w:tcPr>
            <w:tcW w:w="5953" w:type="dxa"/>
            <w:vAlign w:val="top"/>
          </w:tcPr>
          <w:p w14:paraId="4D23A246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大量复制、点击、下载、整理。</w:t>
            </w:r>
          </w:p>
        </w:tc>
      </w:tr>
      <w:tr w14:paraId="12B6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00C5D43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判断含量</w:t>
            </w:r>
          </w:p>
        </w:tc>
        <w:tc>
          <w:tcPr>
            <w:tcW w:w="1134" w:type="dxa"/>
            <w:vAlign w:val="top"/>
          </w:tcPr>
          <w:p w14:paraId="54316624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</w:t>
            </w:r>
          </w:p>
        </w:tc>
        <w:tc>
          <w:tcPr>
            <w:tcW w:w="5953" w:type="dxa"/>
            <w:vAlign w:val="top"/>
          </w:tcPr>
          <w:p w14:paraId="204AEECF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多数任务不需要深度判断质量。</w:t>
            </w:r>
          </w:p>
        </w:tc>
      </w:tr>
      <w:tr w14:paraId="43C43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47FCBE3E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成长反馈</w:t>
            </w:r>
          </w:p>
        </w:tc>
        <w:tc>
          <w:tcPr>
            <w:tcW w:w="1134" w:type="dxa"/>
            <w:vAlign w:val="top"/>
          </w:tcPr>
          <w:p w14:paraId="7DD22663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</w:t>
            </w:r>
          </w:p>
        </w:tc>
        <w:tc>
          <w:tcPr>
            <w:tcW w:w="5953" w:type="dxa"/>
            <w:vAlign w:val="top"/>
          </w:tcPr>
          <w:p w14:paraId="15FBEBB0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做完只是工作，不产生明确反馈。</w:t>
            </w:r>
          </w:p>
        </w:tc>
      </w:tr>
      <w:tr w14:paraId="2016F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624FCBE7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沉淀机制</w:t>
            </w:r>
          </w:p>
        </w:tc>
        <w:tc>
          <w:tcPr>
            <w:tcW w:w="1134" w:type="dxa"/>
            <w:vAlign w:val="top"/>
          </w:tcPr>
          <w:p w14:paraId="2D4C1124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</w:t>
            </w:r>
          </w:p>
        </w:tc>
        <w:tc>
          <w:tcPr>
            <w:tcW w:w="5953" w:type="dxa"/>
            <w:vAlign w:val="top"/>
          </w:tcPr>
          <w:p w14:paraId="5B9E628A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没有稳定记录、SOP、复盘或工具资产。</w:t>
            </w:r>
          </w:p>
        </w:tc>
      </w:tr>
      <w:tr w14:paraId="0A169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E9A0CB4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自动化潜力</w:t>
            </w:r>
          </w:p>
        </w:tc>
        <w:tc>
          <w:tcPr>
            <w:tcW w:w="1134" w:type="dxa"/>
            <w:vAlign w:val="top"/>
          </w:tcPr>
          <w:p w14:paraId="4DC2A5F5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  <w:tc>
          <w:tcPr>
            <w:tcW w:w="5953" w:type="dxa"/>
            <w:vAlign w:val="top"/>
          </w:tcPr>
          <w:p w14:paraId="3D7E581F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可自动化空间大，但现实开发收益不稳定。</w:t>
            </w:r>
          </w:p>
        </w:tc>
      </w:tr>
      <w:tr w14:paraId="4032C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48DD591E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精神损耗</w:t>
            </w:r>
          </w:p>
        </w:tc>
        <w:tc>
          <w:tcPr>
            <w:tcW w:w="1134" w:type="dxa"/>
            <w:vAlign w:val="top"/>
          </w:tcPr>
          <w:p w14:paraId="6A53634C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  <w:tc>
          <w:tcPr>
            <w:tcW w:w="5953" w:type="dxa"/>
            <w:vAlign w:val="top"/>
          </w:tcPr>
          <w:p w14:paraId="54876857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已出现创造力、耐心、下班精力下降。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CCD7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F59E0B" w:sz="8" w:space="0"/>
              <w:left w:val="single" w:color="F59E0B" w:sz="8" w:space="0"/>
              <w:bottom w:val="single" w:color="F59E0B" w:sz="8" w:space="0"/>
              <w:right w:val="single" w:color="F59E0B" w:sz="8" w:space="0"/>
            </w:tcBorders>
            <w:shd w:val="clear" w:color="auto" w:fill="FEF3C7"/>
            <w:vAlign w:val="center"/>
          </w:tcPr>
          <w:p w14:paraId="7A1C0CD3"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11827"/>
                <w:sz w:val="22"/>
              </w:rPr>
              <w:t>综合判断</w:t>
            </w:r>
          </w:p>
          <w:p w14:paraId="2DFC2B23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111827"/>
                <w:sz w:val="21"/>
              </w:rPr>
              <w:t>低价值劳动困住程度：高。精神磨损风险：高。能力增长收益：低。自动化改造潜力：高，但现实改造收益不稳定。</w:t>
            </w:r>
          </w:p>
        </w:tc>
      </w:tr>
    </w:tbl>
    <w:p w14:paraId="5A1A6B89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11827"/>
          <w:sz w:val="34"/>
        </w:rPr>
        <w:t>四、为什么它不是有效的“精神力锻炼”</w:t>
      </w:r>
    </w:p>
    <w:p w14:paraId="1CA0020D">
      <w:pPr>
        <w:spacing w:before="0" w:after="120" w:line="276" w:lineRule="auto"/>
      </w:pPr>
      <w:r>
        <w:rPr>
          <w:rFonts w:ascii="Noto Sans CJK SC" w:hAnsi="Noto Sans CJK SC" w:eastAsia="Noto Sans CJK SC"/>
          <w:sz w:val="21"/>
        </w:rPr>
        <w:t>有效锻炼通常需要明确目标、难度递增、反馈、复盘、恢复和能力迁移。当前任务更像长期消耗：它持续占用注意力，却缺少清晰反馈和成长回报。</w:t>
      </w:r>
    </w:p>
    <w:p w14:paraId="2BE3B1ED">
      <w:pPr>
        <w:pStyle w:val="16"/>
        <w:spacing w:after="60" w:line="269" w:lineRule="auto"/>
      </w:pPr>
      <w:r>
        <w:rPr>
          <w:rFonts w:ascii="Noto Sans CJK SC" w:hAnsi="Noto Sans CJK SC" w:eastAsia="Noto Sans CJK SC"/>
          <w:sz w:val="21"/>
        </w:rPr>
        <w:t>它锻炼到的主要是低级耐受力：忍耐重复、忍耐等待、忍耐中断、忍耐混乱。</w:t>
      </w:r>
    </w:p>
    <w:p w14:paraId="5E4055BD">
      <w:pPr>
        <w:pStyle w:val="16"/>
        <w:spacing w:after="60" w:line="269" w:lineRule="auto"/>
      </w:pPr>
      <w:r>
        <w:rPr>
          <w:rFonts w:ascii="Noto Sans CJK SC" w:hAnsi="Noto Sans CJK SC" w:eastAsia="Noto Sans CJK SC"/>
          <w:sz w:val="21"/>
        </w:rPr>
        <w:t>它很少锻炼创造力、系统设计能力、表达能力、项目能力和深度判断能力。</w:t>
      </w:r>
    </w:p>
    <w:p w14:paraId="1D2399FD">
      <w:pPr>
        <w:pStyle w:val="16"/>
        <w:spacing w:after="60" w:line="269" w:lineRule="auto"/>
      </w:pPr>
      <w:r>
        <w:rPr>
          <w:rFonts w:ascii="Noto Sans CJK SC" w:hAnsi="Noto Sans CJK SC" w:eastAsia="Noto Sans CJK SC"/>
          <w:sz w:val="21"/>
        </w:rPr>
        <w:t>重复并不必然带来熟练成长；只有当重复能转化为模板、工具、流程或方法论时，重复才有复利。</w:t>
      </w:r>
    </w:p>
    <w:p w14:paraId="63690EBF">
      <w:pPr>
        <w:pStyle w:val="16"/>
        <w:spacing w:after="60" w:line="269" w:lineRule="auto"/>
      </w:pPr>
      <w:r>
        <w:rPr>
          <w:rFonts w:ascii="Noto Sans CJK SC" w:hAnsi="Noto Sans CJK SC" w:eastAsia="Noto Sans CJK SC"/>
          <w:sz w:val="21"/>
        </w:rPr>
        <w:t>当前工作缺少沉淀机制，所以很多重复只是“今天做完，明天继续”。</w:t>
      </w:r>
    </w:p>
    <w:p w14:paraId="112B8F95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11827"/>
          <w:sz w:val="34"/>
        </w:rPr>
        <w:t>五、真正消耗你的机制</w:t>
      </w:r>
    </w:p>
    <w:p w14:paraId="71244BB0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1. 人脑被当成任务缓存器</w:t>
      </w:r>
    </w:p>
    <w:p w14:paraId="03E0A267">
      <w:pPr>
        <w:spacing w:before="0" w:after="120" w:line="276" w:lineRule="auto"/>
      </w:pPr>
      <w:r>
        <w:rPr>
          <w:rFonts w:ascii="Noto Sans CJK SC" w:hAnsi="Noto Sans CJK SC" w:eastAsia="Noto Sans CJK SC"/>
          <w:sz w:val="21"/>
        </w:rPr>
        <w:t>任务状态主要靠大脑记忆。短期看可行，长期会持续占用工作记忆，导致下班后也难以清空。</w:t>
      </w:r>
    </w:p>
    <w:p w14:paraId="34469D12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2. 多任务切换把注意力切碎</w:t>
      </w:r>
    </w:p>
    <w:p w14:paraId="43CA193A">
      <w:pPr>
        <w:spacing w:before="0" w:after="120" w:line="276" w:lineRule="auto"/>
      </w:pPr>
      <w:r>
        <w:rPr>
          <w:rFonts w:ascii="Noto Sans CJK SC" w:hAnsi="Noto Sans CJK SC" w:eastAsia="Noto Sans CJK SC"/>
          <w:sz w:val="21"/>
        </w:rPr>
        <w:t>领导视角中，等待 A 时做 B、等待 B 时做 C，看起来提高了时间利用率。但真实成本是每个任务都在脑中残留，切换越频繁，越难进入深度状态。</w:t>
      </w:r>
    </w:p>
    <w:p w14:paraId="1252F8D3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3. 任务长期重复，但没有资产感</w:t>
      </w:r>
    </w:p>
    <w:p w14:paraId="55AF210A">
      <w:pPr>
        <w:spacing w:before="0" w:after="120" w:line="276" w:lineRule="auto"/>
      </w:pPr>
      <w:r>
        <w:rPr>
          <w:rFonts w:ascii="Noto Sans CJK SC" w:hAnsi="Noto Sans CJK SC" w:eastAsia="Noto Sans CJK SC"/>
          <w:sz w:val="21"/>
        </w:rPr>
        <w:t>如果重复劳动能沉淀成稳定工具、脚本、SOP 或可展示案例，它就有资产价值。当前的问题是许多劳动只转化为“这批数据处理完了”，没有转化为长期资产。</w:t>
      </w:r>
    </w:p>
    <w:p w14:paraId="06E910B6">
      <w:pPr>
        <w:pStyle w:val="4"/>
        <w:spacing w:before="160" w:after="120"/>
      </w:pPr>
      <w:r>
        <w:rPr>
          <w:rFonts w:ascii="Noto Sans CJK SC" w:hAnsi="Noto Sans CJK SC" w:eastAsia="Noto Sans CJK SC"/>
          <w:b/>
          <w:color w:val="111827"/>
          <w:sz w:val="28"/>
        </w:rPr>
        <w:t>4. 自动化能力无法充分释放</w:t>
      </w:r>
    </w:p>
    <w:p w14:paraId="793172DC">
      <w:pPr>
        <w:spacing w:before="0" w:after="120" w:line="276" w:lineRule="auto"/>
      </w:pPr>
      <w:r>
        <w:rPr>
          <w:rFonts w:ascii="Noto Sans CJK SC" w:hAnsi="Noto Sans CJK SC" w:eastAsia="Noto Sans CJK SC"/>
          <w:sz w:val="21"/>
        </w:rPr>
        <w:t>你能开发自动化，也能判断自动化收益。痛苦点不在“不会做”，而在“知道能做，但也知道不值得完整做”。这种认知落差会带来额外憋屈感。</w:t>
      </w:r>
    </w:p>
    <w:p w14:paraId="7ACCA980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11827"/>
          <w:sz w:val="34"/>
        </w:rPr>
        <w:t>六、关于断点记录：细粒度记录确实不划算</w:t>
      </w:r>
    </w:p>
    <w:p w14:paraId="1945A8FE">
      <w:pPr>
        <w:spacing w:before="0" w:after="120" w:line="276" w:lineRule="auto"/>
      </w:pPr>
      <w:r>
        <w:rPr>
          <w:rFonts w:ascii="Noto Sans CJK SC" w:hAnsi="Noto Sans CJK SC" w:eastAsia="Noto Sans CJK SC"/>
          <w:sz w:val="21"/>
        </w:rPr>
        <w:t>你的判断是合理的：如果任务本身已经很碎，再要求记录“哪个网页点到了哪里、哪个按钮按没按”，就会把记录变成第二份工作。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F6BF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8" w:space="0"/>
            </w:tcBorders>
            <w:shd w:val="clear" w:color="auto" w:fill="F3F4F6"/>
            <w:vAlign w:val="center"/>
          </w:tcPr>
          <w:p w14:paraId="13F67F49"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11827"/>
                <w:sz w:val="22"/>
              </w:rPr>
              <w:t>记录边界</w:t>
            </w:r>
          </w:p>
          <w:p w14:paraId="18FC47DD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111827"/>
                <w:sz w:val="21"/>
              </w:rPr>
              <w:t>不建议记录点击级断点。最多只保留结果级、批次级、文件级状态：已处理、未处理、失败、暂停、等待、作废。</w:t>
            </w:r>
          </w:p>
        </w:tc>
      </w:tr>
    </w:tbl>
    <w:p w14:paraId="4D35CC63">
      <w:pPr>
        <w:spacing w:before="0" w:after="120" w:line="276" w:lineRule="auto"/>
      </w:pPr>
      <w:r>
        <w:rPr>
          <w:rFonts w:ascii="Noto Sans CJK SC" w:hAnsi="Noto Sans CJK SC" w:eastAsia="Noto Sans CJK SC"/>
          <w:sz w:val="21"/>
        </w:rPr>
        <w:t>可接受的最低记录颗粒度不是“我刚才点了哪里”，而是：</w:t>
      </w:r>
    </w:p>
    <w:p w14:paraId="0417C699">
      <w:pPr>
        <w:pStyle w:val="16"/>
        <w:spacing w:after="60" w:line="269" w:lineRule="auto"/>
      </w:pPr>
      <w:r>
        <w:rPr>
          <w:rFonts w:ascii="Noto Sans CJK SC" w:hAnsi="Noto Sans CJK SC" w:eastAsia="Noto Sans CJK SC"/>
          <w:sz w:val="21"/>
        </w:rPr>
        <w:t>这一批做到第几条或第几个文件。</w:t>
      </w:r>
    </w:p>
    <w:p w14:paraId="101D8139">
      <w:pPr>
        <w:pStyle w:val="16"/>
        <w:spacing w:after="60" w:line="269" w:lineRule="auto"/>
      </w:pPr>
      <w:r>
        <w:rPr>
          <w:rFonts w:ascii="Noto Sans CJK SC" w:hAnsi="Noto Sans CJK SC" w:eastAsia="Noto Sans CJK SC"/>
          <w:sz w:val="21"/>
        </w:rPr>
        <w:t>哪些文件已经完成，哪些失败。</w:t>
      </w:r>
    </w:p>
    <w:p w14:paraId="0A20CC8A">
      <w:pPr>
        <w:pStyle w:val="16"/>
        <w:spacing w:after="60" w:line="269" w:lineRule="auto"/>
      </w:pPr>
      <w:r>
        <w:rPr>
          <w:rFonts w:ascii="Noto Sans CJK SC" w:hAnsi="Noto Sans CJK SC" w:eastAsia="Noto Sans CJK SC"/>
          <w:sz w:val="21"/>
        </w:rPr>
        <w:t>当前任务是否还需要继续。</w:t>
      </w:r>
    </w:p>
    <w:p w14:paraId="1E45F4D7">
      <w:pPr>
        <w:pStyle w:val="16"/>
        <w:spacing w:after="60" w:line="269" w:lineRule="auto"/>
      </w:pPr>
      <w:r>
        <w:rPr>
          <w:rFonts w:ascii="Noto Sans CJK SC" w:hAnsi="Noto Sans CJK SC" w:eastAsia="Noto Sans CJK SC"/>
          <w:sz w:val="21"/>
        </w:rPr>
        <w:t>失败项是否需要回头处理。</w:t>
      </w:r>
    </w:p>
    <w:p w14:paraId="4EF61596">
      <w:pPr>
        <w:spacing w:before="0" w:after="120" w:line="276" w:lineRule="auto"/>
      </w:pPr>
      <w:r>
        <w:rPr>
          <w:rFonts w:ascii="Noto Sans CJK SC" w:hAnsi="Noto Sans CJK SC" w:eastAsia="Noto Sans CJK SC"/>
          <w:sz w:val="21"/>
        </w:rPr>
        <w:t>如果连这些记录都会明显拖慢工作，则说明流程本身过碎，不适合再给个人增加记录负担。</w:t>
      </w:r>
    </w:p>
    <w:p w14:paraId="0BF48901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11827"/>
          <w:sz w:val="34"/>
        </w:rPr>
        <w:t>七、关于自动化：不是“能不能”，而是“值不值”</w:t>
      </w:r>
    </w:p>
    <w:p w14:paraId="1927AFBA">
      <w:pPr>
        <w:spacing w:before="0" w:after="120" w:line="276" w:lineRule="auto"/>
      </w:pPr>
      <w:r>
        <w:rPr>
          <w:rFonts w:ascii="Noto Sans CJK SC" w:hAnsi="Noto Sans CJK SC" w:eastAsia="Noto Sans CJK SC"/>
          <w:sz w:val="21"/>
        </w:rPr>
        <w:t>你的“扛重物 vs 造车”比喻非常准确：人工做就是扛着重物走过去；自动化就是先造一辆车。车造好时，人工可能已经快到了；如果路还会变，车还要不断修补。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953"/>
      </w:tblGrid>
      <w:tr w14:paraId="39218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374151"/>
            <w:vAlign w:val="center"/>
          </w:tcPr>
          <w:p w14:paraId="0D43CB5A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自动化回本条件</w:t>
            </w:r>
          </w:p>
        </w:tc>
        <w:tc>
          <w:tcPr>
            <w:tcW w:w="5953" w:type="dxa"/>
            <w:shd w:val="clear" w:color="auto" w:fill="374151"/>
            <w:vAlign w:val="center"/>
          </w:tcPr>
          <w:p w14:paraId="46652DF5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现实情况</w:t>
            </w:r>
          </w:p>
        </w:tc>
      </w:tr>
      <w:tr w14:paraId="5B339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03B9449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适合自动化的条件</w:t>
            </w:r>
          </w:p>
        </w:tc>
        <w:tc>
          <w:tcPr>
            <w:tcW w:w="5953" w:type="dxa"/>
            <w:vAlign w:val="top"/>
          </w:tcPr>
          <w:p w14:paraId="2843FC42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当前情况</w:t>
            </w:r>
          </w:p>
        </w:tc>
      </w:tr>
      <w:tr w14:paraId="0EA74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5D46810F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流程稳定、规则明确</w:t>
            </w:r>
          </w:p>
        </w:tc>
        <w:tc>
          <w:tcPr>
            <w:tcW w:w="5953" w:type="dxa"/>
            <w:vAlign w:val="top"/>
          </w:tcPr>
          <w:p w14:paraId="60276037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流程经常变化，任务临时性强。</w:t>
            </w:r>
          </w:p>
        </w:tc>
      </w:tr>
      <w:tr w14:paraId="5B00C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7896BD9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重复次数足够多且长期复用</w:t>
            </w:r>
          </w:p>
        </w:tc>
        <w:tc>
          <w:tcPr>
            <w:tcW w:w="5953" w:type="dxa"/>
            <w:vAlign w:val="top"/>
          </w:tcPr>
          <w:p w14:paraId="005B5E7E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单批重复多，但后续是否复用不稳定。</w:t>
            </w:r>
          </w:p>
        </w:tc>
      </w:tr>
      <w:tr w14:paraId="651CE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FC29CEA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异常有限、输入标准</w:t>
            </w:r>
          </w:p>
        </w:tc>
        <w:tc>
          <w:tcPr>
            <w:tcW w:w="5953" w:type="dxa"/>
            <w:vAlign w:val="top"/>
          </w:tcPr>
          <w:p w14:paraId="64F9F6B2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网页、系统、AI、文件都可能带来异常。</w:t>
            </w:r>
          </w:p>
        </w:tc>
      </w:tr>
      <w:tr w14:paraId="32EEF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3E48A5C7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有开发、测试、磨合时间</w:t>
            </w:r>
          </w:p>
        </w:tc>
        <w:tc>
          <w:tcPr>
            <w:tcW w:w="5953" w:type="dxa"/>
            <w:vAlign w:val="top"/>
          </w:tcPr>
          <w:p w14:paraId="438C98DE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通常不给足开发窗口。</w:t>
            </w:r>
          </w:p>
        </w:tc>
      </w:tr>
      <w:tr w14:paraId="648F0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6EA060E4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维护成本低</w:t>
            </w:r>
          </w:p>
        </w:tc>
        <w:tc>
          <w:tcPr>
            <w:tcW w:w="5953" w:type="dxa"/>
            <w:vAlign w:val="top"/>
          </w:tcPr>
          <w:p w14:paraId="6ED84647"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需求一变可能推翻原方案。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58F2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10B981" w:sz="8" w:space="0"/>
              <w:left w:val="single" w:color="10B981" w:sz="8" w:space="0"/>
              <w:bottom w:val="single" w:color="10B981" w:sz="8" w:space="0"/>
              <w:right w:val="single" w:color="10B981" w:sz="8" w:space="0"/>
            </w:tcBorders>
            <w:shd w:val="clear" w:color="auto" w:fill="ECFDF5"/>
            <w:vAlign w:val="center"/>
          </w:tcPr>
          <w:p w14:paraId="4BC623FA"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11827"/>
                <w:sz w:val="22"/>
              </w:rPr>
              <w:t>自动化结论</w:t>
            </w:r>
          </w:p>
          <w:p w14:paraId="7E21EDBD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111827"/>
                <w:sz w:val="21"/>
              </w:rPr>
              <w:t>当前环境不适合“大而全”的自动化工程，更适合轻量、一次性、文件级、半自动辅助工具。自动化的目标不是造完整车辆，而是做几个省力杠杆。</w:t>
            </w:r>
          </w:p>
        </w:tc>
      </w:tr>
    </w:tbl>
    <w:p w14:paraId="0037A65D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11827"/>
          <w:sz w:val="34"/>
        </w:rPr>
        <w:t>八、推荐策略：不追求极限效率，先降低磨损</w:t>
      </w:r>
    </w:p>
    <w:p w14:paraId="3C1AFFFD">
      <w:pPr>
        <w:spacing w:before="0" w:after="120" w:line="276" w:lineRule="auto"/>
      </w:pPr>
      <w:r>
        <w:rPr>
          <w:rFonts w:ascii="Noto Sans CJK SC" w:hAnsi="Noto Sans CJK SC" w:eastAsia="Noto Sans CJK SC"/>
          <w:sz w:val="21"/>
        </w:rPr>
        <w:t>在这种工作结构下，盲目追求表面效率会放大精神损耗。更合理的目标是：少切换、少记忆、少深挖临时任务、少做高维护自动化。</w:t>
      </w:r>
    </w:p>
    <w:p w14:paraId="7CF8BD1F">
      <w:pPr>
        <w:pStyle w:val="14"/>
        <w:spacing w:after="60" w:line="269" w:lineRule="auto"/>
      </w:pPr>
      <w:r>
        <w:rPr>
          <w:rFonts w:ascii="Noto Sans CJK SC" w:hAnsi="Noto Sans CJK SC" w:eastAsia="Noto Sans CJK SC"/>
          <w:sz w:val="21"/>
        </w:rPr>
        <w:t>能批量就批量：尽量把同类操作集中做，减少频繁来回切。</w:t>
      </w:r>
    </w:p>
    <w:p w14:paraId="2E39AA90">
      <w:pPr>
        <w:pStyle w:val="14"/>
        <w:spacing w:after="60" w:line="269" w:lineRule="auto"/>
      </w:pPr>
      <w:r>
        <w:rPr>
          <w:rFonts w:ascii="Noto Sans CJK SC" w:hAnsi="Noto Sans CJK SC" w:eastAsia="Noto Sans CJK SC"/>
          <w:sz w:val="21"/>
        </w:rPr>
        <w:t>短等待不切换：网页或系统短暂等待时，不一定要马上切到另一个任务。</w:t>
      </w:r>
    </w:p>
    <w:p w14:paraId="1599A4E3">
      <w:pPr>
        <w:pStyle w:val="14"/>
        <w:spacing w:after="60" w:line="269" w:lineRule="auto"/>
      </w:pPr>
      <w:r>
        <w:rPr>
          <w:rFonts w:ascii="Noto Sans CJK SC" w:hAnsi="Noto Sans CJK SC" w:eastAsia="Noto Sans CJK SC"/>
          <w:sz w:val="21"/>
        </w:rPr>
        <w:t>临时任务低投入：没有被反复确认前，只做最低可交付版本，不深度优化。</w:t>
      </w:r>
    </w:p>
    <w:p w14:paraId="1B1D018F">
      <w:pPr>
        <w:pStyle w:val="14"/>
        <w:spacing w:after="60" w:line="269" w:lineRule="auto"/>
      </w:pPr>
      <w:r>
        <w:rPr>
          <w:rFonts w:ascii="Noto Sans CJK SC" w:hAnsi="Noto Sans CJK SC" w:eastAsia="Noto Sans CJK SC"/>
          <w:sz w:val="21"/>
        </w:rPr>
        <w:t>只做轻量自动化：优先做批量重命名、Excel 合并、去重、格式转换、字段提取、失败项筛查等文件级工具。</w:t>
      </w:r>
    </w:p>
    <w:p w14:paraId="76F991BC">
      <w:pPr>
        <w:pStyle w:val="14"/>
        <w:spacing w:after="60" w:line="269" w:lineRule="auto"/>
      </w:pPr>
      <w:r>
        <w:rPr>
          <w:rFonts w:ascii="Noto Sans CJK SC" w:hAnsi="Noto Sans CJK SC" w:eastAsia="Noto Sans CJK SC"/>
          <w:sz w:val="21"/>
        </w:rPr>
        <w:t>避免点击级记录：只保留必要的批次级、结果级状态，避免记录本身变成负担。</w:t>
      </w:r>
    </w:p>
    <w:p w14:paraId="60182615">
      <w:pPr>
        <w:pStyle w:val="14"/>
        <w:spacing w:after="60" w:line="269" w:lineRule="auto"/>
      </w:pPr>
      <w:r>
        <w:rPr>
          <w:rFonts w:ascii="Noto Sans CJK SC" w:hAnsi="Noto Sans CJK SC" w:eastAsia="Noto Sans CJK SC"/>
          <w:sz w:val="21"/>
        </w:rPr>
        <w:t>把少数稳定部分沉淀为个人资产：能复用的脚本、清洗程序、分类规则、RPA 片段，可以保留为自己的技术案例。</w:t>
      </w:r>
    </w:p>
    <w:p w14:paraId="4DA4CDB2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11827"/>
          <w:sz w:val="34"/>
        </w:rPr>
        <w:t>九、风险提示</w:t>
      </w:r>
    </w:p>
    <w:p w14:paraId="12D8F59D">
      <w:pPr>
        <w:spacing w:before="0" w:after="120" w:line="276" w:lineRule="auto"/>
      </w:pPr>
      <w:r>
        <w:rPr>
          <w:rFonts w:ascii="Noto Sans CJK SC" w:hAnsi="Noto Sans CJK SC" w:eastAsia="Noto Sans CJK SC"/>
          <w:sz w:val="21"/>
        </w:rPr>
        <w:t>如果当前模式长期持续，较可能出现以下后果：</w:t>
      </w:r>
    </w:p>
    <w:p w14:paraId="3F65CB26">
      <w:pPr>
        <w:pStyle w:val="16"/>
        <w:spacing w:after="60" w:line="269" w:lineRule="auto"/>
      </w:pPr>
      <w:r>
        <w:rPr>
          <w:rFonts w:ascii="Noto Sans CJK SC" w:hAnsi="Noto Sans CJK SC" w:eastAsia="Noto Sans CJK SC"/>
          <w:sz w:val="21"/>
        </w:rPr>
        <w:t>技术能力难以明显增长，只是在既有能力上消耗。</w:t>
      </w:r>
    </w:p>
    <w:p w14:paraId="09E6E7EB">
      <w:pPr>
        <w:pStyle w:val="16"/>
        <w:spacing w:after="60" w:line="269" w:lineRule="auto"/>
      </w:pPr>
      <w:r>
        <w:rPr>
          <w:rFonts w:ascii="Noto Sans CJK SC" w:hAnsi="Noto Sans CJK SC" w:eastAsia="Noto Sans CJK SC"/>
          <w:sz w:val="21"/>
        </w:rPr>
        <w:t>对复杂项目越来越提不起劲，下班后没有精力学习或做个人项目。</w:t>
      </w:r>
    </w:p>
    <w:p w14:paraId="5154BF55">
      <w:pPr>
        <w:pStyle w:val="16"/>
        <w:spacing w:after="60" w:line="269" w:lineRule="auto"/>
      </w:pPr>
      <w:r>
        <w:rPr>
          <w:rFonts w:ascii="Noto Sans CJK SC" w:hAnsi="Noto Sans CJK SC" w:eastAsia="Noto Sans CJK SC"/>
          <w:sz w:val="21"/>
        </w:rPr>
        <w:t>创造力和想象力被低价值重复流程挤压。</w:t>
      </w:r>
    </w:p>
    <w:p w14:paraId="46CF210D">
      <w:pPr>
        <w:pStyle w:val="16"/>
        <w:spacing w:after="60" w:line="269" w:lineRule="auto"/>
      </w:pPr>
      <w:r>
        <w:rPr>
          <w:rFonts w:ascii="Noto Sans CJK SC" w:hAnsi="Noto Sans CJK SC" w:eastAsia="Noto Sans CJK SC"/>
          <w:sz w:val="21"/>
        </w:rPr>
        <w:t>对新任务产生烦躁、麻木或本能回避。</w:t>
      </w:r>
    </w:p>
    <w:p w14:paraId="6A8466BA">
      <w:pPr>
        <w:pStyle w:val="16"/>
        <w:spacing w:after="60" w:line="269" w:lineRule="auto"/>
      </w:pPr>
      <w:r>
        <w:rPr>
          <w:rFonts w:ascii="Noto Sans CJK SC" w:hAnsi="Noto Sans CJK SC" w:eastAsia="Noto Sans CJK SC"/>
          <w:sz w:val="21"/>
        </w:rPr>
        <w:t>越来越依赖机械惯性工作，难以进入连续思考状态。</w:t>
      </w:r>
    </w:p>
    <w:p w14:paraId="41BC6330">
      <w:pPr>
        <w:spacing w:before="0" w:after="120" w:line="276" w:lineRule="auto"/>
      </w:pPr>
      <w:r>
        <w:rPr>
          <w:rFonts w:ascii="Noto Sans CJK SC" w:hAnsi="Noto Sans CJK SC" w:eastAsia="Noto Sans CJK SC"/>
          <w:sz w:val="21"/>
        </w:rPr>
        <w:t>这些现象不代表个人能力下降，而是长期处在“低价值高切换”模式下，可用脑力被持续占满。</w:t>
      </w:r>
    </w:p>
    <w:p w14:paraId="2EDECACE">
      <w:pPr>
        <w:pStyle w:val="3"/>
        <w:spacing w:before="240" w:after="120"/>
      </w:pPr>
      <w:r>
        <w:rPr>
          <w:rFonts w:ascii="Noto Sans CJK SC" w:hAnsi="Noto Sans CJK SC" w:eastAsia="Noto Sans CJK SC"/>
          <w:b/>
          <w:color w:val="111827"/>
          <w:sz w:val="34"/>
        </w:rPr>
        <w:t>十、最终总结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0F80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single" w:color="9CA3AF" w:sz="8" w:space="0"/>
              <w:left w:val="single" w:color="9CA3AF" w:sz="8" w:space="0"/>
              <w:bottom w:val="single" w:color="9CA3AF" w:sz="8" w:space="0"/>
              <w:right w:val="single" w:color="9CA3AF" w:sz="8" w:space="0"/>
            </w:tcBorders>
            <w:shd w:val="clear" w:color="auto" w:fill="E5E7EB"/>
            <w:vAlign w:val="center"/>
          </w:tcPr>
          <w:p w14:paraId="09F2CF9D"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11827"/>
                <w:sz w:val="22"/>
              </w:rPr>
              <w:t>最终判断</w:t>
            </w:r>
          </w:p>
          <w:p w14:paraId="7925DA16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111827"/>
                <w:sz w:val="21"/>
              </w:rPr>
              <w:t>这份工作的主要问题不是工作量本身，而是“重复机械 + 任务混乱 + 多线切换 + 无沉淀 + 自动化回本低”的组合。它对公司有执行价值，但对你个人的长期成长是低收益甚至负收益。</w:t>
            </w:r>
          </w:p>
        </w:tc>
      </w:tr>
    </w:tbl>
    <w:p w14:paraId="3E1D9BD9">
      <w:pPr>
        <w:spacing w:before="0" w:after="120" w:line="276" w:lineRule="auto"/>
      </w:pPr>
      <w:r>
        <w:rPr>
          <w:rFonts w:ascii="Noto Sans CJK SC" w:hAnsi="Noto Sans CJK SC" w:eastAsia="Noto Sans CJK SC"/>
          <w:sz w:val="21"/>
        </w:rPr>
        <w:t>你当前的状态可以概括为：</w:t>
      </w:r>
    </w:p>
    <w:p w14:paraId="0C6897B5">
      <w:pPr>
        <w:pStyle w:val="16"/>
        <w:spacing w:after="60" w:line="269" w:lineRule="auto"/>
      </w:pPr>
      <w:r>
        <w:rPr>
          <w:rFonts w:ascii="Noto Sans CJK SC" w:hAnsi="Noto Sans CJK SC" w:eastAsia="Noto Sans CJK SC"/>
          <w:sz w:val="21"/>
        </w:rPr>
        <w:t>不是不会自动化，而是自动化收益经常被开发成本和需求变化抵消。</w:t>
      </w:r>
    </w:p>
    <w:p w14:paraId="41F202CC">
      <w:pPr>
        <w:pStyle w:val="16"/>
        <w:spacing w:after="60" w:line="269" w:lineRule="auto"/>
      </w:pPr>
      <w:r>
        <w:rPr>
          <w:rFonts w:ascii="Noto Sans CJK SC" w:hAnsi="Noto Sans CJK SC" w:eastAsia="Noto Sans CJK SC"/>
          <w:sz w:val="21"/>
        </w:rPr>
        <w:t>不是懒，而是在通过减少切换保护注意力。</w:t>
      </w:r>
    </w:p>
    <w:p w14:paraId="35E7F393">
      <w:pPr>
        <w:pStyle w:val="16"/>
        <w:spacing w:after="60" w:line="269" w:lineRule="auto"/>
      </w:pPr>
      <w:r>
        <w:rPr>
          <w:rFonts w:ascii="Noto Sans CJK SC" w:hAnsi="Noto Sans CJK SC" w:eastAsia="Noto Sans CJK SC"/>
          <w:sz w:val="21"/>
        </w:rPr>
        <w:t>不是头脑真的变笨，而是创造力被重复、等待、切换和无意义感长期挤压。</w:t>
      </w:r>
    </w:p>
    <w:p w14:paraId="1D56D5C5">
      <w:pPr>
        <w:pStyle w:val="16"/>
        <w:spacing w:after="60" w:line="269" w:lineRule="auto"/>
      </w:pPr>
      <w:r>
        <w:rPr>
          <w:rFonts w:ascii="Noto Sans CJK SC" w:hAnsi="Noto Sans CJK SC" w:eastAsia="Noto Sans CJK SC"/>
          <w:sz w:val="21"/>
        </w:rPr>
        <w:t>不是完全没有价值，但价值主要在完成任务，不在个人成长。</w:t>
      </w:r>
    </w:p>
    <w:p w14:paraId="68F4B851">
      <w:pPr>
        <w:spacing w:before="0" w:after="120" w:line="276" w:lineRule="auto"/>
      </w:pPr>
      <w:r>
        <w:rPr>
          <w:rFonts w:ascii="Noto Sans CJK SC" w:hAnsi="Noto Sans CJK SC" w:eastAsia="Noto Sans CJK SC"/>
          <w:sz w:val="21"/>
        </w:rPr>
        <w:t>因此，接下来的重点不是继续硬扛，也不是盲目开发完整自动化，而是：把切换频率降下来，把记录颗粒度降到最低，只自动化最稳定、最省手的部分，并尽可能把少数可复用成</w:t>
      </w:r>
      <w:bookmarkStart w:id="0" w:name="_GoBack"/>
      <w:bookmarkEnd w:id="0"/>
      <w:r>
        <w:rPr>
          <w:rFonts w:ascii="Noto Sans CJK SC" w:hAnsi="Noto Sans CJK SC" w:eastAsia="Noto Sans CJK SC"/>
          <w:sz w:val="21"/>
        </w:rPr>
        <w:t>果沉淀成自己的工具和案例。</w:t>
      </w:r>
    </w:p>
    <w:sectPr>
      <w:footerReference r:id="rId5" w:type="default"/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3C1E7">
    <w:pPr>
      <w:pStyle w:val="24"/>
      <w:jc w:val="center"/>
    </w:pPr>
    <w:r>
      <w:rPr>
        <w:rFonts w:ascii="Noto Sans CJK SC" w:hAnsi="Noto Sans CJK SC" w:eastAsia="Noto Sans CJK SC"/>
        <w:color w:val="6B7280"/>
        <w:sz w:val="18"/>
      </w:rPr>
      <w:t xml:space="preserve">第 </w:t>
    </w:r>
    <w:r>
      <w:rPr>
        <w:rFonts w:ascii="Noto Sans CJK SC" w:hAnsi="Noto Sans CJK SC" w:eastAsia="Noto Sans CJK SC"/>
        <w:color w:val="6B7280"/>
        <w:sz w:val="18"/>
      </w:rPr>
      <w:fldChar w:fldCharType="begin"/>
    </w:r>
    <w:r>
      <w:rPr>
        <w:rFonts w:ascii="Noto Sans CJK SC" w:hAnsi="Noto Sans CJK SC" w:eastAsia="Noto Sans CJK SC"/>
        <w:color w:val="6B7280"/>
        <w:sz w:val="18"/>
      </w:rPr>
      <w:instrText xml:space="preserve">PAGE</w:instrText>
    </w:r>
    <w:r>
      <w:rPr>
        <w:rFonts w:ascii="Noto Sans CJK SC" w:hAnsi="Noto Sans CJK SC" w:eastAsia="Noto Sans CJK SC"/>
        <w:color w:val="6B7280"/>
        <w:sz w:val="18"/>
      </w:rPr>
      <w:fldChar w:fldCharType="end"/>
    </w:r>
    <w:r>
      <w:rPr>
        <w:rFonts w:ascii="Noto Sans CJK SC" w:hAnsi="Noto Sans CJK SC" w:eastAsia="Noto Sans CJK SC"/>
        <w:color w:val="6B728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51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60"/>
      <w:contextualSpacing/>
    </w:pPr>
    <w:rPr>
      <w:rFonts w:ascii="Noto Sans CJK SC" w:hAnsi="Noto Sans CJK SC" w:eastAsia="Noto Sans CJK SC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60"/>
      <w:contextualSpacing/>
    </w:pPr>
    <w:rPr>
      <w:rFonts w:ascii="Noto Sans CJK SC" w:hAnsi="Noto Sans CJK SC" w:eastAsia="Noto Sans CJK SC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911</Words>
  <Characters>931</Characters>
  <Lines>0</Lines>
  <Paragraphs>0</Paragraphs>
  <TotalTime>0</TotalTime>
  <ScaleCrop>false</ScaleCrop>
  <LinksUpToDate>false</LinksUpToDate>
  <CharactersWithSpaces>948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ChatGPT</dc:creator>
  <dc:description>generated by python-docx</dc:description>
  <cp:keywords>低价值劳动, 自动化收益, 精神磨损, 任务切换, 重复劳动</cp:keywords>
  <cp:lastModifiedBy>好名字</cp:lastModifiedBy>
  <dcterms:modified xsi:type="dcterms:W3CDTF">2026-05-09T07:03:39Z</dcterms:modified>
  <dc:subject>当前工作任务结构、自动化收益与精神磨损分析</dc:subject>
  <dc:title>工作低价值劳动与精神磨损分析报告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eyJoZGlkIjoiNjhjOGQ1MjYyZDdlZjU2NjcxNGVlMjNhYmUyNDU2YTQiLCJ1c2VySWQiOiI3Nzg0NzI1NDgifQ==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7CB0A345A05D4999B064C67F1E642F5F_12</vt:lpwstr>
  </property>
</Properties>
</file>