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原码除法器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 w:hint="eastAsia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742FF5" w:rsidRDefault="00742FF5" w:rsidP="009304CD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系统功能详细设计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742FF5" w:rsidRPr="00742FF5" w:rsidRDefault="00742FF5" w:rsidP="00742FF5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（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系统主要功能及各模块之间的相互关系，用硬件框图描述）</w:t>
            </w:r>
          </w:p>
        </w:tc>
      </w:tr>
      <w:tr w:rsidR="00742FF5" w:rsidTr="009304CD">
        <w:trPr>
          <w:trHeight w:val="554"/>
          <w:jc w:val="center"/>
        </w:trPr>
        <w:tc>
          <w:tcPr>
            <w:tcW w:w="8362" w:type="dxa"/>
          </w:tcPr>
          <w:p w:rsidR="00742FF5" w:rsidRPr="00742FF5" w:rsidRDefault="00435B57" w:rsidP="00435B57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除法器</w:t>
            </w:r>
            <w:r w:rsidRPr="00435B57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算法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流程图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742FF5" w:rsidRPr="00742FF5" w:rsidRDefault="00742FF5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742FF5" w:rsidRDefault="00435B57" w:rsidP="00C03909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9304CD">
        <w:trPr>
          <w:trHeight w:val="12425"/>
          <w:jc w:val="center"/>
        </w:trPr>
        <w:tc>
          <w:tcPr>
            <w:tcW w:w="8362" w:type="dxa"/>
          </w:tcPr>
          <w:p w:rsidR="009304CD" w:rsidRPr="00742FF5" w:rsidRDefault="009304CD" w:rsidP="00435B57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自己写的</w:t>
            </w:r>
            <w:proofErr w:type="spellStart"/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estbench</w:t>
            </w:r>
            <w:proofErr w:type="spellEnd"/>
            <w:r w:rsidR="00435B57">
              <w:rPr>
                <w:color w:val="000000" w:themeColor="text1"/>
                <w:sz w:val="22"/>
                <w:szCs w:val="21"/>
              </w:rPr>
              <w:t>核心代码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，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D35A6B">
              <w:rPr>
                <w:rFonts w:hint="eastAsia"/>
                <w:color w:val="000000" w:themeColor="text1"/>
                <w:sz w:val="22"/>
                <w:szCs w:val="21"/>
              </w:rPr>
              <w:t>根据测试的完备性</w:t>
            </w:r>
            <w:r w:rsidR="00B95B39">
              <w:rPr>
                <w:rFonts w:hint="eastAsia"/>
                <w:color w:val="000000" w:themeColor="text1"/>
                <w:sz w:val="22"/>
                <w:szCs w:val="21"/>
              </w:rPr>
              <w:t>评分</w:t>
            </w:r>
            <w:bookmarkStart w:id="1" w:name="_GoBack"/>
            <w:bookmarkEnd w:id="1"/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</w:tc>
      </w:tr>
    </w:tbl>
    <w:p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96C" w:rsidRDefault="00DA396C" w:rsidP="00FB3E7D">
      <w:r>
        <w:separator/>
      </w:r>
    </w:p>
  </w:endnote>
  <w:endnote w:type="continuationSeparator" w:id="0">
    <w:p w:rsidR="00DA396C" w:rsidRDefault="00DA396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96C" w:rsidRDefault="00DA396C" w:rsidP="00FB3E7D">
      <w:r>
        <w:separator/>
      </w:r>
    </w:p>
  </w:footnote>
  <w:footnote w:type="continuationSeparator" w:id="0">
    <w:p w:rsidR="00DA396C" w:rsidRDefault="00DA396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CB41B-10D5-42EA-A982-306B8EEB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69</cp:revision>
  <dcterms:created xsi:type="dcterms:W3CDTF">2017-12-18T06:16:00Z</dcterms:created>
  <dcterms:modified xsi:type="dcterms:W3CDTF">2021-05-05T10:45:00Z</dcterms:modified>
</cp:coreProperties>
</file>