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374C6FB6" w14:textId="77777777" w:rsidR="001A06E9" w:rsidRDefault="001A06E9" w:rsidP="001A06E9">
      <w:pPr>
        <w:autoSpaceDE w:val="0"/>
        <w:autoSpaceDN w:val="0"/>
        <w:adjustRightInd w:val="0"/>
        <w:spacing w:after="0" w:line="240" w:lineRule="auto"/>
        <w:rPr>
          <w:rFonts w:ascii="Calibri" w:hAnsi="Calibri" w:cs="Calibri"/>
          <w:kern w:val="0"/>
        </w:rPr>
      </w:pPr>
      <w:r>
        <w:rPr>
          <w:rFonts w:ascii="Calibri" w:hAnsi="Calibri" w:cs="Calibri"/>
          <w:kern w:val="0"/>
        </w:rPr>
        <w:t>1. Обзор языка ............................................................................................................................................................... 14</w:t>
      </w:r>
    </w:p>
    <w:p w14:paraId="0A666CF7" w14:textId="77777777" w:rsidR="001A06E9" w:rsidRDefault="001A06E9" w:rsidP="001A06E9">
      <w:pPr>
        <w:autoSpaceDE w:val="0"/>
        <w:autoSpaceDN w:val="0"/>
        <w:adjustRightInd w:val="0"/>
        <w:spacing w:after="0" w:line="240" w:lineRule="auto"/>
        <w:rPr>
          <w:rFonts w:ascii="Calibri" w:hAnsi="Calibri" w:cs="Calibri"/>
          <w:kern w:val="0"/>
        </w:rPr>
      </w:pPr>
      <w:r>
        <w:rPr>
          <w:rFonts w:ascii="Calibri" w:hAnsi="Calibri" w:cs="Calibri"/>
          <w:kern w:val="0"/>
        </w:rPr>
        <w:t>1.1. Начнем, пожалуй ................................................................................................................................................ 14</w:t>
      </w:r>
    </w:p>
    <w:p w14:paraId="166EFD06" w14:textId="77777777" w:rsidR="001A06E9" w:rsidRDefault="001A06E9" w:rsidP="001A06E9">
      <w:pPr>
        <w:autoSpaceDE w:val="0"/>
        <w:autoSpaceDN w:val="0"/>
        <w:adjustRightInd w:val="0"/>
        <w:spacing w:after="0" w:line="240" w:lineRule="auto"/>
        <w:rPr>
          <w:rFonts w:ascii="Calibri" w:hAnsi="Calibri" w:cs="Calibri"/>
          <w:kern w:val="0"/>
        </w:rPr>
      </w:pPr>
      <w:r>
        <w:rPr>
          <w:rFonts w:ascii="Calibri" w:hAnsi="Calibri" w:cs="Calibri"/>
          <w:kern w:val="0"/>
        </w:rPr>
        <w:t>1.2. Переменные и арифметические выражения ................................................................................................... 16</w:t>
      </w:r>
    </w:p>
    <w:p w14:paraId="3AED98FC" w14:textId="77777777" w:rsidR="001A06E9" w:rsidRDefault="001A06E9" w:rsidP="001A06E9">
      <w:pPr>
        <w:autoSpaceDE w:val="0"/>
        <w:autoSpaceDN w:val="0"/>
        <w:adjustRightInd w:val="0"/>
        <w:spacing w:after="0" w:line="240" w:lineRule="auto"/>
        <w:rPr>
          <w:rFonts w:ascii="Calibri" w:hAnsi="Calibri" w:cs="Calibri"/>
          <w:kern w:val="0"/>
        </w:rPr>
      </w:pPr>
      <w:r>
        <w:rPr>
          <w:rFonts w:ascii="Calibri" w:hAnsi="Calibri" w:cs="Calibri"/>
          <w:kern w:val="0"/>
        </w:rPr>
        <w:t xml:space="preserve">1.3. Инструкция </w:t>
      </w:r>
      <w:proofErr w:type="spellStart"/>
      <w:r>
        <w:rPr>
          <w:rFonts w:ascii="Calibri" w:hAnsi="Calibri" w:cs="Calibri"/>
          <w:kern w:val="0"/>
        </w:rPr>
        <w:t>for</w:t>
      </w:r>
      <w:proofErr w:type="spellEnd"/>
      <w:r>
        <w:rPr>
          <w:rFonts w:ascii="Calibri" w:hAnsi="Calibri" w:cs="Calibri"/>
          <w:kern w:val="0"/>
        </w:rPr>
        <w:t xml:space="preserve"> .................................................................................................................................................... 21</w:t>
      </w:r>
    </w:p>
    <w:p w14:paraId="4812D22A" w14:textId="77777777" w:rsidR="001A06E9" w:rsidRDefault="001A06E9" w:rsidP="001A06E9">
      <w:pPr>
        <w:autoSpaceDE w:val="0"/>
        <w:autoSpaceDN w:val="0"/>
        <w:adjustRightInd w:val="0"/>
        <w:spacing w:after="0" w:line="240" w:lineRule="auto"/>
        <w:rPr>
          <w:rFonts w:ascii="Calibri" w:hAnsi="Calibri" w:cs="Calibri"/>
          <w:kern w:val="0"/>
        </w:rPr>
      </w:pPr>
      <w:r>
        <w:rPr>
          <w:rFonts w:ascii="Calibri" w:hAnsi="Calibri" w:cs="Calibri"/>
          <w:kern w:val="0"/>
        </w:rPr>
        <w:t>1.4. Именованные константы ................................................................................................................................... 22</w:t>
      </w:r>
    </w:p>
    <w:p w14:paraId="15156E33" w14:textId="77777777" w:rsidR="001A06E9" w:rsidRDefault="001A06E9" w:rsidP="001A06E9">
      <w:pPr>
        <w:autoSpaceDE w:val="0"/>
        <w:autoSpaceDN w:val="0"/>
        <w:adjustRightInd w:val="0"/>
        <w:spacing w:after="0" w:line="240" w:lineRule="auto"/>
        <w:rPr>
          <w:rFonts w:ascii="Calibri" w:hAnsi="Calibri" w:cs="Calibri"/>
          <w:kern w:val="0"/>
        </w:rPr>
      </w:pPr>
      <w:r>
        <w:rPr>
          <w:rFonts w:ascii="Calibri" w:hAnsi="Calibri" w:cs="Calibri"/>
          <w:kern w:val="0"/>
        </w:rPr>
        <w:t>1.5. Ввод-вывод символов ........................................................................................................................................ 23</w:t>
      </w:r>
    </w:p>
    <w:p w14:paraId="7231654E" w14:textId="77777777" w:rsidR="001A06E9" w:rsidRDefault="001A06E9" w:rsidP="001A06E9">
      <w:pPr>
        <w:autoSpaceDE w:val="0"/>
        <w:autoSpaceDN w:val="0"/>
        <w:adjustRightInd w:val="0"/>
        <w:spacing w:after="0" w:line="240" w:lineRule="auto"/>
        <w:rPr>
          <w:rFonts w:ascii="Calibri" w:hAnsi="Calibri" w:cs="Calibri"/>
          <w:kern w:val="0"/>
        </w:rPr>
      </w:pPr>
      <w:r>
        <w:rPr>
          <w:rFonts w:ascii="Calibri" w:hAnsi="Calibri" w:cs="Calibri"/>
          <w:kern w:val="0"/>
        </w:rPr>
        <w:t>1.5.1. Копирование файла .................................................................................................................................... 23</w:t>
      </w:r>
    </w:p>
    <w:p w14:paraId="6C0845D0" w14:textId="77777777" w:rsidR="001A06E9" w:rsidRDefault="001A06E9" w:rsidP="001A06E9">
      <w:pPr>
        <w:autoSpaceDE w:val="0"/>
        <w:autoSpaceDN w:val="0"/>
        <w:adjustRightInd w:val="0"/>
        <w:spacing w:after="0" w:line="240" w:lineRule="auto"/>
        <w:rPr>
          <w:rFonts w:ascii="Calibri" w:hAnsi="Calibri" w:cs="Calibri"/>
          <w:kern w:val="0"/>
        </w:rPr>
      </w:pPr>
      <w:r>
        <w:rPr>
          <w:rFonts w:ascii="Calibri" w:hAnsi="Calibri" w:cs="Calibri"/>
          <w:kern w:val="0"/>
        </w:rPr>
        <w:t>1.5.2. Подсчет символов ....................................................................................................................................... 25</w:t>
      </w:r>
    </w:p>
    <w:p w14:paraId="146B2CBC" w14:textId="77777777" w:rsidR="001A06E9" w:rsidRDefault="001A06E9" w:rsidP="001A06E9">
      <w:pPr>
        <w:autoSpaceDE w:val="0"/>
        <w:autoSpaceDN w:val="0"/>
        <w:adjustRightInd w:val="0"/>
        <w:spacing w:after="0" w:line="240" w:lineRule="auto"/>
        <w:rPr>
          <w:rFonts w:ascii="Calibri" w:hAnsi="Calibri" w:cs="Calibri"/>
          <w:kern w:val="0"/>
        </w:rPr>
      </w:pPr>
      <w:r>
        <w:rPr>
          <w:rFonts w:ascii="Calibri" w:hAnsi="Calibri" w:cs="Calibri"/>
          <w:kern w:val="0"/>
        </w:rPr>
        <w:t>1.5.3. Подсчет строк .............................................................................................................................................. 26</w:t>
      </w:r>
    </w:p>
    <w:p w14:paraId="6E9FD8A0" w14:textId="77777777" w:rsidR="001A06E9" w:rsidRDefault="001A06E9" w:rsidP="001A06E9">
      <w:pPr>
        <w:autoSpaceDE w:val="0"/>
        <w:autoSpaceDN w:val="0"/>
        <w:adjustRightInd w:val="0"/>
        <w:spacing w:after="0" w:line="240" w:lineRule="auto"/>
        <w:rPr>
          <w:rFonts w:ascii="Calibri" w:hAnsi="Calibri" w:cs="Calibri"/>
          <w:kern w:val="0"/>
        </w:rPr>
      </w:pPr>
      <w:r>
        <w:rPr>
          <w:rFonts w:ascii="Calibri" w:hAnsi="Calibri" w:cs="Calibri"/>
          <w:kern w:val="0"/>
        </w:rPr>
        <w:t>1.5.4. Подсчет слов ................................................................................................................................................ 27</w:t>
      </w:r>
    </w:p>
    <w:p w14:paraId="0546520A" w14:textId="77777777" w:rsidR="001A06E9" w:rsidRDefault="001A06E9" w:rsidP="001A06E9">
      <w:pPr>
        <w:autoSpaceDE w:val="0"/>
        <w:autoSpaceDN w:val="0"/>
        <w:adjustRightInd w:val="0"/>
        <w:spacing w:after="0" w:line="240" w:lineRule="auto"/>
        <w:rPr>
          <w:rFonts w:ascii="Calibri" w:hAnsi="Calibri" w:cs="Calibri"/>
          <w:kern w:val="0"/>
        </w:rPr>
      </w:pPr>
      <w:r>
        <w:rPr>
          <w:rFonts w:ascii="Calibri" w:hAnsi="Calibri" w:cs="Calibri"/>
          <w:kern w:val="0"/>
        </w:rPr>
        <w:t>1.6. Массивы .............................................................................................................................................................. 29</w:t>
      </w:r>
    </w:p>
    <w:p w14:paraId="75C5E9ED" w14:textId="77777777" w:rsidR="001A06E9" w:rsidRDefault="001A06E9" w:rsidP="001A06E9">
      <w:pPr>
        <w:autoSpaceDE w:val="0"/>
        <w:autoSpaceDN w:val="0"/>
        <w:adjustRightInd w:val="0"/>
        <w:spacing w:after="0" w:line="240" w:lineRule="auto"/>
        <w:rPr>
          <w:rFonts w:ascii="Calibri" w:hAnsi="Calibri" w:cs="Calibri"/>
          <w:kern w:val="0"/>
        </w:rPr>
      </w:pPr>
      <w:r>
        <w:rPr>
          <w:rFonts w:ascii="Calibri" w:hAnsi="Calibri" w:cs="Calibri"/>
          <w:kern w:val="0"/>
        </w:rPr>
        <w:t>1.7. Функции .............................................................................................................................................................. 31</w:t>
      </w:r>
    </w:p>
    <w:p w14:paraId="44AC0DF4" w14:textId="77777777" w:rsidR="001A06E9" w:rsidRDefault="001A06E9" w:rsidP="001A06E9">
      <w:pPr>
        <w:autoSpaceDE w:val="0"/>
        <w:autoSpaceDN w:val="0"/>
        <w:adjustRightInd w:val="0"/>
        <w:spacing w:after="0" w:line="240" w:lineRule="auto"/>
        <w:rPr>
          <w:rFonts w:ascii="Calibri" w:hAnsi="Calibri" w:cs="Calibri"/>
          <w:kern w:val="0"/>
        </w:rPr>
      </w:pPr>
      <w:r>
        <w:rPr>
          <w:rFonts w:ascii="Calibri" w:hAnsi="Calibri" w:cs="Calibri"/>
          <w:kern w:val="0"/>
        </w:rPr>
        <w:t>1.8. Аргументы. Вызов по значению ........................................................................................................................ 33</w:t>
      </w:r>
    </w:p>
    <w:p w14:paraId="17A01000" w14:textId="77777777" w:rsidR="001A06E9" w:rsidRDefault="001A06E9" w:rsidP="001A06E9">
      <w:pPr>
        <w:autoSpaceDE w:val="0"/>
        <w:autoSpaceDN w:val="0"/>
        <w:adjustRightInd w:val="0"/>
        <w:spacing w:after="0" w:line="240" w:lineRule="auto"/>
        <w:rPr>
          <w:rFonts w:ascii="Calibri" w:hAnsi="Calibri" w:cs="Calibri"/>
          <w:kern w:val="0"/>
        </w:rPr>
      </w:pPr>
      <w:r>
        <w:rPr>
          <w:rFonts w:ascii="Calibri" w:hAnsi="Calibri" w:cs="Calibri"/>
          <w:kern w:val="0"/>
        </w:rPr>
        <w:t>1.9. Символьные массивы ........................................................................................................................................ 34</w:t>
      </w:r>
    </w:p>
    <w:p w14:paraId="22A2944A" w14:textId="729298FA" w:rsidR="001A06E9" w:rsidRDefault="001A06E9" w:rsidP="001A06E9">
      <w:pPr>
        <w:rPr>
          <w:rFonts w:ascii="Calibri" w:hAnsi="Calibri" w:cs="Calibri"/>
          <w:kern w:val="0"/>
        </w:rPr>
      </w:pPr>
      <w:r>
        <w:rPr>
          <w:rFonts w:ascii="Calibri" w:hAnsi="Calibri" w:cs="Calibri"/>
          <w:kern w:val="0"/>
        </w:rPr>
        <w:t>1.10. Внешние переменные и область видимости ................................................................................................. 37</w:t>
      </w:r>
    </w:p>
    <w:p w14:paraId="2A2EC702" w14:textId="5F95546B" w:rsidR="001A06E9" w:rsidRDefault="001A06E9">
      <w:pPr>
        <w:rPr>
          <w:rFonts w:ascii="Calibri" w:hAnsi="Calibri" w:cs="Calibri"/>
          <w:kern w:val="0"/>
        </w:rPr>
      </w:pPr>
      <w:r>
        <w:rPr>
          <w:rFonts w:ascii="Calibri" w:hAnsi="Calibri" w:cs="Calibri"/>
          <w:kern w:val="0"/>
        </w:rPr>
        <w:br w:type="page"/>
      </w:r>
    </w:p>
    <w:p w14:paraId="7ED46BA7" w14:textId="37B0FBD6" w:rsidR="001A06E9" w:rsidRPr="001A06E9" w:rsidRDefault="001A06E9" w:rsidP="001A06E9">
      <w:pPr>
        <w:pStyle w:val="a3"/>
        <w:numPr>
          <w:ilvl w:val="0"/>
          <w:numId w:val="2"/>
        </w:numPr>
        <w:rPr>
          <w:rFonts w:ascii="Cambria,Bold" w:hAnsi="Cambria,Bold" w:cs="Cambria,Bold"/>
          <w:b/>
          <w:bCs/>
          <w:color w:val="365F92"/>
          <w:kern w:val="0"/>
          <w:sz w:val="28"/>
          <w:szCs w:val="28"/>
        </w:rPr>
      </w:pPr>
      <w:r w:rsidRPr="001A06E9">
        <w:rPr>
          <w:rFonts w:ascii="Cambria,Bold" w:hAnsi="Cambria,Bold" w:cs="Cambria,Bold"/>
          <w:b/>
          <w:bCs/>
          <w:color w:val="365F92"/>
          <w:kern w:val="0"/>
          <w:sz w:val="28"/>
          <w:szCs w:val="28"/>
        </w:rPr>
        <w:lastRenderedPageBreak/>
        <w:t>Обзор языка</w:t>
      </w:r>
    </w:p>
    <w:p w14:paraId="33D9702B" w14:textId="2091D34C" w:rsidR="001A06E9" w:rsidRDefault="001A06E9" w:rsidP="001A06E9">
      <w:pPr>
        <w:pStyle w:val="a3"/>
        <w:numPr>
          <w:ilvl w:val="1"/>
          <w:numId w:val="2"/>
        </w:numPr>
        <w:rPr>
          <w:rFonts w:ascii="Cambria,Bold" w:hAnsi="Cambria,Bold" w:cs="Cambria,Bold"/>
          <w:b/>
          <w:bCs/>
          <w:color w:val="4F82BE"/>
          <w:kern w:val="0"/>
          <w:sz w:val="26"/>
          <w:szCs w:val="26"/>
        </w:rPr>
      </w:pPr>
      <w:r w:rsidRPr="001A06E9">
        <w:rPr>
          <w:rFonts w:ascii="Cambria,Bold" w:hAnsi="Cambria,Bold" w:cs="Cambria,Bold"/>
          <w:b/>
          <w:bCs/>
          <w:color w:val="4F82BE"/>
          <w:kern w:val="0"/>
          <w:sz w:val="26"/>
          <w:szCs w:val="26"/>
        </w:rPr>
        <w:t>Начнем, пожалуй</w:t>
      </w:r>
    </w:p>
    <w:p w14:paraId="35E908D1" w14:textId="666CB35E" w:rsidR="001A06E9" w:rsidRPr="001A06E9" w:rsidRDefault="001A06E9" w:rsidP="001A06E9">
      <w:pPr>
        <w:pStyle w:val="a3"/>
        <w:ind w:left="840"/>
        <w:rPr>
          <w:rFonts w:ascii="Cambria,Bold" w:hAnsi="Cambria,Bold" w:cs="Cambria,Bold"/>
          <w:b/>
          <w:bCs/>
          <w:color w:val="4F82BE"/>
          <w:kern w:val="0"/>
          <w:sz w:val="26"/>
          <w:szCs w:val="26"/>
        </w:rPr>
      </w:pPr>
      <w:r>
        <w:rPr>
          <w:rFonts w:ascii="Calibri" w:hAnsi="Calibri" w:cs="Calibri"/>
          <w:kern w:val="0"/>
          <w:lang w:val="en-US"/>
        </w:rPr>
        <w:t>WLang</w:t>
      </w:r>
      <w:r>
        <w:rPr>
          <w:rFonts w:ascii="Calibri" w:hAnsi="Calibri" w:cs="Calibri"/>
          <w:kern w:val="0"/>
        </w:rPr>
        <w:t>-программа, печатающая "</w:t>
      </w:r>
      <w:r>
        <w:rPr>
          <w:rFonts w:ascii="Calibri" w:hAnsi="Calibri" w:cs="Calibri"/>
          <w:kern w:val="0"/>
          <w:lang w:val="en-US"/>
        </w:rPr>
        <w:t>hello</w:t>
      </w:r>
      <w:r w:rsidRPr="001A06E9">
        <w:rPr>
          <w:rFonts w:ascii="Calibri" w:hAnsi="Calibri" w:cs="Calibri"/>
          <w:kern w:val="0"/>
        </w:rPr>
        <w:t xml:space="preserve"> </w:t>
      </w:r>
      <w:r>
        <w:rPr>
          <w:rFonts w:ascii="Calibri" w:hAnsi="Calibri" w:cs="Calibri"/>
          <w:kern w:val="0"/>
          <w:lang w:val="en-US"/>
        </w:rPr>
        <w:t>world</w:t>
      </w:r>
      <w:r w:rsidRPr="001A06E9">
        <w:rPr>
          <w:rFonts w:ascii="Calibri" w:hAnsi="Calibri" w:cs="Calibri"/>
          <w:kern w:val="0"/>
        </w:rPr>
        <w:t>!</w:t>
      </w:r>
      <w:r>
        <w:rPr>
          <w:rFonts w:ascii="Calibri" w:hAnsi="Calibri" w:cs="Calibri"/>
          <w:kern w:val="0"/>
        </w:rPr>
        <w:t>", выглядит так:</w:t>
      </w:r>
    </w:p>
    <w:p w14:paraId="3CBFAE63" w14:textId="195A2789" w:rsidR="001A06E9" w:rsidRDefault="001A06E9" w:rsidP="001A06E9">
      <w:pPr>
        <w:pStyle w:val="a3"/>
        <w:ind w:left="840"/>
        <w:rPr>
          <w:lang w:val="en-US"/>
        </w:rPr>
      </w:pPr>
      <w:r>
        <w:rPr>
          <w:noProof/>
        </w:rPr>
        <w:drawing>
          <wp:inline distT="0" distB="0" distL="0" distR="0" wp14:anchorId="32AB8438" wp14:editId="78FC1CD3">
            <wp:extent cx="2886075" cy="1247775"/>
            <wp:effectExtent l="0" t="0" r="9525" b="9525"/>
            <wp:docPr id="35990573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990573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886075" cy="1247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3F7F33" w14:textId="77777777" w:rsidR="001A06E9" w:rsidRDefault="001A06E9" w:rsidP="001A06E9">
      <w:pPr>
        <w:pStyle w:val="a3"/>
        <w:ind w:left="840"/>
        <w:rPr>
          <w:lang w:val="en-US"/>
        </w:rPr>
      </w:pPr>
    </w:p>
    <w:p w14:paraId="133EAB74" w14:textId="113A2C94" w:rsidR="001A06E9" w:rsidRPr="001A06E9" w:rsidRDefault="001A06E9" w:rsidP="001A06E9">
      <w:pPr>
        <w:pStyle w:val="tdtext"/>
        <w:ind w:left="132" w:firstLine="708"/>
        <w:rPr>
          <w:rFonts w:asciiTheme="minorHAnsi" w:hAnsiTheme="minorHAnsi" w:cstheme="minorHAnsi"/>
          <w:lang w:val="en-US"/>
        </w:rPr>
      </w:pPr>
      <w:r w:rsidRPr="001A06E9">
        <w:rPr>
          <w:rFonts w:asciiTheme="minorHAnsi" w:hAnsiTheme="minorHAnsi" w:cstheme="minorHAnsi"/>
        </w:rPr>
        <w:t>В</w:t>
      </w:r>
      <w:r w:rsidRPr="001A06E9">
        <w:rPr>
          <w:rFonts w:asciiTheme="minorHAnsi" w:hAnsiTheme="minorHAnsi" w:cstheme="minorHAnsi"/>
          <w:lang w:val="en-US"/>
        </w:rPr>
        <w:t xml:space="preserve"> </w:t>
      </w:r>
      <w:r w:rsidRPr="001A06E9">
        <w:rPr>
          <w:rFonts w:asciiTheme="minorHAnsi" w:hAnsiTheme="minorHAnsi" w:cstheme="minorHAnsi"/>
        </w:rPr>
        <w:t>папке</w:t>
      </w:r>
      <w:r w:rsidRPr="001A06E9">
        <w:rPr>
          <w:rFonts w:asciiTheme="minorHAnsi" w:hAnsiTheme="minorHAnsi" w:cstheme="minorHAnsi"/>
          <w:lang w:val="en-US"/>
        </w:rPr>
        <w:t xml:space="preserve"> out\artifacts\the_compiler</w:t>
      </w:r>
      <w:r w:rsidRPr="001A06E9">
        <w:rPr>
          <w:rFonts w:asciiTheme="minorHAnsi" w:hAnsiTheme="minorHAnsi" w:cstheme="minorHAnsi"/>
          <w:lang w:val="en-US"/>
        </w:rPr>
        <w:t>.</w:t>
      </w:r>
      <w:r w:rsidRPr="001A06E9">
        <w:rPr>
          <w:rFonts w:asciiTheme="minorHAnsi" w:hAnsiTheme="minorHAnsi" w:cstheme="minorHAnsi"/>
          <w:lang w:val="en-US"/>
        </w:rPr>
        <w:t xml:space="preserve">jar </w:t>
      </w:r>
      <w:r w:rsidRPr="001A06E9">
        <w:rPr>
          <w:rFonts w:asciiTheme="minorHAnsi" w:hAnsiTheme="minorHAnsi" w:cstheme="minorHAnsi"/>
        </w:rPr>
        <w:t>находится</w:t>
      </w:r>
      <w:r w:rsidRPr="001A06E9">
        <w:rPr>
          <w:rFonts w:asciiTheme="minorHAnsi" w:hAnsiTheme="minorHAnsi" w:cstheme="minorHAnsi"/>
          <w:lang w:val="en-US"/>
        </w:rPr>
        <w:t xml:space="preserve"> </w:t>
      </w:r>
      <w:r w:rsidRPr="001A06E9">
        <w:rPr>
          <w:rFonts w:asciiTheme="minorHAnsi" w:hAnsiTheme="minorHAnsi" w:cstheme="minorHAnsi"/>
        </w:rPr>
        <w:t>собранный</w:t>
      </w:r>
      <w:r w:rsidRPr="001A06E9">
        <w:rPr>
          <w:rFonts w:asciiTheme="minorHAnsi" w:hAnsiTheme="minorHAnsi" w:cstheme="minorHAnsi"/>
          <w:lang w:val="en-US"/>
        </w:rPr>
        <w:t xml:space="preserve"> </w:t>
      </w:r>
      <w:r w:rsidRPr="001A06E9">
        <w:rPr>
          <w:rFonts w:asciiTheme="minorHAnsi" w:hAnsiTheme="minorHAnsi" w:cstheme="minorHAnsi"/>
        </w:rPr>
        <w:t>проект</w:t>
      </w:r>
      <w:r w:rsidRPr="001A06E9">
        <w:rPr>
          <w:rFonts w:asciiTheme="minorHAnsi" w:hAnsiTheme="minorHAnsi" w:cstheme="minorHAnsi"/>
          <w:lang w:val="en-US"/>
        </w:rPr>
        <w:t xml:space="preserve"> the_compiler.jar.</w:t>
      </w:r>
    </w:p>
    <w:p w14:paraId="66444087" w14:textId="77777777" w:rsidR="001A06E9" w:rsidRPr="001A06E9" w:rsidRDefault="001A06E9" w:rsidP="001A06E9">
      <w:pPr>
        <w:pStyle w:val="tdtext"/>
        <w:ind w:left="132" w:firstLine="708"/>
        <w:rPr>
          <w:rFonts w:asciiTheme="minorHAnsi" w:hAnsiTheme="minorHAnsi" w:cstheme="minorHAnsi"/>
          <w:lang w:val="en-US"/>
        </w:rPr>
      </w:pPr>
      <w:r w:rsidRPr="001A06E9">
        <w:rPr>
          <w:rFonts w:asciiTheme="minorHAnsi" w:hAnsiTheme="minorHAnsi" w:cstheme="minorHAnsi"/>
        </w:rPr>
        <w:t>Пример</w:t>
      </w:r>
      <w:r w:rsidRPr="001A06E9">
        <w:rPr>
          <w:rFonts w:asciiTheme="minorHAnsi" w:hAnsiTheme="minorHAnsi" w:cstheme="minorHAnsi"/>
          <w:lang w:val="en-US"/>
        </w:rPr>
        <w:t xml:space="preserve"> </w:t>
      </w:r>
      <w:r w:rsidRPr="001A06E9">
        <w:rPr>
          <w:rFonts w:asciiTheme="minorHAnsi" w:hAnsiTheme="minorHAnsi" w:cstheme="minorHAnsi"/>
        </w:rPr>
        <w:t>команды</w:t>
      </w:r>
      <w:r w:rsidRPr="001A06E9">
        <w:rPr>
          <w:rFonts w:asciiTheme="minorHAnsi" w:hAnsiTheme="minorHAnsi" w:cstheme="minorHAnsi"/>
          <w:lang w:val="en-US"/>
        </w:rPr>
        <w:t xml:space="preserve"> </w:t>
      </w:r>
      <w:r w:rsidRPr="001A06E9">
        <w:rPr>
          <w:rFonts w:asciiTheme="minorHAnsi" w:hAnsiTheme="minorHAnsi" w:cstheme="minorHAnsi"/>
        </w:rPr>
        <w:t>для</w:t>
      </w:r>
      <w:r w:rsidRPr="001A06E9">
        <w:rPr>
          <w:rFonts w:asciiTheme="minorHAnsi" w:hAnsiTheme="minorHAnsi" w:cstheme="minorHAnsi"/>
          <w:lang w:val="en-US"/>
        </w:rPr>
        <w:t xml:space="preserve"> </w:t>
      </w:r>
      <w:r w:rsidRPr="001A06E9">
        <w:rPr>
          <w:rFonts w:asciiTheme="minorHAnsi" w:hAnsiTheme="minorHAnsi" w:cstheme="minorHAnsi"/>
        </w:rPr>
        <w:t>запуска</w:t>
      </w:r>
      <w:r w:rsidRPr="001A06E9">
        <w:rPr>
          <w:rFonts w:asciiTheme="minorHAnsi" w:hAnsiTheme="minorHAnsi" w:cstheme="minorHAnsi"/>
          <w:lang w:val="en-US"/>
        </w:rPr>
        <w:t>: java -jar the_compiler.jar D:\SumCalculator.w</w:t>
      </w:r>
    </w:p>
    <w:p w14:paraId="636C6E81" w14:textId="77777777" w:rsidR="001A06E9" w:rsidRPr="001A06E9" w:rsidRDefault="001A06E9" w:rsidP="001A06E9">
      <w:pPr>
        <w:pStyle w:val="tdtext"/>
        <w:ind w:left="132" w:firstLine="708"/>
        <w:rPr>
          <w:rFonts w:asciiTheme="minorHAnsi" w:hAnsiTheme="minorHAnsi" w:cstheme="minorHAnsi"/>
        </w:rPr>
      </w:pPr>
      <w:r w:rsidRPr="001A06E9">
        <w:rPr>
          <w:rFonts w:asciiTheme="minorHAnsi" w:hAnsiTheme="minorHAnsi" w:cstheme="minorHAnsi"/>
        </w:rPr>
        <w:t xml:space="preserve">По завершении выполнения программы мы получаем скомпилированный класс, который можно запустить по средствам </w:t>
      </w:r>
      <w:r w:rsidRPr="001A06E9">
        <w:rPr>
          <w:rFonts w:asciiTheme="minorHAnsi" w:hAnsiTheme="minorHAnsi" w:cstheme="minorHAnsi"/>
          <w:lang w:val="en-US"/>
        </w:rPr>
        <w:t>JVM</w:t>
      </w:r>
      <w:r w:rsidRPr="001A06E9">
        <w:rPr>
          <w:rFonts w:asciiTheme="minorHAnsi" w:hAnsiTheme="minorHAnsi" w:cstheme="minorHAnsi"/>
        </w:rPr>
        <w:t>.</w:t>
      </w:r>
    </w:p>
    <w:p w14:paraId="51D8478B" w14:textId="77777777" w:rsidR="001A06E9" w:rsidRDefault="001A06E9" w:rsidP="001A06E9">
      <w:pPr>
        <w:pStyle w:val="tdtext"/>
        <w:ind w:left="132" w:firstLine="708"/>
        <w:rPr>
          <w:rFonts w:asciiTheme="minorHAnsi" w:hAnsiTheme="minorHAnsi" w:cstheme="minorHAnsi"/>
        </w:rPr>
      </w:pPr>
      <w:r w:rsidRPr="001A06E9">
        <w:rPr>
          <w:rFonts w:asciiTheme="minorHAnsi" w:hAnsiTheme="minorHAnsi" w:cstheme="minorHAnsi"/>
        </w:rPr>
        <w:t xml:space="preserve">Пример команды для запуска скомпилированного класса: </w:t>
      </w:r>
      <w:r w:rsidRPr="001A06E9">
        <w:rPr>
          <w:rFonts w:asciiTheme="minorHAnsi" w:hAnsiTheme="minorHAnsi" w:cstheme="minorHAnsi"/>
          <w:lang w:val="en-US"/>
        </w:rPr>
        <w:t>java</w:t>
      </w:r>
      <w:r w:rsidRPr="001A06E9">
        <w:rPr>
          <w:rFonts w:asciiTheme="minorHAnsi" w:hAnsiTheme="minorHAnsi" w:cstheme="minorHAnsi"/>
        </w:rPr>
        <w:t xml:space="preserve"> </w:t>
      </w:r>
      <w:proofErr w:type="spellStart"/>
      <w:r w:rsidRPr="001A06E9">
        <w:rPr>
          <w:rFonts w:asciiTheme="minorHAnsi" w:hAnsiTheme="minorHAnsi" w:cstheme="minorHAnsi"/>
          <w:lang w:val="en-US"/>
        </w:rPr>
        <w:t>SumCalculator</w:t>
      </w:r>
      <w:proofErr w:type="spellEnd"/>
    </w:p>
    <w:p w14:paraId="7410A582" w14:textId="4D9B44EB" w:rsidR="001A06E9" w:rsidRDefault="001A06E9" w:rsidP="001A06E9">
      <w:pPr>
        <w:pStyle w:val="tdtext"/>
        <w:ind w:left="132" w:firstLine="708"/>
        <w:rPr>
          <w:rFonts w:ascii="Calibri" w:hAnsi="Calibri" w:cs="Calibri"/>
        </w:rPr>
      </w:pPr>
      <w:r>
        <w:rPr>
          <w:rFonts w:ascii="Calibri" w:hAnsi="Calibri" w:cs="Calibri"/>
        </w:rPr>
        <w:t>Если вы все сделали правильно</w:t>
      </w:r>
      <w:r>
        <w:rPr>
          <w:rFonts w:ascii="Calibri" w:hAnsi="Calibri" w:cs="Calibri"/>
        </w:rPr>
        <w:t xml:space="preserve">, то программа напечатает </w:t>
      </w:r>
    </w:p>
    <w:p w14:paraId="6B752B8B" w14:textId="40B93447" w:rsidR="001A06E9" w:rsidRDefault="001A06E9" w:rsidP="001A06E9">
      <w:pPr>
        <w:pStyle w:val="tdtext"/>
        <w:ind w:left="132" w:firstLine="708"/>
        <w:rPr>
          <w:rFonts w:ascii="Calibri" w:hAnsi="Calibri" w:cs="Calibri"/>
          <w:lang w:val="en-US"/>
        </w:rPr>
      </w:pPr>
      <w:r>
        <w:rPr>
          <w:rFonts w:ascii="Calibri" w:hAnsi="Calibri" w:cs="Calibri"/>
          <w:lang w:val="en-US"/>
        </w:rPr>
        <w:t>hello world</w:t>
      </w:r>
      <w:r>
        <w:rPr>
          <w:rFonts w:ascii="Calibri" w:hAnsi="Calibri" w:cs="Calibri"/>
        </w:rPr>
        <w:t>!</w:t>
      </w:r>
    </w:p>
    <w:p w14:paraId="458E121B" w14:textId="77777777" w:rsidR="001A06E9" w:rsidRDefault="001A06E9" w:rsidP="001A06E9">
      <w:pPr>
        <w:pStyle w:val="tdtext"/>
        <w:ind w:left="132" w:firstLine="708"/>
        <w:rPr>
          <w:rFonts w:ascii="Calibri" w:hAnsi="Calibri" w:cs="Calibri"/>
          <w:lang w:val="en-US"/>
        </w:rPr>
      </w:pPr>
    </w:p>
    <w:p w14:paraId="3D6D2523" w14:textId="78601407" w:rsidR="001A06E9" w:rsidRDefault="001A06E9" w:rsidP="001A06E9">
      <w:pPr>
        <w:autoSpaceDE w:val="0"/>
        <w:autoSpaceDN w:val="0"/>
        <w:adjustRightInd w:val="0"/>
        <w:spacing w:after="0" w:line="240" w:lineRule="auto"/>
        <w:ind w:left="708"/>
        <w:rPr>
          <w:rFonts w:ascii="Calibri" w:hAnsi="Calibri" w:cs="Calibri"/>
          <w:color w:val="000000"/>
          <w:kern w:val="0"/>
        </w:rPr>
      </w:pPr>
      <w:r>
        <w:rPr>
          <w:rFonts w:ascii="Calibri" w:hAnsi="Calibri" w:cs="Calibri"/>
          <w:color w:val="000000"/>
          <w:kern w:val="0"/>
        </w:rPr>
        <w:t>Функции в</w:t>
      </w:r>
      <w:r w:rsidR="00E96DB5" w:rsidRPr="00E96DB5">
        <w:rPr>
          <w:rFonts w:ascii="Calibri" w:hAnsi="Calibri" w:cs="Calibri"/>
          <w:color w:val="000000"/>
          <w:kern w:val="0"/>
        </w:rPr>
        <w:t xml:space="preserve"> </w:t>
      </w:r>
      <w:r w:rsidR="00E96DB5">
        <w:rPr>
          <w:rFonts w:ascii="Calibri" w:hAnsi="Calibri" w:cs="Calibri"/>
          <w:color w:val="000000"/>
          <w:kern w:val="0"/>
          <w:lang w:val="en-US"/>
        </w:rPr>
        <w:t>WLang</w:t>
      </w:r>
      <w:r>
        <w:rPr>
          <w:rFonts w:ascii="Calibri" w:hAnsi="Calibri" w:cs="Calibri"/>
          <w:color w:val="000000"/>
          <w:kern w:val="0"/>
        </w:rPr>
        <w:t xml:space="preserve"> похожи на подпрограммы и функции </w:t>
      </w:r>
      <w:r w:rsidR="00E96DB5">
        <w:rPr>
          <w:rFonts w:ascii="Calibri" w:hAnsi="Calibri" w:cs="Calibri"/>
          <w:color w:val="000000"/>
          <w:kern w:val="0"/>
          <w:lang w:val="en-US"/>
        </w:rPr>
        <w:t>Java</w:t>
      </w:r>
      <w:r>
        <w:rPr>
          <w:rFonts w:ascii="Calibri" w:hAnsi="Calibri" w:cs="Calibri"/>
          <w:color w:val="000000"/>
          <w:kern w:val="0"/>
        </w:rPr>
        <w:t>.</w:t>
      </w:r>
    </w:p>
    <w:p w14:paraId="5E8D76F4" w14:textId="7290BFDE" w:rsidR="001A06E9" w:rsidRPr="00E96DB5" w:rsidRDefault="001A06E9" w:rsidP="001A06E9">
      <w:pPr>
        <w:autoSpaceDE w:val="0"/>
        <w:autoSpaceDN w:val="0"/>
        <w:adjustRightInd w:val="0"/>
        <w:spacing w:after="0" w:line="240" w:lineRule="auto"/>
        <w:ind w:left="708"/>
        <w:rPr>
          <w:rFonts w:ascii="Calibri" w:hAnsi="Calibri" w:cs="Calibri"/>
          <w:color w:val="000000"/>
          <w:kern w:val="0"/>
        </w:rPr>
      </w:pPr>
      <w:r>
        <w:rPr>
          <w:rFonts w:ascii="Calibri" w:hAnsi="Calibri" w:cs="Calibri"/>
          <w:color w:val="000000"/>
          <w:kern w:val="0"/>
        </w:rPr>
        <w:t xml:space="preserve">Приведенная программа — это функция с именем </w:t>
      </w:r>
      <w:r w:rsidR="00E96DB5">
        <w:rPr>
          <w:rFonts w:ascii="Courier New" w:hAnsi="Courier New" w:cs="Courier New"/>
          <w:color w:val="0070C1"/>
          <w:kern w:val="0"/>
          <w:lang w:val="en-US"/>
        </w:rPr>
        <w:t>start</w:t>
      </w:r>
      <w:r>
        <w:rPr>
          <w:rFonts w:ascii="Calibri" w:hAnsi="Calibri" w:cs="Calibri"/>
          <w:color w:val="000000"/>
          <w:kern w:val="0"/>
        </w:rPr>
        <w:t>. Обычно вы вольны придумывать любые имена для</w:t>
      </w:r>
      <w:r w:rsidRPr="001A06E9">
        <w:rPr>
          <w:rFonts w:ascii="Calibri" w:hAnsi="Calibri" w:cs="Calibri"/>
          <w:color w:val="000000"/>
          <w:kern w:val="0"/>
        </w:rPr>
        <w:t xml:space="preserve"> </w:t>
      </w:r>
      <w:r>
        <w:rPr>
          <w:rFonts w:ascii="Calibri" w:hAnsi="Calibri" w:cs="Calibri"/>
          <w:color w:val="000000"/>
          <w:kern w:val="0"/>
        </w:rPr>
        <w:t>своих функций, но "</w:t>
      </w:r>
      <w:r w:rsidR="00E96DB5">
        <w:rPr>
          <w:rFonts w:ascii="Courier New" w:hAnsi="Courier New" w:cs="Courier New"/>
          <w:color w:val="0070C1"/>
          <w:kern w:val="0"/>
          <w:lang w:val="en-US"/>
        </w:rPr>
        <w:t>start</w:t>
      </w:r>
      <w:r>
        <w:rPr>
          <w:rFonts w:ascii="Calibri" w:hAnsi="Calibri" w:cs="Calibri"/>
          <w:color w:val="000000"/>
          <w:kern w:val="0"/>
        </w:rPr>
        <w:t>" — особое имя: любая программа</w:t>
      </w:r>
      <w:r w:rsidR="00E96DB5" w:rsidRPr="00E96DB5">
        <w:rPr>
          <w:rFonts w:ascii="Calibri" w:hAnsi="Calibri" w:cs="Calibri"/>
          <w:color w:val="000000"/>
          <w:kern w:val="0"/>
        </w:rPr>
        <w:t xml:space="preserve"> </w:t>
      </w:r>
      <w:r w:rsidR="00E96DB5">
        <w:rPr>
          <w:rFonts w:ascii="Calibri" w:hAnsi="Calibri" w:cs="Calibri"/>
          <w:color w:val="000000"/>
          <w:kern w:val="0"/>
        </w:rPr>
        <w:t xml:space="preserve">в </w:t>
      </w:r>
      <w:r w:rsidR="00E96DB5">
        <w:rPr>
          <w:rFonts w:ascii="Calibri" w:hAnsi="Calibri" w:cs="Calibri"/>
          <w:color w:val="000000"/>
          <w:kern w:val="0"/>
          <w:lang w:val="en-US"/>
        </w:rPr>
        <w:t>WLang</w:t>
      </w:r>
      <w:r>
        <w:rPr>
          <w:rFonts w:ascii="Calibri" w:hAnsi="Calibri" w:cs="Calibri"/>
          <w:color w:val="000000"/>
          <w:kern w:val="0"/>
        </w:rPr>
        <w:t xml:space="preserve"> начинает свои вычисления с первой </w:t>
      </w:r>
      <w:proofErr w:type="spellStart"/>
      <w:r>
        <w:rPr>
          <w:rFonts w:ascii="Calibri" w:hAnsi="Calibri" w:cs="Calibri"/>
          <w:color w:val="000000"/>
          <w:kern w:val="0"/>
        </w:rPr>
        <w:t>инструкциифункции</w:t>
      </w:r>
      <w:proofErr w:type="spellEnd"/>
      <w:r w:rsidR="00E96DB5" w:rsidRPr="00E96DB5">
        <w:rPr>
          <w:rFonts w:ascii="Courier New" w:hAnsi="Courier New" w:cs="Courier New"/>
          <w:color w:val="0070C1"/>
          <w:kern w:val="0"/>
        </w:rPr>
        <w:t xml:space="preserve"> </w:t>
      </w:r>
      <w:r w:rsidR="00E96DB5">
        <w:rPr>
          <w:rFonts w:ascii="Courier New" w:hAnsi="Courier New" w:cs="Courier New"/>
          <w:color w:val="0070C1"/>
          <w:kern w:val="0"/>
          <w:lang w:val="en-US"/>
        </w:rPr>
        <w:t>start</w:t>
      </w:r>
      <w:r>
        <w:rPr>
          <w:rFonts w:ascii="Calibri" w:hAnsi="Calibri" w:cs="Calibri"/>
          <w:color w:val="000000"/>
          <w:kern w:val="0"/>
        </w:rPr>
        <w:t>.</w:t>
      </w:r>
    </w:p>
    <w:p w14:paraId="27AC6B53" w14:textId="77777777" w:rsidR="00E96DB5" w:rsidRDefault="00E96DB5" w:rsidP="001A06E9">
      <w:pPr>
        <w:autoSpaceDE w:val="0"/>
        <w:autoSpaceDN w:val="0"/>
        <w:adjustRightInd w:val="0"/>
        <w:spacing w:after="0" w:line="240" w:lineRule="auto"/>
        <w:ind w:left="708"/>
        <w:rPr>
          <w:rFonts w:ascii="Calibri" w:hAnsi="Calibri" w:cs="Calibri"/>
          <w:color w:val="000000"/>
          <w:kern w:val="0"/>
          <w:lang w:val="en-US"/>
        </w:rPr>
      </w:pPr>
    </w:p>
    <w:p w14:paraId="211A83AA" w14:textId="7465C5EC" w:rsidR="00E96DB5" w:rsidRDefault="00E96DB5" w:rsidP="00E96DB5">
      <w:pPr>
        <w:autoSpaceDE w:val="0"/>
        <w:autoSpaceDN w:val="0"/>
        <w:adjustRightInd w:val="0"/>
        <w:spacing w:after="0" w:line="240" w:lineRule="auto"/>
        <w:rPr>
          <w:rFonts w:ascii="Calibri" w:hAnsi="Calibri" w:cs="Calibri"/>
          <w:color w:val="000000"/>
          <w:kern w:val="0"/>
          <w:lang w:val="en-US"/>
        </w:rPr>
      </w:pPr>
      <w:r>
        <w:rPr>
          <w:rFonts w:ascii="Calibri" w:hAnsi="Calibri" w:cs="Calibri"/>
          <w:color w:val="000000"/>
          <w:kern w:val="0"/>
        </w:rPr>
        <w:t xml:space="preserve">Первая программа на </w:t>
      </w:r>
      <w:r>
        <w:rPr>
          <w:rFonts w:ascii="Calibri" w:hAnsi="Calibri" w:cs="Calibri"/>
          <w:color w:val="000000"/>
          <w:kern w:val="0"/>
          <w:lang w:val="en-US"/>
        </w:rPr>
        <w:t>WLang</w:t>
      </w:r>
      <w:r>
        <w:rPr>
          <w:rFonts w:ascii="Calibri" w:hAnsi="Calibri" w:cs="Calibri"/>
          <w:color w:val="000000"/>
          <w:kern w:val="0"/>
        </w:rPr>
        <w:t>.</w:t>
      </w:r>
    </w:p>
    <w:tbl>
      <w:tblPr>
        <w:tblStyle w:val="a4"/>
        <w:tblW w:w="0" w:type="auto"/>
        <w:tblBorders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72"/>
        <w:gridCol w:w="4673"/>
      </w:tblGrid>
      <w:tr w:rsidR="00EA02EB" w:rsidRPr="00EA02EB" w14:paraId="5E273DC1" w14:textId="77777777" w:rsidTr="00EA02EB">
        <w:tc>
          <w:tcPr>
            <w:tcW w:w="4672" w:type="dxa"/>
          </w:tcPr>
          <w:p w14:paraId="7D37628E" w14:textId="10948F4C" w:rsidR="00EA02EB" w:rsidRDefault="00EA02EB" w:rsidP="00E96DB5">
            <w:pPr>
              <w:autoSpaceDE w:val="0"/>
              <w:autoSpaceDN w:val="0"/>
              <w:adjustRightInd w:val="0"/>
              <w:rPr>
                <w:rFonts w:ascii="Calibri" w:hAnsi="Calibri" w:cs="Calibri"/>
                <w:color w:val="000000"/>
                <w:kern w:val="0"/>
                <w:lang w:val="en-US"/>
              </w:rPr>
            </w:pPr>
            <w:r>
              <w:rPr>
                <w:rFonts w:ascii="Courier New" w:hAnsi="Courier New" w:cs="Courier New"/>
                <w:color w:val="0070C1"/>
                <w:kern w:val="0"/>
                <w:lang w:val="en-US"/>
              </w:rPr>
              <w:t>HelloWorld</w:t>
            </w:r>
            <w:r w:rsidRPr="00E96DB5">
              <w:rPr>
                <w:rFonts w:ascii="Courier New" w:hAnsi="Courier New" w:cs="Courier New"/>
                <w:color w:val="0070C1"/>
                <w:kern w:val="0"/>
              </w:rPr>
              <w:t xml:space="preserve"> {</w:t>
            </w:r>
          </w:p>
        </w:tc>
        <w:tc>
          <w:tcPr>
            <w:tcW w:w="4673" w:type="dxa"/>
          </w:tcPr>
          <w:p w14:paraId="50CCDC2B" w14:textId="39FA02EF" w:rsidR="00EA02EB" w:rsidRPr="00EA02EB" w:rsidRDefault="00EA02EB" w:rsidP="00E96DB5">
            <w:pPr>
              <w:autoSpaceDE w:val="0"/>
              <w:autoSpaceDN w:val="0"/>
              <w:adjustRightInd w:val="0"/>
              <w:rPr>
                <w:rFonts w:ascii="Calibri" w:hAnsi="Calibri" w:cs="Calibri"/>
                <w:color w:val="000000"/>
                <w:kern w:val="0"/>
              </w:rPr>
            </w:pPr>
            <w:r>
              <w:rPr>
                <w:rFonts w:ascii="Calibri,Italic" w:hAnsi="Calibri,Italic" w:cs="Calibri,Italic"/>
                <w:i/>
                <w:iCs/>
                <w:color w:val="000000"/>
                <w:kern w:val="0"/>
              </w:rPr>
              <w:t>Название класса, его тело заключается в фигурные скобки</w:t>
            </w:r>
          </w:p>
        </w:tc>
      </w:tr>
      <w:tr w:rsidR="00EA02EB" w:rsidRPr="00EA02EB" w14:paraId="2391D1F0" w14:textId="77777777" w:rsidTr="00EA02EB">
        <w:tc>
          <w:tcPr>
            <w:tcW w:w="4672" w:type="dxa"/>
          </w:tcPr>
          <w:p w14:paraId="2278F0AE" w14:textId="32A0B333" w:rsidR="00EA02EB" w:rsidRPr="00EA02EB" w:rsidRDefault="00EA02EB" w:rsidP="00E96DB5">
            <w:pPr>
              <w:autoSpaceDE w:val="0"/>
              <w:autoSpaceDN w:val="0"/>
              <w:adjustRightInd w:val="0"/>
              <w:rPr>
                <w:rFonts w:ascii="Calibri" w:hAnsi="Calibri" w:cs="Calibri"/>
                <w:color w:val="000000"/>
                <w:kern w:val="0"/>
              </w:rPr>
            </w:pPr>
            <w:r>
              <w:rPr>
                <w:rFonts w:ascii="Courier New" w:hAnsi="Courier New" w:cs="Courier New"/>
                <w:color w:val="0070C1"/>
                <w:kern w:val="0"/>
                <w:lang w:val="en-US"/>
              </w:rPr>
              <w:t>start</w:t>
            </w:r>
          </w:p>
        </w:tc>
        <w:tc>
          <w:tcPr>
            <w:tcW w:w="4673" w:type="dxa"/>
          </w:tcPr>
          <w:p w14:paraId="14B5F557" w14:textId="76B6EAEA" w:rsidR="00EA02EB" w:rsidRPr="00EA02EB" w:rsidRDefault="00EA02EB" w:rsidP="00E96DB5">
            <w:pPr>
              <w:autoSpaceDE w:val="0"/>
              <w:autoSpaceDN w:val="0"/>
              <w:adjustRightInd w:val="0"/>
              <w:rPr>
                <w:rFonts w:ascii="Calibri" w:hAnsi="Calibri" w:cs="Calibri"/>
                <w:color w:val="000000"/>
                <w:kern w:val="0"/>
              </w:rPr>
            </w:pPr>
            <w:r>
              <w:rPr>
                <w:rFonts w:ascii="Calibri,Italic" w:hAnsi="Calibri,Italic" w:cs="Calibri,Italic"/>
                <w:i/>
                <w:iCs/>
                <w:color w:val="000000"/>
                <w:kern w:val="0"/>
              </w:rPr>
              <w:t xml:space="preserve">Определение функции с именем </w:t>
            </w:r>
            <w:r>
              <w:rPr>
                <w:rFonts w:ascii="Calibri,Italic" w:hAnsi="Calibri,Italic" w:cs="Calibri,Italic"/>
                <w:i/>
                <w:iCs/>
                <w:color w:val="000000"/>
                <w:kern w:val="0"/>
                <w:lang w:val="en-US"/>
              </w:rPr>
              <w:t>start</w:t>
            </w:r>
          </w:p>
        </w:tc>
      </w:tr>
      <w:tr w:rsidR="00EA02EB" w:rsidRPr="00EA02EB" w14:paraId="75D45FBE" w14:textId="77777777" w:rsidTr="00EA02EB">
        <w:tc>
          <w:tcPr>
            <w:tcW w:w="4672" w:type="dxa"/>
          </w:tcPr>
          <w:p w14:paraId="2C2FBB08" w14:textId="46B80178" w:rsidR="00EA02EB" w:rsidRPr="00EA02EB" w:rsidRDefault="00EA02EB" w:rsidP="00E96DB5">
            <w:pPr>
              <w:autoSpaceDE w:val="0"/>
              <w:autoSpaceDN w:val="0"/>
              <w:adjustRightInd w:val="0"/>
              <w:rPr>
                <w:rFonts w:ascii="Calibri" w:hAnsi="Calibri" w:cs="Calibri"/>
                <w:color w:val="000000"/>
                <w:kern w:val="0"/>
              </w:rPr>
            </w:pPr>
            <w:r>
              <w:rPr>
                <w:rFonts w:ascii="Courier New" w:hAnsi="Courier New" w:cs="Courier New"/>
                <w:color w:val="0070C1"/>
                <w:kern w:val="0"/>
              </w:rPr>
              <w:t>{</w:t>
            </w:r>
          </w:p>
        </w:tc>
        <w:tc>
          <w:tcPr>
            <w:tcW w:w="4673" w:type="dxa"/>
          </w:tcPr>
          <w:p w14:paraId="1336E5C9" w14:textId="77777777" w:rsidR="00EA02EB" w:rsidRDefault="00EA02EB" w:rsidP="00EA02EB">
            <w:pPr>
              <w:autoSpaceDE w:val="0"/>
              <w:autoSpaceDN w:val="0"/>
              <w:adjustRightInd w:val="0"/>
              <w:rPr>
                <w:rFonts w:ascii="Calibri,Italic" w:hAnsi="Calibri,Italic" w:cs="Calibri,Italic"/>
                <w:i/>
                <w:iCs/>
                <w:color w:val="000000"/>
                <w:kern w:val="0"/>
              </w:rPr>
            </w:pPr>
            <w:r>
              <w:rPr>
                <w:rFonts w:ascii="Calibri,Italic" w:hAnsi="Calibri,Italic" w:cs="Calibri,Italic"/>
                <w:i/>
                <w:iCs/>
                <w:color w:val="000000"/>
                <w:kern w:val="0"/>
              </w:rPr>
              <w:t xml:space="preserve">Функция </w:t>
            </w:r>
            <w:proofErr w:type="gramStart"/>
            <w:r>
              <w:rPr>
                <w:rFonts w:ascii="Calibri,Italic" w:hAnsi="Calibri,Italic" w:cs="Calibri,Italic"/>
                <w:i/>
                <w:iCs/>
                <w:color w:val="000000"/>
                <w:kern w:val="0"/>
                <w:lang w:val="en-US"/>
              </w:rPr>
              <w:t>start</w:t>
            </w:r>
            <w:r w:rsidRPr="00E96DB5">
              <w:rPr>
                <w:rFonts w:ascii="Calibri,Italic" w:hAnsi="Calibri,Italic" w:cs="Calibri,Italic"/>
                <w:i/>
                <w:iCs/>
                <w:color w:val="000000"/>
                <w:kern w:val="0"/>
              </w:rPr>
              <w:t>(</w:t>
            </w:r>
            <w:proofErr w:type="gramEnd"/>
            <w:r>
              <w:rPr>
                <w:rFonts w:ascii="Calibri,Italic" w:hAnsi="Calibri,Italic" w:cs="Calibri,Italic"/>
                <w:i/>
                <w:iCs/>
                <w:color w:val="000000"/>
                <w:kern w:val="0"/>
              </w:rPr>
              <w:t xml:space="preserve">как и любая </w:t>
            </w:r>
            <w:proofErr w:type="spellStart"/>
            <w:r>
              <w:rPr>
                <w:rFonts w:ascii="Calibri,Italic" w:hAnsi="Calibri,Italic" w:cs="Calibri,Italic"/>
                <w:i/>
                <w:iCs/>
                <w:color w:val="000000"/>
                <w:kern w:val="0"/>
              </w:rPr>
              <w:t>другач</w:t>
            </w:r>
            <w:proofErr w:type="spellEnd"/>
            <w:r>
              <w:rPr>
                <w:rFonts w:ascii="Calibri,Italic" w:hAnsi="Calibri,Italic" w:cs="Calibri,Italic"/>
                <w:i/>
                <w:iCs/>
                <w:color w:val="000000"/>
                <w:kern w:val="0"/>
              </w:rPr>
              <w:t>) заключаются в фигурные скобки.</w:t>
            </w:r>
          </w:p>
          <w:p w14:paraId="3E26E963" w14:textId="77777777" w:rsidR="00EA02EB" w:rsidRPr="00EA02EB" w:rsidRDefault="00EA02EB" w:rsidP="00E96DB5">
            <w:pPr>
              <w:autoSpaceDE w:val="0"/>
              <w:autoSpaceDN w:val="0"/>
              <w:adjustRightInd w:val="0"/>
              <w:rPr>
                <w:rFonts w:ascii="Calibri" w:hAnsi="Calibri" w:cs="Calibri"/>
                <w:color w:val="000000"/>
                <w:kern w:val="0"/>
              </w:rPr>
            </w:pPr>
          </w:p>
        </w:tc>
      </w:tr>
      <w:tr w:rsidR="00EA02EB" w:rsidRPr="00EA02EB" w14:paraId="74E3914D" w14:textId="77777777" w:rsidTr="00EA02EB">
        <w:tc>
          <w:tcPr>
            <w:tcW w:w="4672" w:type="dxa"/>
          </w:tcPr>
          <w:p w14:paraId="6F69E1A0" w14:textId="786A20A6" w:rsidR="00EA02EB" w:rsidRPr="00EA02EB" w:rsidRDefault="00EA02EB" w:rsidP="00E96DB5">
            <w:pPr>
              <w:autoSpaceDE w:val="0"/>
              <w:autoSpaceDN w:val="0"/>
              <w:adjustRightInd w:val="0"/>
              <w:rPr>
                <w:rFonts w:ascii="Calibri" w:hAnsi="Calibri" w:cs="Calibri"/>
                <w:color w:val="000000"/>
                <w:kern w:val="0"/>
              </w:rPr>
            </w:pPr>
            <w:r>
              <w:rPr>
                <w:rFonts w:ascii="Courier New" w:hAnsi="Courier New" w:cs="Courier New"/>
                <w:color w:val="0070C1"/>
                <w:kern w:val="0"/>
                <w:lang w:val="en-US"/>
              </w:rPr>
              <w:t>print</w:t>
            </w:r>
            <w:r w:rsidRPr="00EA02EB">
              <w:rPr>
                <w:rFonts w:ascii="Courier New" w:hAnsi="Courier New" w:cs="Courier New"/>
                <w:color w:val="0070C1"/>
                <w:kern w:val="0"/>
              </w:rPr>
              <w:t xml:space="preserve"> “</w:t>
            </w:r>
            <w:r>
              <w:rPr>
                <w:rFonts w:ascii="Courier New" w:hAnsi="Courier New" w:cs="Courier New"/>
                <w:color w:val="0070C1"/>
                <w:kern w:val="0"/>
                <w:lang w:val="en-US"/>
              </w:rPr>
              <w:t>hello</w:t>
            </w:r>
            <w:r w:rsidRPr="00EA02EB">
              <w:rPr>
                <w:rFonts w:ascii="Courier New" w:hAnsi="Courier New" w:cs="Courier New"/>
                <w:color w:val="0070C1"/>
                <w:kern w:val="0"/>
              </w:rPr>
              <w:t xml:space="preserve"> </w:t>
            </w:r>
            <w:r>
              <w:rPr>
                <w:rFonts w:ascii="Courier New" w:hAnsi="Courier New" w:cs="Courier New"/>
                <w:color w:val="0070C1"/>
                <w:kern w:val="0"/>
                <w:lang w:val="en-US"/>
              </w:rPr>
              <w:t>world</w:t>
            </w:r>
            <w:r w:rsidRPr="00EA02EB">
              <w:rPr>
                <w:rFonts w:ascii="Courier New" w:hAnsi="Courier New" w:cs="Courier New"/>
                <w:color w:val="0070C1"/>
                <w:kern w:val="0"/>
              </w:rPr>
              <w:t>!”</w:t>
            </w:r>
          </w:p>
        </w:tc>
        <w:tc>
          <w:tcPr>
            <w:tcW w:w="4673" w:type="dxa"/>
          </w:tcPr>
          <w:p w14:paraId="1D96D9DB" w14:textId="77777777" w:rsidR="00EA02EB" w:rsidRDefault="00EA02EB" w:rsidP="00EA02EB">
            <w:pPr>
              <w:autoSpaceDE w:val="0"/>
              <w:autoSpaceDN w:val="0"/>
              <w:adjustRightInd w:val="0"/>
              <w:rPr>
                <w:rFonts w:ascii="Calibri,Italic" w:hAnsi="Calibri,Italic" w:cs="Calibri,Italic"/>
                <w:i/>
                <w:iCs/>
                <w:color w:val="000000"/>
                <w:kern w:val="0"/>
              </w:rPr>
            </w:pPr>
            <w:r>
              <w:rPr>
                <w:rFonts w:ascii="Calibri,Italic" w:hAnsi="Calibri,Italic" w:cs="Calibri,Italic"/>
                <w:i/>
                <w:iCs/>
                <w:color w:val="000000"/>
                <w:kern w:val="0"/>
              </w:rPr>
              <w:t xml:space="preserve">Функция </w:t>
            </w:r>
            <w:r>
              <w:rPr>
                <w:rFonts w:ascii="Calibri,Italic" w:hAnsi="Calibri,Italic" w:cs="Calibri,Italic"/>
                <w:i/>
                <w:iCs/>
                <w:color w:val="000000"/>
                <w:kern w:val="0"/>
                <w:lang w:val="en-US"/>
              </w:rPr>
              <w:t>start</w:t>
            </w:r>
            <w:r>
              <w:rPr>
                <w:rFonts w:ascii="Calibri,Italic" w:hAnsi="Calibri,Italic" w:cs="Calibri,Italic"/>
                <w:i/>
                <w:iCs/>
                <w:color w:val="000000"/>
                <w:kern w:val="0"/>
              </w:rPr>
              <w:t xml:space="preserve"> вызывает библиотечную функцию</w:t>
            </w:r>
          </w:p>
          <w:p w14:paraId="3F3075C2" w14:textId="77777777" w:rsidR="00EA02EB" w:rsidRDefault="00EA02EB" w:rsidP="00EA02EB">
            <w:pPr>
              <w:autoSpaceDE w:val="0"/>
              <w:autoSpaceDN w:val="0"/>
              <w:adjustRightInd w:val="0"/>
              <w:rPr>
                <w:rFonts w:ascii="Calibri,Italic" w:hAnsi="Calibri,Italic" w:cs="Calibri,Italic"/>
                <w:i/>
                <w:iCs/>
                <w:color w:val="000000"/>
                <w:kern w:val="0"/>
              </w:rPr>
            </w:pPr>
            <w:proofErr w:type="spellStart"/>
            <w:r>
              <w:rPr>
                <w:rFonts w:ascii="Courier New" w:hAnsi="Courier New" w:cs="Courier New"/>
                <w:color w:val="0070C1"/>
                <w:kern w:val="0"/>
              </w:rPr>
              <w:t>print</w:t>
            </w:r>
            <w:proofErr w:type="spellEnd"/>
            <w:r>
              <w:rPr>
                <w:rFonts w:ascii="Courier New" w:hAnsi="Courier New" w:cs="Courier New"/>
                <w:color w:val="0070C1"/>
                <w:kern w:val="0"/>
              </w:rPr>
              <w:t xml:space="preserve"> </w:t>
            </w:r>
            <w:r>
              <w:rPr>
                <w:rFonts w:ascii="Calibri,Italic" w:hAnsi="Calibri,Italic" w:cs="Calibri,Italic"/>
                <w:i/>
                <w:iCs/>
                <w:color w:val="000000"/>
                <w:kern w:val="0"/>
              </w:rPr>
              <w:t>для печати заданной последовательности</w:t>
            </w:r>
          </w:p>
          <w:p w14:paraId="4C019CA7" w14:textId="41226D17" w:rsidR="00EA02EB" w:rsidRPr="00EA02EB" w:rsidRDefault="00EA02EB" w:rsidP="00EA02EB">
            <w:pPr>
              <w:autoSpaceDE w:val="0"/>
              <w:autoSpaceDN w:val="0"/>
              <w:adjustRightInd w:val="0"/>
              <w:rPr>
                <w:rFonts w:ascii="Calibri" w:hAnsi="Calibri" w:cs="Calibri"/>
                <w:color w:val="000000"/>
                <w:kern w:val="0"/>
              </w:rPr>
            </w:pPr>
            <w:r>
              <w:rPr>
                <w:rFonts w:ascii="Calibri,Italic" w:hAnsi="Calibri,Italic" w:cs="Calibri,Italic"/>
                <w:i/>
                <w:iCs/>
                <w:color w:val="000000"/>
                <w:kern w:val="0"/>
              </w:rPr>
              <w:t>символов;</w:t>
            </w:r>
          </w:p>
        </w:tc>
      </w:tr>
      <w:tr w:rsidR="00EA02EB" w:rsidRPr="00EA02EB" w14:paraId="664974BB" w14:textId="77777777" w:rsidTr="00EA02EB">
        <w:trPr>
          <w:trHeight w:val="56"/>
        </w:trPr>
        <w:tc>
          <w:tcPr>
            <w:tcW w:w="4672" w:type="dxa"/>
          </w:tcPr>
          <w:p w14:paraId="2B1021E5" w14:textId="77777777" w:rsidR="00EA02EB" w:rsidRPr="00EA02EB" w:rsidRDefault="00EA02EB" w:rsidP="00EA02EB">
            <w:pPr>
              <w:autoSpaceDE w:val="0"/>
              <w:autoSpaceDN w:val="0"/>
              <w:adjustRightInd w:val="0"/>
              <w:rPr>
                <w:rFonts w:ascii="Courier New" w:hAnsi="Courier New" w:cs="Courier New"/>
                <w:color w:val="0070C1"/>
                <w:kern w:val="0"/>
              </w:rPr>
            </w:pPr>
            <w:r>
              <w:rPr>
                <w:rFonts w:ascii="Courier New" w:hAnsi="Courier New" w:cs="Courier New"/>
                <w:color w:val="0070C1"/>
                <w:kern w:val="0"/>
              </w:rPr>
              <w:t>}</w:t>
            </w:r>
          </w:p>
          <w:p w14:paraId="24F1209D" w14:textId="77777777" w:rsidR="00EA02EB" w:rsidRPr="00EA02EB" w:rsidRDefault="00EA02EB" w:rsidP="00EA02EB">
            <w:pPr>
              <w:autoSpaceDE w:val="0"/>
              <w:autoSpaceDN w:val="0"/>
              <w:adjustRightInd w:val="0"/>
              <w:rPr>
                <w:rFonts w:ascii="Courier New" w:hAnsi="Courier New" w:cs="Courier New"/>
                <w:color w:val="0070C1"/>
                <w:kern w:val="0"/>
              </w:rPr>
            </w:pPr>
            <w:r w:rsidRPr="00EA02EB">
              <w:rPr>
                <w:rFonts w:ascii="Courier New" w:hAnsi="Courier New" w:cs="Courier New"/>
                <w:color w:val="0070C1"/>
                <w:kern w:val="0"/>
              </w:rPr>
              <w:t>}</w:t>
            </w:r>
          </w:p>
          <w:p w14:paraId="66D844C4" w14:textId="77777777" w:rsidR="00EA02EB" w:rsidRDefault="00EA02EB" w:rsidP="00E96DB5">
            <w:pPr>
              <w:autoSpaceDE w:val="0"/>
              <w:autoSpaceDN w:val="0"/>
              <w:adjustRightInd w:val="0"/>
              <w:rPr>
                <w:rFonts w:ascii="Courier New" w:hAnsi="Courier New" w:cs="Courier New"/>
                <w:color w:val="0070C1"/>
                <w:kern w:val="0"/>
                <w:lang w:val="en-US"/>
              </w:rPr>
            </w:pPr>
          </w:p>
        </w:tc>
        <w:tc>
          <w:tcPr>
            <w:tcW w:w="4673" w:type="dxa"/>
          </w:tcPr>
          <w:p w14:paraId="11D2FD3B" w14:textId="2702265A" w:rsidR="00EA02EB" w:rsidRPr="00EA02EB" w:rsidRDefault="00EA02EB" w:rsidP="00EA02EB">
            <w:pPr>
              <w:autoSpaceDE w:val="0"/>
              <w:autoSpaceDN w:val="0"/>
              <w:adjustRightInd w:val="0"/>
              <w:rPr>
                <w:rFonts w:ascii="Calibri,Italic" w:hAnsi="Calibri,Italic" w:cs="Calibri,Italic"/>
                <w:i/>
                <w:iCs/>
                <w:color w:val="000000"/>
                <w:kern w:val="0"/>
              </w:rPr>
            </w:pPr>
            <w:r>
              <w:rPr>
                <w:rFonts w:ascii="Calibri,Italic" w:hAnsi="Calibri,Italic" w:cs="Calibri,Italic"/>
                <w:i/>
                <w:iCs/>
                <w:color w:val="000000"/>
                <w:kern w:val="0"/>
              </w:rPr>
              <w:t>Все блоки кода начинаются и заканчиваются фигурными скобками</w:t>
            </w:r>
          </w:p>
        </w:tc>
      </w:tr>
    </w:tbl>
    <w:p w14:paraId="1BCE37C4" w14:textId="77777777" w:rsidR="00EA02EB" w:rsidRPr="00EA02EB" w:rsidRDefault="00EA02EB" w:rsidP="00E96DB5">
      <w:pPr>
        <w:autoSpaceDE w:val="0"/>
        <w:autoSpaceDN w:val="0"/>
        <w:adjustRightInd w:val="0"/>
        <w:spacing w:after="0" w:line="240" w:lineRule="auto"/>
        <w:rPr>
          <w:rFonts w:ascii="Calibri" w:hAnsi="Calibri" w:cs="Calibri"/>
          <w:color w:val="000000"/>
          <w:kern w:val="0"/>
        </w:rPr>
      </w:pPr>
    </w:p>
    <w:p w14:paraId="6E515FA5" w14:textId="48CA623E" w:rsidR="001A06E9" w:rsidRDefault="001A06E9" w:rsidP="00EA02EB"/>
    <w:p w14:paraId="17225004" w14:textId="7DD23265" w:rsidR="00EA02EB" w:rsidRDefault="00EA02EB" w:rsidP="00EA02EB">
      <w:pPr>
        <w:autoSpaceDE w:val="0"/>
        <w:autoSpaceDN w:val="0"/>
        <w:adjustRightInd w:val="0"/>
        <w:spacing w:after="0" w:line="240" w:lineRule="auto"/>
        <w:rPr>
          <w:rFonts w:ascii="Calibri" w:hAnsi="Calibri" w:cs="Calibri"/>
          <w:color w:val="000000"/>
          <w:kern w:val="0"/>
        </w:rPr>
      </w:pPr>
      <w:r>
        <w:rPr>
          <w:rFonts w:ascii="Calibri" w:hAnsi="Calibri" w:cs="Calibri"/>
          <w:color w:val="000000"/>
          <w:kern w:val="0"/>
        </w:rPr>
        <w:t xml:space="preserve">Инструкции функции заключаются в фигурные скобки </w:t>
      </w:r>
      <w:r>
        <w:rPr>
          <w:rFonts w:ascii="Courier New" w:hAnsi="Courier New" w:cs="Courier New"/>
          <w:color w:val="0070C1"/>
          <w:kern w:val="0"/>
        </w:rPr>
        <w:t>{}</w:t>
      </w:r>
      <w:r>
        <w:rPr>
          <w:rFonts w:ascii="Calibri" w:hAnsi="Calibri" w:cs="Calibri"/>
          <w:color w:val="000000"/>
          <w:kern w:val="0"/>
        </w:rPr>
        <w:t xml:space="preserve">. Функция </w:t>
      </w:r>
      <w:r>
        <w:rPr>
          <w:rFonts w:ascii="Courier New" w:hAnsi="Courier New" w:cs="Courier New"/>
          <w:color w:val="0070C1"/>
          <w:kern w:val="0"/>
          <w:lang w:val="en-US"/>
        </w:rPr>
        <w:t>start</w:t>
      </w:r>
      <w:r>
        <w:rPr>
          <w:rFonts w:ascii="Courier New" w:hAnsi="Courier New" w:cs="Courier New"/>
          <w:color w:val="0070C1"/>
          <w:kern w:val="0"/>
        </w:rPr>
        <w:t xml:space="preserve"> </w:t>
      </w:r>
      <w:r>
        <w:rPr>
          <w:rFonts w:ascii="Calibri" w:hAnsi="Calibri" w:cs="Calibri"/>
          <w:color w:val="000000"/>
          <w:kern w:val="0"/>
        </w:rPr>
        <w:t>содержит только одну инструкцию</w:t>
      </w:r>
    </w:p>
    <w:p w14:paraId="1A646433" w14:textId="7C4B4C1D" w:rsidR="00EA02EB" w:rsidRPr="00EA02EB" w:rsidRDefault="00EA02EB" w:rsidP="00EA02EB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70C1"/>
          <w:kern w:val="0"/>
        </w:rPr>
      </w:pPr>
      <w:proofErr w:type="spellStart"/>
      <w:r>
        <w:rPr>
          <w:rFonts w:ascii="Courier New" w:hAnsi="Courier New" w:cs="Courier New"/>
          <w:color w:val="0070C1"/>
          <w:kern w:val="0"/>
        </w:rPr>
        <w:t>print</w:t>
      </w:r>
      <w:proofErr w:type="spellEnd"/>
      <w:r>
        <w:rPr>
          <w:rFonts w:ascii="Courier New" w:hAnsi="Courier New" w:cs="Courier New"/>
          <w:color w:val="0070C1"/>
          <w:kern w:val="0"/>
        </w:rPr>
        <w:t xml:space="preserve"> "</w:t>
      </w:r>
      <w:r>
        <w:rPr>
          <w:rFonts w:ascii="Courier New" w:hAnsi="Courier New" w:cs="Courier New"/>
          <w:color w:val="0070C1"/>
          <w:kern w:val="0"/>
          <w:lang w:val="en-US"/>
        </w:rPr>
        <w:t>hello</w:t>
      </w:r>
      <w:r w:rsidRPr="00EA02EB">
        <w:rPr>
          <w:rFonts w:ascii="Courier New" w:hAnsi="Courier New" w:cs="Courier New"/>
          <w:color w:val="0070C1"/>
          <w:kern w:val="0"/>
        </w:rPr>
        <w:t xml:space="preserve"> </w:t>
      </w:r>
      <w:r>
        <w:rPr>
          <w:rFonts w:ascii="Courier New" w:hAnsi="Courier New" w:cs="Courier New"/>
          <w:color w:val="0070C1"/>
          <w:kern w:val="0"/>
          <w:lang w:val="en-US"/>
        </w:rPr>
        <w:t>world</w:t>
      </w:r>
      <w:r w:rsidRPr="00EA02EB">
        <w:rPr>
          <w:rFonts w:ascii="Courier New" w:hAnsi="Courier New" w:cs="Courier New"/>
          <w:color w:val="0070C1"/>
          <w:kern w:val="0"/>
        </w:rPr>
        <w:t>!”</w:t>
      </w:r>
    </w:p>
    <w:p w14:paraId="1864BB97" w14:textId="752C014F" w:rsidR="00EA02EB" w:rsidRDefault="00EA02EB" w:rsidP="00EA02EB">
      <w:pPr>
        <w:autoSpaceDE w:val="0"/>
        <w:autoSpaceDN w:val="0"/>
        <w:adjustRightInd w:val="0"/>
        <w:spacing w:after="0" w:line="240" w:lineRule="auto"/>
        <w:rPr>
          <w:rFonts w:ascii="Calibri" w:hAnsi="Calibri" w:cs="Calibri"/>
          <w:color w:val="000000"/>
          <w:kern w:val="0"/>
        </w:rPr>
      </w:pPr>
      <w:r>
        <w:rPr>
          <w:rFonts w:ascii="Calibri" w:hAnsi="Calibri" w:cs="Calibri"/>
          <w:color w:val="000000"/>
          <w:kern w:val="0"/>
        </w:rPr>
        <w:t xml:space="preserve">Функция вызывается по имени, после которого, </w:t>
      </w:r>
      <w:r>
        <w:rPr>
          <w:rFonts w:ascii="Calibri" w:hAnsi="Calibri" w:cs="Calibri"/>
          <w:color w:val="000000"/>
          <w:kern w:val="0"/>
        </w:rPr>
        <w:t>перечисляются аргументы</w:t>
      </w:r>
      <w:r>
        <w:rPr>
          <w:rFonts w:ascii="Calibri" w:hAnsi="Calibri" w:cs="Calibri"/>
          <w:color w:val="000000"/>
          <w:kern w:val="0"/>
        </w:rPr>
        <w:t>. Таким образом,</w:t>
      </w:r>
    </w:p>
    <w:p w14:paraId="6B7D5922" w14:textId="059F3AE8" w:rsidR="00EA02EB" w:rsidRDefault="00EA02EB" w:rsidP="00EA02EB">
      <w:pPr>
        <w:autoSpaceDE w:val="0"/>
        <w:autoSpaceDN w:val="0"/>
        <w:adjustRightInd w:val="0"/>
        <w:spacing w:after="0" w:line="240" w:lineRule="auto"/>
        <w:rPr>
          <w:rFonts w:ascii="Calibri" w:hAnsi="Calibri" w:cs="Calibri"/>
          <w:color w:val="000000"/>
          <w:kern w:val="0"/>
        </w:rPr>
      </w:pPr>
      <w:r>
        <w:rPr>
          <w:rFonts w:ascii="Calibri" w:hAnsi="Calibri" w:cs="Calibri"/>
          <w:color w:val="000000"/>
          <w:kern w:val="0"/>
        </w:rPr>
        <w:t xml:space="preserve">приведенная выше строка — это вызов функции </w:t>
      </w:r>
      <w:proofErr w:type="spellStart"/>
      <w:r>
        <w:rPr>
          <w:rFonts w:ascii="Courier New" w:hAnsi="Courier New" w:cs="Courier New"/>
          <w:color w:val="0070C1"/>
          <w:kern w:val="0"/>
        </w:rPr>
        <w:t>print</w:t>
      </w:r>
      <w:proofErr w:type="spellEnd"/>
      <w:r>
        <w:rPr>
          <w:rFonts w:ascii="Courier New" w:hAnsi="Courier New" w:cs="Courier New"/>
          <w:color w:val="0070C1"/>
          <w:kern w:val="0"/>
        </w:rPr>
        <w:t xml:space="preserve"> </w:t>
      </w:r>
      <w:r>
        <w:rPr>
          <w:rFonts w:ascii="Calibri" w:hAnsi="Calibri" w:cs="Calibri"/>
          <w:color w:val="000000"/>
          <w:kern w:val="0"/>
        </w:rPr>
        <w:t xml:space="preserve">с аргументом </w:t>
      </w:r>
      <w:r>
        <w:rPr>
          <w:rFonts w:ascii="Courier New" w:hAnsi="Courier New" w:cs="Courier New"/>
          <w:color w:val="0070C1"/>
          <w:kern w:val="0"/>
        </w:rPr>
        <w:t>"</w:t>
      </w:r>
      <w:r>
        <w:rPr>
          <w:rFonts w:ascii="Courier New" w:hAnsi="Courier New" w:cs="Courier New"/>
          <w:color w:val="0070C1"/>
          <w:kern w:val="0"/>
          <w:lang w:val="en-US"/>
        </w:rPr>
        <w:t>hello</w:t>
      </w:r>
      <w:r w:rsidRPr="00EA02EB">
        <w:rPr>
          <w:rFonts w:ascii="Courier New" w:hAnsi="Courier New" w:cs="Courier New"/>
          <w:color w:val="0070C1"/>
          <w:kern w:val="0"/>
        </w:rPr>
        <w:t xml:space="preserve"> </w:t>
      </w:r>
      <w:r>
        <w:rPr>
          <w:rFonts w:ascii="Courier New" w:hAnsi="Courier New" w:cs="Courier New"/>
          <w:color w:val="0070C1"/>
          <w:kern w:val="0"/>
          <w:lang w:val="en-US"/>
        </w:rPr>
        <w:t>world</w:t>
      </w:r>
      <w:r w:rsidRPr="00EA02EB">
        <w:rPr>
          <w:rFonts w:ascii="Courier New" w:hAnsi="Courier New" w:cs="Courier New"/>
          <w:color w:val="0070C1"/>
          <w:kern w:val="0"/>
        </w:rPr>
        <w:t>!</w:t>
      </w:r>
      <w:r w:rsidRPr="00EA02EB">
        <w:rPr>
          <w:rFonts w:ascii="Courier New" w:hAnsi="Courier New" w:cs="Courier New"/>
          <w:color w:val="0070C1"/>
          <w:kern w:val="0"/>
        </w:rPr>
        <w:t>”</w:t>
      </w:r>
      <w:r w:rsidRPr="00EA02EB">
        <w:rPr>
          <w:rFonts w:ascii="Calibri" w:hAnsi="Calibri" w:cs="Calibri"/>
          <w:color w:val="000000"/>
          <w:kern w:val="0"/>
        </w:rPr>
        <w:t xml:space="preserve">. </w:t>
      </w:r>
      <w:r>
        <w:rPr>
          <w:rFonts w:ascii="Calibri" w:hAnsi="Calibri" w:cs="Calibri"/>
          <w:color w:val="000000"/>
          <w:kern w:val="0"/>
        </w:rPr>
        <w:t>Ф</w:t>
      </w:r>
      <w:r>
        <w:rPr>
          <w:rFonts w:ascii="Calibri" w:hAnsi="Calibri" w:cs="Calibri"/>
          <w:color w:val="000000"/>
          <w:kern w:val="0"/>
        </w:rPr>
        <w:t>ункция</w:t>
      </w:r>
    </w:p>
    <w:p w14:paraId="42D15FEB" w14:textId="48A386FC" w:rsidR="00EA02EB" w:rsidRDefault="00EA02EB" w:rsidP="00EA02EB">
      <w:pPr>
        <w:autoSpaceDE w:val="0"/>
        <w:autoSpaceDN w:val="0"/>
        <w:adjustRightInd w:val="0"/>
        <w:spacing w:after="0" w:line="240" w:lineRule="auto"/>
        <w:rPr>
          <w:rFonts w:ascii="Calibri" w:hAnsi="Calibri" w:cs="Calibri"/>
          <w:color w:val="000000"/>
          <w:kern w:val="0"/>
        </w:rPr>
      </w:pPr>
      <w:proofErr w:type="spellStart"/>
      <w:r>
        <w:rPr>
          <w:rFonts w:ascii="Courier New" w:hAnsi="Courier New" w:cs="Courier New"/>
          <w:color w:val="0070C1"/>
          <w:kern w:val="0"/>
        </w:rPr>
        <w:lastRenderedPageBreak/>
        <w:t>print</w:t>
      </w:r>
      <w:proofErr w:type="spellEnd"/>
      <w:r>
        <w:rPr>
          <w:rFonts w:ascii="Courier New" w:hAnsi="Courier New" w:cs="Courier New"/>
          <w:color w:val="0070C1"/>
          <w:kern w:val="0"/>
        </w:rPr>
        <w:t xml:space="preserve"> </w:t>
      </w:r>
      <w:r>
        <w:rPr>
          <w:rFonts w:ascii="Calibri" w:hAnsi="Calibri" w:cs="Calibri"/>
          <w:color w:val="000000"/>
          <w:kern w:val="0"/>
        </w:rPr>
        <w:t>— это библиотечная функция, которая в данном случае напечатает последовательность символов,</w:t>
      </w:r>
    </w:p>
    <w:p w14:paraId="75C879AD" w14:textId="755989DE" w:rsidR="00EA02EB" w:rsidRPr="001A06E9" w:rsidRDefault="00EA02EB" w:rsidP="00EA02EB">
      <w:r>
        <w:rPr>
          <w:rFonts w:ascii="Calibri" w:hAnsi="Calibri" w:cs="Calibri"/>
          <w:color w:val="000000"/>
          <w:kern w:val="0"/>
        </w:rPr>
        <w:t>заключенную в двойные кавычки.</w:t>
      </w:r>
    </w:p>
    <w:sectPr w:rsidR="00EA02EB" w:rsidRPr="001A06E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mbria,Bold">
    <w:altName w:val="Cambria"/>
    <w:panose1 w:val="00000000000000000000"/>
    <w:charset w:val="00"/>
    <w:family w:val="swiss"/>
    <w:notTrueType/>
    <w:pitch w:val="default"/>
    <w:sig w:usb0="00000203" w:usb1="00000000" w:usb2="00000000" w:usb3="00000000" w:csb0="00000005" w:csb1="00000000"/>
  </w:font>
  <w:font w:name="Calibri,Italic">
    <w:altName w:val="Calibri"/>
    <w:panose1 w:val="00000000000000000000"/>
    <w:charset w:val="CC"/>
    <w:family w:val="auto"/>
    <w:notTrueType/>
    <w:pitch w:val="default"/>
    <w:sig w:usb0="00000203" w:usb1="00000000" w:usb2="00000000" w:usb3="00000000" w:csb0="00000005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BD527E1"/>
    <w:multiLevelType w:val="multilevel"/>
    <w:tmpl w:val="9D125F9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840" w:hanging="48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" w15:restartNumberingAfterBreak="0">
    <w:nsid w:val="1F8B3EDF"/>
    <w:multiLevelType w:val="hybridMultilevel"/>
    <w:tmpl w:val="33CEF56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04849827">
    <w:abstractNumId w:val="1"/>
  </w:num>
  <w:num w:numId="2" w16cid:durableId="55970825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3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53D0"/>
    <w:rsid w:val="001A06E9"/>
    <w:rsid w:val="002A1DDE"/>
    <w:rsid w:val="007F53D0"/>
    <w:rsid w:val="00D4323D"/>
    <w:rsid w:val="00E96DB5"/>
    <w:rsid w:val="00EA02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4A6FA10"/>
  <w15:chartTrackingRefBased/>
  <w15:docId w15:val="{226DB620-821E-4C60-B0ED-F6FC69AB0C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1A06E9"/>
    <w:pPr>
      <w:ind w:left="720"/>
      <w:contextualSpacing/>
    </w:pPr>
  </w:style>
  <w:style w:type="paragraph" w:customStyle="1" w:styleId="tdtext">
    <w:name w:val="td_text"/>
    <w:link w:val="tdtext0"/>
    <w:qFormat/>
    <w:rsid w:val="001A06E9"/>
    <w:pPr>
      <w:spacing w:after="120" w:line="240" w:lineRule="auto"/>
      <w:ind w:firstLine="567"/>
      <w:jc w:val="both"/>
    </w:pPr>
    <w:rPr>
      <w:rFonts w:ascii="Arial" w:eastAsia="Times New Roman" w:hAnsi="Arial" w:cs="Times New Roman"/>
      <w:kern w:val="0"/>
      <w:szCs w:val="24"/>
      <w:lang w:eastAsia="ru-RU"/>
      <w14:ligatures w14:val="none"/>
    </w:rPr>
  </w:style>
  <w:style w:type="character" w:customStyle="1" w:styleId="tdtext0">
    <w:name w:val="td_text Знак"/>
    <w:link w:val="tdtext"/>
    <w:rsid w:val="001A06E9"/>
    <w:rPr>
      <w:rFonts w:ascii="Arial" w:eastAsia="Times New Roman" w:hAnsi="Arial" w:cs="Times New Roman"/>
      <w:kern w:val="0"/>
      <w:szCs w:val="24"/>
      <w:lang w:eastAsia="ru-RU"/>
      <w14:ligatures w14:val="none"/>
    </w:rPr>
  </w:style>
  <w:style w:type="paragraph" w:styleId="HTML">
    <w:name w:val="HTML Preformatted"/>
    <w:basedOn w:val="a"/>
    <w:link w:val="HTML0"/>
    <w:uiPriority w:val="99"/>
    <w:semiHidden/>
    <w:unhideWhenUsed/>
    <w:rsid w:val="00E96DB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E96DB5"/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table" w:styleId="a4">
    <w:name w:val="Table Grid"/>
    <w:basedOn w:val="a1"/>
    <w:uiPriority w:val="39"/>
    <w:rsid w:val="00EA02E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42047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040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3</Pages>
  <Words>607</Words>
  <Characters>3461</Characters>
  <Application>Microsoft Office Word</Application>
  <DocSecurity>0</DocSecurity>
  <Lines>28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Woody</dc:creator>
  <cp:keywords/>
  <dc:description/>
  <cp:lastModifiedBy>Woody</cp:lastModifiedBy>
  <cp:revision>2</cp:revision>
  <dcterms:created xsi:type="dcterms:W3CDTF">2024-05-22T07:21:00Z</dcterms:created>
  <dcterms:modified xsi:type="dcterms:W3CDTF">2024-05-22T07:56:00Z</dcterms:modified>
</cp:coreProperties>
</file>