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val="en-US" w:eastAsia="zh-CN"/>
        </w:rPr>
        <w:t xml:space="preserve"> </w:t>
      </w:r>
      <w:bookmarkStart w:id="0" w:name="_GoBack"/>
      <w:bookmarkEnd w:id="0"/>
    </w:p>
    <w:p>
      <w:pPr>
        <w:rPr>
          <w:rFonts w:hint="default"/>
        </w:rPr>
      </w:pPr>
      <w:r>
        <w:rPr>
          <w:rFonts w:hint="default"/>
        </w:rPr>
        <w:t>1、vi /etc/exports 添加</w:t>
      </w:r>
    </w:p>
    <w:p>
      <w:pPr>
        <w:rPr>
          <w:rFonts w:hint="default"/>
        </w:rPr>
      </w:pPr>
      <w:r>
        <w:rPr>
          <w:rFonts w:hint="default"/>
        </w:rPr>
        <w:t>/opt/mpp *(subtree_check,rw,no_root_squash,async)</w:t>
      </w:r>
    </w:p>
    <w:p>
      <w:pPr>
        <w:rPr>
          <w:rFonts w:hint="default"/>
        </w:rPr>
      </w:pPr>
    </w:p>
    <w:p>
      <w:pPr>
        <w:rPr>
          <w:rFonts w:hint="default"/>
        </w:rPr>
      </w:pPr>
      <w:r>
        <w:rPr>
          <w:rFonts w:hint="default"/>
        </w:rPr>
        <w:t>$sudo /etc/init.d/nfs-kernel-server restart </w:t>
      </w:r>
    </w:p>
    <w:p>
      <w:pPr>
        <w:rPr>
          <w:rFonts w:hint="default"/>
        </w:rPr>
      </w:pPr>
      <w:r>
        <w:rPr>
          <w:rFonts w:hint="default"/>
        </w:rPr>
        <w:t>$sudo exportfs -a (最好每修改过/etc/exports后需要执行一次)</w:t>
      </w:r>
    </w:p>
    <w:p>
      <w:pPr>
        <w:rPr>
          <w:rFonts w:hint="default"/>
        </w:rPr>
      </w:pPr>
      <w:r>
        <w:rPr>
          <w:rFonts w:hint="default"/>
        </w:rPr>
        <w:t>2、挂载mpp ：</w:t>
      </w:r>
    </w:p>
    <w:p>
      <w:pPr>
        <w:rPr>
          <w:rFonts w:hint="default"/>
        </w:rPr>
      </w:pPr>
      <w:r>
        <w:rPr>
          <w:rFonts w:hint="default"/>
        </w:rPr>
        <w:t>mount -t nfs -o nolock -o tcp -o rsize=32768,wsize=32768 192.168.2.155:/opt/mpp /mnt/mpp</w:t>
      </w:r>
    </w:p>
    <w:p>
      <w:pPr>
        <w:rPr>
          <w:rFonts w:hint="default"/>
        </w:rPr>
      </w:pPr>
    </w:p>
    <w:p>
      <w:pPr>
        <w:rPr>
          <w:rFonts w:hint="default"/>
        </w:rPr>
      </w:pPr>
      <w:r>
        <w:rPr>
          <w:rFonts w:hint="default"/>
        </w:rPr>
        <w:t>自动挂载：</w:t>
      </w:r>
    </w:p>
    <w:p>
      <w:pPr>
        <w:rPr>
          <w:rFonts w:hint="default"/>
        </w:rPr>
      </w:pPr>
    </w:p>
    <w:p>
      <w:pPr>
        <w:rPr>
          <w:rFonts w:hint="default"/>
        </w:rPr>
      </w:pPr>
      <w:r>
        <w:rPr>
          <w:rFonts w:hint="default"/>
        </w:rPr>
        <w:t>在/etc/init.d/rcS文件最后添加：</w:t>
      </w:r>
    </w:p>
    <w:p>
      <w:pPr>
        <w:rPr>
          <w:rFonts w:hint="default"/>
        </w:rPr>
      </w:pPr>
    </w:p>
    <w:p>
      <w:pPr>
        <w:rPr>
          <w:rFonts w:hint="default"/>
        </w:rPr>
      </w:pPr>
    </w:p>
    <w:p>
      <w:pPr>
        <w:rPr>
          <w:rFonts w:hint="default"/>
        </w:rPr>
      </w:pPr>
      <w:r>
        <w:rPr>
          <w:rFonts w:hint="default"/>
        </w:rPr>
        <w:t>mount -t nfs -o nolock -o tcp -o rsize=32768,wsize=32768 192.168.2.155:/opt/mpp /mnt/mpp</w:t>
      </w:r>
    </w:p>
    <w:p>
      <w:pPr>
        <w:rPr>
          <w:rFonts w:hint="default"/>
        </w:rPr>
      </w:pPr>
    </w:p>
    <w:p>
      <w:pPr>
        <w:rPr>
          <w:rFonts w:hint="default"/>
        </w:rPr>
      </w:pPr>
      <w:r>
        <w:rPr>
          <w:rFonts w:hint="default"/>
        </w:rPr>
        <w:t>3、卸载mpp：</w:t>
      </w:r>
    </w:p>
    <w:p>
      <w:pPr>
        <w:rPr>
          <w:rFonts w:hint="default"/>
        </w:rPr>
      </w:pPr>
      <w:r>
        <w:rPr>
          <w:rFonts w:hint="default"/>
        </w:rPr>
        <w:t>umount /mnt/mpp</w:t>
      </w:r>
    </w:p>
    <w:p>
      <w:pPr>
        <w:rPr>
          <w:rFonts w:hint="default"/>
        </w:rPr>
      </w:pPr>
    </w:p>
    <w:p>
      <w:pPr>
        <w:rPr>
          <w:rFonts w:hint="default"/>
        </w:rPr>
      </w:pPr>
      <w:r>
        <w:rPr>
          <w:rFonts w:hint="default"/>
        </w:rPr>
        <w:t>4、在单板linux系统下，进入mpp/ko目录，加载KO</w:t>
      </w:r>
    </w:p>
    <w:p>
      <w:pPr>
        <w:rPr>
          <w:rFonts w:hint="default"/>
        </w:rPr>
      </w:pPr>
    </w:p>
    <w:p>
      <w:pPr>
        <w:rPr>
          <w:rFonts w:hint="default"/>
        </w:rPr>
      </w:pPr>
      <w:r>
        <w:rPr>
          <w:rFonts w:hint="default"/>
        </w:rPr>
        <w:t>    cd mpp/ko</w:t>
      </w:r>
    </w:p>
    <w:p>
      <w:pPr>
        <w:rPr>
          <w:rFonts w:hint="default"/>
        </w:rPr>
      </w:pPr>
      <w:r>
        <w:rPr>
          <w:rFonts w:hint="default"/>
        </w:rPr>
        <w:t>    # default online</w:t>
      </w:r>
    </w:p>
    <w:p>
      <w:pPr>
        <w:rPr>
          <w:rFonts w:hint="default"/>
        </w:rPr>
      </w:pPr>
      <w:r>
        <w:rPr>
          <w:rFonts w:hint="default"/>
        </w:rPr>
        <w:t>    ./load3516a -a -sensor mn34220 -osmem 64</w:t>
      </w:r>
    </w:p>
    <w:p>
      <w:pPr>
        <w:rPr>
          <w:rFonts w:hint="default"/>
        </w:rPr>
      </w:pPr>
      <w:r>
        <w:rPr>
          <w:rFonts w:hint="default"/>
        </w:rPr>
        <w:t>    # vi_vpss offline</w:t>
      </w:r>
    </w:p>
    <w:p>
      <w:pPr>
        <w:rPr>
          <w:rFonts w:hint="default"/>
        </w:rPr>
      </w:pPr>
      <w:r>
        <w:rPr>
          <w:rFonts w:hint="default"/>
        </w:rPr>
        <w:t>    ./load3516a -a -sensor mn34220 -osmem 64 -offline</w:t>
      </w:r>
    </w:p>
    <w:p>
      <w:pPr>
        <w:rPr>
          <w:rFonts w:hint="default"/>
        </w:rPr>
      </w:pPr>
      <w:r>
        <w:rPr>
          <w:rFonts w:hint="default"/>
        </w:rPr>
        <w:t>5、进入各sample目录下执行相应样例程序(sample需要先在服务器上成功编译过)</w:t>
      </w:r>
    </w:p>
    <w:p>
      <w:pPr>
        <w:rPr>
          <w:rFonts w:hint="default"/>
        </w:rPr>
      </w:pPr>
      <w:r>
        <w:rPr>
          <w:rFonts w:hint="default"/>
        </w:rPr>
        <w:t>    cd mpp/sample/vio</w:t>
      </w:r>
    </w:p>
    <w:p>
      <w:pPr>
        <w:rPr>
          <w:rFonts w:hint="default"/>
        </w:rPr>
      </w:pPr>
      <w:r>
        <w:rPr>
          <w:rFonts w:hint="default"/>
        </w:rPr>
        <w:t>    ./sample_vio 0 1</w:t>
      </w:r>
    </w:p>
    <w:p>
      <w:pPr>
        <w:rPr>
          <w:rFonts w:hint="default"/>
        </w:rPr>
      </w:pPr>
      <w:r>
        <w:rPr>
          <w:rFonts w:hint="default"/>
        </w:rPr>
        <w:t>6、说明：</w:t>
      </w:r>
    </w:p>
    <w:p>
      <w:pPr>
        <w:rPr>
          <w:rFonts w:hint="default"/>
        </w:rPr>
      </w:pPr>
    </w:p>
    <w:p>
      <w:pPr>
        <w:rPr>
          <w:rFonts w:hint="default"/>
        </w:rPr>
      </w:pPr>
      <w:r>
        <w:rPr>
          <w:rFonts w:hint="default"/>
        </w:rPr>
        <w:t>Running Descriptions of Sample Programs</w:t>
      </w:r>
    </w:p>
    <w:p>
      <w:pPr>
        <w:rPr>
          <w:rFonts w:hint="default"/>
        </w:rPr>
      </w:pPr>
      <w:r>
        <w:rPr>
          <w:rFonts w:hint="default"/>
        </w:rPr>
        <w:t>   1) Sample program running depends on the media driver. Before running a sample demo program, execute the load3518 script in the mpp/ko_hi3518 to load a specified module.</w:t>
      </w:r>
    </w:p>
    <w:p>
      <w:pPr>
        <w:rPr>
          <w:rFonts w:hint="default"/>
        </w:rPr>
      </w:pPr>
      <w:r>
        <w:rPr>
          <w:rFonts w:hint="default"/>
        </w:rPr>
        <w:t>   </w:t>
      </w:r>
    </w:p>
    <w:p>
      <w:pPr>
        <w:rPr>
          <w:rFonts w:hint="default"/>
        </w:rPr>
      </w:pPr>
      <w:r>
        <w:rPr>
          <w:rFonts w:hint="default"/>
        </w:rPr>
        <w:t>   2) Note that the corresponding sensor library must be selected. The default sensor is Aptina AR0130. If you want to select other sensors, modify the Makefile.param file. For example, if you select Sony IMX104, you should modify the Makefile.param file as follows:</w:t>
      </w:r>
    </w:p>
    <w:p>
      <w:pPr>
        <w:rPr>
          <w:rFonts w:hint="default"/>
        </w:rPr>
      </w:pPr>
      <w:r>
        <w:rPr>
          <w:rFonts w:hint="default"/>
        </w:rPr>
        <w:t>    #SENSOR_TYPE ?= SONY_IMX185_MIPI_1080P_30FPS</w:t>
      </w:r>
    </w:p>
    <w:p>
      <w:pPr>
        <w:rPr>
          <w:rFonts w:hint="default"/>
        </w:rPr>
      </w:pPr>
      <w:r>
        <w:rPr>
          <w:rFonts w:hint="default"/>
        </w:rPr>
        <w:t>SENSOR_TYPE ?= PANASONIC_MN34220_SUBLVDS_1080P_30FPS</w:t>
      </w:r>
    </w:p>
    <w:p>
      <w:pPr>
        <w:rPr>
          <w:rFonts w:hint="default"/>
        </w:rPr>
      </w:pPr>
    </w:p>
    <w:p>
      <w:pPr>
        <w:rPr>
          <w:rFonts w:hint="default"/>
        </w:rPr>
      </w:pPr>
      <w:r>
        <w:rPr>
          <w:rFonts w:hint="default"/>
        </w:rPr>
        <w:t>修改senor：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参看：hi3516a 中 online 与 offline 有什么区别 ?</w:t>
      </w:r>
    </w:p>
    <w:p>
      <w:pPr>
        <w:rPr>
          <w:rFonts w:hint="default"/>
        </w:rPr>
      </w:pPr>
    </w:p>
    <w:p>
      <w:pPr>
        <w:rPr>
          <w:rFonts w:hint="default"/>
        </w:rPr>
      </w:pPr>
    </w:p>
    <w:p>
      <w:pPr>
        <w:rPr>
          <w:rFonts w:hint="default"/>
        </w:rPr>
      </w:pPr>
      <w:r>
        <w:rPr>
          <w:rFonts w:hint="default"/>
        </w:rPr>
        <w:t>VI 和VPSS 的协作模式分为以下2 种（模式切换由load 脚本参数控制，对应sys 模块参数vi_vpss_online）：</w:t>
      </w:r>
    </w:p>
    <w:p>
      <w:pPr>
        <w:rPr>
          <w:rFonts w:hint="default"/>
        </w:rPr>
      </w:pPr>
    </w:p>
    <w:p>
      <w:pPr>
        <w:rPr>
          <w:rFonts w:hint="default"/>
        </w:rPr>
      </w:pPr>
      <w:r>
        <w:rPr>
          <w:rFonts w:hint="default"/>
        </w:rPr>
        <w:t>VI/VPSS 离线模式是指VI 进行时序解析后将图像数据写出到DDR，VPSS 从DDR 中载入VI 采集的数据进行图像处理，是传统Hi3518/Hi3520D 等芯片的VI/VPSS 的协作模式。</w:t>
      </w:r>
    </w:p>
    <w:p>
      <w:pPr>
        <w:rPr>
          <w:rFonts w:hint="default"/>
        </w:rPr>
      </w:pPr>
    </w:p>
    <w:p>
      <w:pPr>
        <w:rPr>
          <w:rFonts w:hint="default"/>
        </w:rPr>
      </w:pPr>
      <w:r>
        <w:rPr>
          <w:rFonts w:hint="default"/>
        </w:rPr>
        <w:t>VI/VPSS 在线模式是指VI 进行时序解析后直接在芯片内部将数据传递到VPSS，中间无DDR 写出的过程。在线模式可以省一定的带宽和内存，降低端到端的延0时。需要注意的是，在线模式时，因为VI 不写出数据到DDR，无法进行CoverEx、OverlayEx、Rotate、LDC 等操作，需要在VPSS 各通道写出后再进行Rotate/LDC 等处理，而且有些功能只在离线下能支持，比如DIS.</w:t>
      </w:r>
    </w:p>
    <w:p>
      <w:pPr>
        <w:rPr>
          <w:rFonts w:hint="default"/>
        </w:rPr>
      </w:pPr>
    </w:p>
    <w:p>
      <w:pPr>
        <w:rPr>
          <w:rFonts w:hint="default"/>
        </w:rPr>
      </w:pPr>
    </w:p>
    <w:p>
      <w:pPr>
        <w:rPr>
          <w:rFonts w:hint="default"/>
        </w:rPr>
      </w:pPr>
      <w:r>
        <w:rPr>
          <w:rFonts w:hint="default"/>
        </w:rPr>
        <w:t>一、sample目录：</w:t>
      </w:r>
    </w:p>
    <w:p>
      <w:pPr>
        <w:rPr>
          <w:rFonts w:hint="default"/>
        </w:rPr>
      </w:pPr>
      <w:r>
        <w:rPr>
          <w:rFonts w:hint="default"/>
        </w:rPr>
        <w:t> sample            # MPP sample program</w:t>
      </w:r>
    </w:p>
    <w:p>
      <w:pPr>
        <w:rPr>
          <w:rFonts w:hint="default"/>
        </w:rPr>
      </w:pPr>
      <w:r>
        <w:rPr>
          <w:rFonts w:hint="default"/>
        </w:rPr>
        <w:t>    |-- common       # Common function used by the sample program</w:t>
      </w:r>
    </w:p>
    <w:p>
      <w:pPr>
        <w:rPr>
          <w:rFonts w:hint="default"/>
        </w:rPr>
      </w:pPr>
      <w:r>
        <w:rPr>
          <w:rFonts w:hint="default"/>
        </w:rPr>
        <w:t>    |-- vio          # Video input/output implementation demo</w:t>
      </w:r>
    </w:p>
    <w:p>
      <w:pPr>
        <w:rPr>
          <w:rFonts w:hint="default"/>
        </w:rPr>
      </w:pPr>
      <w:r>
        <w:rPr>
          <w:rFonts w:hint="default"/>
        </w:rPr>
        <w:t>    |-- venc         # Video encoding implementation demo</w:t>
      </w:r>
    </w:p>
    <w:p>
      <w:pPr>
        <w:rPr>
          <w:rFonts w:hint="default"/>
        </w:rPr>
      </w:pPr>
      <w:r>
        <w:rPr>
          <w:rFonts w:hint="default"/>
        </w:rPr>
        <w:t>    |-- region       # Region implementation demo</w:t>
      </w:r>
    </w:p>
    <w:p>
      <w:pPr>
        <w:rPr>
          <w:rFonts w:hint="default"/>
        </w:rPr>
      </w:pPr>
      <w:r>
        <w:rPr>
          <w:rFonts w:hint="default"/>
        </w:rPr>
        <w:t>    |-- vda          # Video detection analysis (VDA) implementation demo</w:t>
      </w:r>
    </w:p>
    <w:p>
      <w:pPr>
        <w:rPr>
          <w:rFonts w:hint="default"/>
        </w:rPr>
      </w:pPr>
      <w:r>
        <w:rPr>
          <w:rFonts w:hint="default"/>
        </w:rPr>
        <w:t>    |-- audio        # Audio implementation demo</w:t>
      </w:r>
    </w:p>
    <w:p>
      <w:pPr>
        <w:rPr>
          <w:rFonts w:hint="default"/>
        </w:rPr>
      </w:pPr>
      <w:r>
        <w:rPr>
          <w:rFonts w:hint="default"/>
        </w:rPr>
        <w:t>    |-- hifb         # Frame buffer (FB) implementation demo</w:t>
      </w:r>
    </w:p>
    <w:p>
      <w:pPr>
        <w:rPr>
          <w:rFonts w:hint="default"/>
        </w:rPr>
      </w:pPr>
      <w:r>
        <w:rPr>
          <w:rFonts w:hint="default"/>
        </w:rPr>
        <w:t>    |-- tde          # TDE implementation demo</w:t>
      </w:r>
    </w:p>
    <w:p>
      <w:pPr>
        <w:rPr>
          <w:rFonts w:hint="default"/>
        </w:rPr>
      </w:pPr>
      <w:r>
        <w:rPr>
          <w:rFonts w:hint="default"/>
        </w:rPr>
        <w:t>    |-- ......    </w:t>
      </w:r>
    </w:p>
    <w:p>
      <w:pPr>
        <w:rPr>
          <w:rFonts w:hint="default"/>
        </w:rPr>
      </w:pPr>
    </w:p>
    <w:p>
      <w:pPr>
        <w:rPr>
          <w:rFonts w:hint="default"/>
        </w:rPr>
      </w:pPr>
    </w:p>
    <w:p>
      <w:pPr>
        <w:rPr>
          <w:rFonts w:hint="default"/>
        </w:rPr>
      </w:pPr>
      <w:r>
        <w:rPr>
          <w:rFonts w:hint="default"/>
        </w:rPr>
        <w:t>二、mpp/ko目录</w:t>
      </w:r>
    </w:p>
    <w:p>
      <w:pPr>
        <w:rPr>
          <w:rFonts w:hint="default"/>
        </w:rPr>
      </w:pPr>
    </w:p>
    <w:p>
      <w:pPr>
        <w:rPr>
          <w:rFonts w:hint="default"/>
        </w:rPr>
      </w:pPr>
      <w:r>
        <w:rPr>
          <w:rFonts w:hint="default"/>
        </w:rPr>
        <w:t>ls mpp/ko/</w:t>
      </w:r>
    </w:p>
    <w:p>
      <w:pPr>
        <w:rPr>
          <w:rFonts w:hint="default"/>
        </w:rPr>
      </w:pPr>
      <w:r>
        <w:rPr>
          <w:rFonts w:hint="default"/>
        </w:rPr>
        <w:t>acodec.ko          hi3516a_adec.ko  hi3516a_base.ko   hi3516a_ive.ko     </w:t>
      </w:r>
    </w:p>
    <w:p>
      <w:pPr>
        <w:rPr>
          <w:rFonts w:hint="default"/>
        </w:rPr>
      </w:pPr>
      <w:r>
        <w:rPr>
          <w:rFonts w:hint="default"/>
        </w:rPr>
        <w:t>hi3516a_sys.ko   hi3516a_viu.ko   hi_mipi.ko    load3516d</w:t>
      </w:r>
    </w:p>
    <w:p>
      <w:pPr>
        <w:rPr>
          <w:rFonts w:hint="default"/>
        </w:rPr>
      </w:pPr>
      <w:r>
        <w:rPr>
          <w:rFonts w:hint="default"/>
        </w:rPr>
        <w:t>clkcfg_hi3516a.sh  hi3516a_aenc.ko  hi3516a_chnl.ko   hi3516a_jpege.ko   </w:t>
      </w:r>
    </w:p>
    <w:p>
      <w:pPr>
        <w:rPr>
          <w:rFonts w:hint="default"/>
        </w:rPr>
      </w:pPr>
      <w:r>
        <w:rPr>
          <w:rFonts w:hint="default"/>
        </w:rPr>
        <w:t>hi3516a_tde.ko   hi3516a_vou.ko   hi_rtc.ko     mmz.ko</w:t>
      </w:r>
    </w:p>
    <w:p>
      <w:pPr>
        <w:rPr>
          <w:rFonts w:hint="default"/>
        </w:rPr>
      </w:pPr>
      <w:r>
        <w:rPr>
          <w:rFonts w:hint="default"/>
        </w:rPr>
        <w:t>clkcfg_hi3516d.sh  hi3516a_ai.ko    hi3516a_h264e.ko  hi3516a_pm.ko      </w:t>
      </w:r>
    </w:p>
    <w:p>
      <w:pPr>
        <w:rPr>
          <w:rFonts w:hint="default"/>
        </w:rPr>
      </w:pPr>
      <w:r>
        <w:rPr>
          <w:rFonts w:hint="default"/>
        </w:rPr>
        <w:t>hi3516a_vda.ko   hi3516a_vpss.ko  hiuser.ko     pinmux_hi3516a.sh</w:t>
      </w:r>
    </w:p>
    <w:p>
      <w:pPr>
        <w:rPr>
          <w:rFonts w:hint="default"/>
        </w:rPr>
      </w:pPr>
      <w:r>
        <w:rPr>
          <w:rFonts w:hint="default"/>
        </w:rPr>
        <w:t>demo_config.sh     hi3516a_aio.ko   hi3516a_h265e.ko  hi3516a_rc.ko      </w:t>
      </w:r>
    </w:p>
    <w:p>
      <w:pPr>
        <w:rPr>
          <w:rFonts w:hint="default"/>
        </w:rPr>
      </w:pPr>
      <w:r>
        <w:rPr>
          <w:rFonts w:hint="default"/>
        </w:rPr>
        <w:t>hi3516a_venc.ko  hifb.ko          hn_config.sh  sysctl_hi3516a.sh</w:t>
      </w:r>
    </w:p>
    <w:p>
      <w:pPr>
        <w:rPr>
          <w:rFonts w:hint="default"/>
        </w:rPr>
      </w:pPr>
      <w:r>
        <w:rPr>
          <w:rFonts w:hint="default"/>
        </w:rPr>
        <w:t>extdrv             hi3516a_ao.ko    hi3516a_isp.ko    hi3516a_region.ko  </w:t>
      </w:r>
    </w:p>
    <w:p>
      <w:pPr>
        <w:rPr>
          <w:rFonts w:hint="default"/>
        </w:rPr>
      </w:pPr>
      <w:r>
        <w:rPr>
          <w:rFonts w:hint="default"/>
        </w:rPr>
        <w:t>hi3516a_vgs.ko   hi_media.ko      load3516a</w:t>
      </w:r>
    </w:p>
    <w:p>
      <w:pPr>
        <w:rPr>
          <w:rFonts w:hint="default"/>
        </w:rPr>
      </w:pPr>
    </w:p>
    <w:p>
      <w:pPr>
        <w:rPr>
          <w:rFonts w:hint="default"/>
        </w:rPr>
      </w:pPr>
    </w:p>
    <w:p>
      <w:pPr>
        <w:rPr>
          <w:rFonts w:hint="default"/>
        </w:rPr>
      </w:pPr>
    </w:p>
    <w:p>
      <w:pPr>
        <w:rPr>
          <w:rFonts w:hint="default"/>
        </w:rPr>
      </w:pPr>
      <w:r>
        <w:rPr>
          <w:rFonts w:hint="default"/>
        </w:rPr>
        <w:t>三、详细介绍各个参数含义:</w:t>
      </w:r>
    </w:p>
    <w:p>
      <w:pPr>
        <w:rPr>
          <w:rFonts w:hint="default"/>
        </w:rPr>
      </w:pPr>
      <w:r>
        <w:rPr>
          <w:rFonts w:hint="default"/>
        </w:rPr>
        <w:t>1、 load3516a [-option] [sensor_name]</w:t>
      </w:r>
    </w:p>
    <w:p>
      <w:pPr>
        <w:rPr>
          <w:rFonts w:hint="default"/>
        </w:rPr>
      </w:pPr>
      <w:r>
        <w:rPr>
          <w:rFonts w:hint="default"/>
        </w:rPr>
        <w:t>options:</w:t>
      </w:r>
    </w:p>
    <w:p>
      <w:pPr>
        <w:rPr>
          <w:rFonts w:hint="default"/>
        </w:rPr>
      </w:pPr>
      <w:r>
        <w:rPr>
          <w:rFonts w:hint="default"/>
        </w:rPr>
        <w:t>    -i                       insert modules</w:t>
      </w:r>
    </w:p>
    <w:p>
      <w:pPr>
        <w:rPr>
          <w:rFonts w:hint="default"/>
        </w:rPr>
      </w:pPr>
      <w:r>
        <w:rPr>
          <w:rFonts w:hint="default"/>
        </w:rPr>
        <w:t>    -r                       remove modules</w:t>
      </w:r>
    </w:p>
    <w:p>
      <w:pPr>
        <w:rPr>
          <w:rFonts w:hint="default"/>
        </w:rPr>
      </w:pPr>
      <w:r>
        <w:rPr>
          <w:rFonts w:hint="default"/>
        </w:rPr>
        <w:t>    -a                       remove modules first, then insert modules</w:t>
      </w:r>
    </w:p>
    <w:p>
      <w:pPr>
        <w:rPr>
          <w:rFonts w:hint="default"/>
        </w:rPr>
      </w:pPr>
      <w:r>
        <w:rPr>
          <w:rFonts w:hint="default"/>
        </w:rPr>
        <w:t>    -sensor sensor_name      config sensor type [default: ar0130]</w:t>
      </w:r>
    </w:p>
    <w:p>
      <w:pPr>
        <w:rPr>
          <w:rFonts w:hint="default"/>
        </w:rPr>
      </w:pPr>
      <w:r>
        <w:rPr>
          <w:rFonts w:hint="default"/>
        </w:rPr>
        <w:t>    -osmem os_mem_size       config os mem size [unit: M, default: 64]</w:t>
      </w:r>
    </w:p>
    <w:p>
      <w:pPr>
        <w:rPr>
          <w:rFonts w:hint="default"/>
        </w:rPr>
      </w:pPr>
      <w:r>
        <w:rPr>
          <w:rFonts w:hint="default"/>
        </w:rPr>
        <w:t>    -offline                 vi/vpss offline</w:t>
      </w:r>
    </w:p>
    <w:p>
      <w:pPr>
        <w:rPr>
          <w:rFonts w:hint="default"/>
        </w:rPr>
      </w:pPr>
      <w:r>
        <w:rPr>
          <w:rFonts w:hint="default"/>
        </w:rPr>
        <w:t>    -h                       help information</w:t>
      </w:r>
    </w:p>
    <w:p>
      <w:pPr>
        <w:rPr>
          <w:rFonts w:hint="default"/>
        </w:rPr>
      </w:pPr>
      <w:r>
        <w:rPr>
          <w:rFonts w:hint="default"/>
        </w:rPr>
        <w:t>Available sensors: imx178, imx185, mn34220, etc</w:t>
      </w:r>
    </w:p>
    <w:p>
      <w:pPr>
        <w:rPr>
          <w:rFonts w:hint="default"/>
        </w:rPr>
      </w:pPr>
      <w:r>
        <w:rPr>
          <w:rFonts w:hint="default"/>
        </w:rPr>
        <w:t>notes: osmem option can't be used when mmz zone partition is enable</w:t>
      </w:r>
    </w:p>
    <w:p>
      <w:pPr>
        <w:rPr>
          <w:rFonts w:hint="default"/>
        </w:rPr>
      </w:pPr>
    </w:p>
    <w:p>
      <w:pPr>
        <w:rPr>
          <w:rFonts w:hint="default"/>
        </w:rPr>
      </w:pPr>
      <w:r>
        <w:rPr>
          <w:rFonts w:hint="default"/>
        </w:rPr>
        <w:t>for example  online:   ./load3516a -a -sensor imx178 -osmem 64</w:t>
      </w:r>
    </w:p>
    <w:p>
      <w:pPr>
        <w:rPr>
          <w:rFonts w:hint="default"/>
        </w:rPr>
      </w:pPr>
      <w:r>
        <w:rPr>
          <w:rFonts w:hint="default"/>
        </w:rPr>
        <w:t>                     offline:  ./load3516a -a -sensor imx178 -osmem 64 -offline</w:t>
      </w:r>
    </w:p>
    <w:p>
      <w:pPr>
        <w:rPr>
          <w:rFonts w:hint="default"/>
        </w:rPr>
      </w:pPr>
    </w:p>
    <w:p>
      <w:pPr>
        <w:rPr>
          <w:rFonts w:hint="default"/>
        </w:rPr>
      </w:pPr>
    </w:p>
    <w:p>
      <w:pPr>
        <w:rPr>
          <w:rFonts w:hint="default"/>
        </w:rPr>
      </w:pPr>
    </w:p>
    <w:p>
      <w:pPr>
        <w:rPr>
          <w:rFonts w:hint="default"/>
        </w:rPr>
      </w:pPr>
      <w:r>
        <w:rPr>
          <w:rFonts w:hint="default"/>
        </w:rPr>
        <w:t>sensor type：</w:t>
      </w:r>
    </w:p>
    <w:p>
      <w:pPr>
        <w:rPr>
          <w:rFonts w:hint="default"/>
        </w:rPr>
      </w:pPr>
    </w:p>
    <w:p>
      <w:pPr>
        <w:rPr>
          <w:rFonts w:hint="default"/>
        </w:rPr>
      </w:pPr>
      <w:r>
        <w:rPr>
          <w:rFonts w:hint="default"/>
        </w:rPr>
        <w:t>imx178 mn34220 imx185 ar0330 ov4689 ov5658 ar0230 imx117 ar0237</w:t>
      </w:r>
    </w:p>
    <w:p>
      <w:pPr>
        <w:rPr>
          <w:rFonts w:hint="default"/>
        </w:rPr>
      </w:pPr>
    </w:p>
    <w:p>
      <w:pPr>
        <w:rPr>
          <w:rFonts w:hint="default"/>
        </w:rPr>
      </w:pPr>
    </w:p>
    <w:p>
      <w:pPr>
        <w:rPr>
          <w:rFonts w:hint="default"/>
        </w:rPr>
      </w:pPr>
    </w:p>
    <w:p>
      <w:pPr>
        <w:rPr>
          <w:rFonts w:hint="default"/>
        </w:rPr>
      </w:pPr>
      <w:r>
        <w:rPr>
          <w:rFonts w:hint="default"/>
        </w:rPr>
        <w:t>2、 sample_venc</w:t>
      </w:r>
    </w:p>
    <w:p>
      <w:pPr>
        <w:rPr>
          <w:rFonts w:hint="default"/>
        </w:rPr>
      </w:pPr>
    </w:p>
    <w:p>
      <w:pPr>
        <w:rPr>
          <w:rFonts w:hint="default"/>
        </w:rPr>
      </w:pPr>
      <w:r>
        <w:rPr>
          <w:rFonts w:hint="default"/>
        </w:rPr>
        <w:t>Usage : ./sample_venc &lt;index&gt;</w:t>
      </w:r>
    </w:p>
    <w:p>
      <w:pPr>
        <w:rPr>
          <w:rFonts w:hint="default"/>
        </w:rPr>
      </w:pPr>
      <w:r>
        <w:rPr>
          <w:rFonts w:hint="default"/>
        </w:rPr>
        <w:t>index:</w:t>
      </w:r>
    </w:p>
    <w:p>
      <w:pPr>
        <w:rPr>
          <w:rFonts w:hint="default"/>
        </w:rPr>
      </w:pPr>
      <w:r>
        <w:rPr>
          <w:rFonts w:hint="default"/>
        </w:rPr>
        <w:t>         0) 1*1080p H264 + 1*1080p H265 + 1*D1 H264 encode.</w:t>
      </w:r>
    </w:p>
    <w:p>
      <w:pPr>
        <w:rPr>
          <w:rFonts w:hint="default"/>
        </w:rPr>
      </w:pPr>
      <w:r>
        <w:rPr>
          <w:rFonts w:hint="default"/>
        </w:rPr>
        <w:t>         1) 1*1080p MJPEG encode + 1*1080p jpeg.</w:t>
      </w:r>
    </w:p>
    <w:p>
      <w:pPr>
        <w:rPr>
          <w:rFonts w:hint="default"/>
        </w:rPr>
      </w:pPr>
      <w:r>
        <w:rPr>
          <w:rFonts w:hint="default"/>
        </w:rPr>
        <w:t>         2) low delay encode.</w:t>
      </w:r>
    </w:p>
    <w:p>
      <w:pPr>
        <w:rPr>
          <w:rFonts w:hint="default"/>
        </w:rPr>
      </w:pPr>
      <w:r>
        <w:rPr>
          <w:rFonts w:hint="default"/>
        </w:rPr>
        <w:t>         3) roi background framerate.</w:t>
      </w:r>
    </w:p>
    <w:p>
      <w:pPr>
        <w:rPr>
          <w:rFonts w:hint="default"/>
        </w:rPr>
      </w:pPr>
      <w:r>
        <w:rPr>
          <w:rFonts w:hint="default"/>
        </w:rPr>
        <w:t>         4) svc-t H264</w:t>
      </w:r>
    </w:p>
    <w:p>
      <w:pPr>
        <w:rPr>
          <w:rFonts w:hint="default"/>
        </w:rPr>
      </w:pPr>
      <w:r>
        <w:rPr>
          <w:rFonts w:hint="default"/>
        </w:rPr>
        <w:t>         5) H264 intra refresh.   </w:t>
      </w:r>
    </w:p>
    <w:p>
      <w:pPr>
        <w:rPr>
          <w:rFonts w:hint="default"/>
        </w:rPr>
      </w:pPr>
      <w:r>
        <w:rPr>
          <w:rFonts w:hint="default"/>
        </w:rPr>
        <w:t>         </w:t>
      </w:r>
    </w:p>
    <w:p>
      <w:pPr>
        <w:rPr>
          <w:rFonts w:hint="default"/>
        </w:rPr>
      </w:pPr>
      <w:r>
        <w:rPr>
          <w:rFonts w:hint="default"/>
        </w:rPr>
        <w:t>3、 sample_vio &lt;index&gt; &lt;intf&gt;</w:t>
      </w:r>
    </w:p>
    <w:p>
      <w:pPr>
        <w:rPr>
          <w:rFonts w:hint="default"/>
        </w:rPr>
      </w:pPr>
      <w:r>
        <w:rPr>
          <w:rFonts w:hint="default"/>
        </w:rPr>
        <w:t>index:</w:t>
      </w:r>
    </w:p>
    <w:p>
      <w:pPr>
        <w:rPr>
          <w:rFonts w:hint="default"/>
        </w:rPr>
      </w:pPr>
      <w:r>
        <w:rPr>
          <w:rFonts w:hint="default"/>
        </w:rPr>
        <w:t>         0)online mode VI/VPSS,1080P; VO(0:SD0(CVBS), 1:BT1120). Embeded isp, phychn channel preview.</w:t>
      </w:r>
    </w:p>
    <w:p>
      <w:pPr>
        <w:rPr>
          <w:rFonts w:hint="default"/>
        </w:rPr>
      </w:pPr>
      <w:r>
        <w:rPr>
          <w:rFonts w:hint="default"/>
        </w:rPr>
        <w:t>         1)online mode VI(WDR)/VPSS,1080P); VO(0:SD0(CVBS), 1:BT1120).Embeded isp,phychn channel preview.</w:t>
      </w:r>
    </w:p>
    <w:p>
      <w:pPr>
        <w:rPr>
          <w:rFonts w:hint="default"/>
        </w:rPr>
      </w:pPr>
      <w:r>
        <w:rPr>
          <w:rFonts w:hint="default"/>
        </w:rPr>
        <w:t>         2)online mode VI(FPN)/VPSS,1080P; VO(0:SD0(CVBS), 1:BT1120).frame mode FPN,Embeded isp,phychn channel preview.</w:t>
      </w:r>
    </w:p>
    <w:p>
      <w:pPr>
        <w:rPr>
          <w:rFonts w:hint="default"/>
        </w:rPr>
      </w:pPr>
      <w:r>
        <w:rPr>
          <w:rFonts w:hint="default"/>
        </w:rPr>
        <w:t>         3)online mode VI/VPSS(LDC),1080P; VO(0:SD0(CVBS), 1:BT1120).Embeded isp, online LDC, phychn channel preview.</w:t>
      </w:r>
    </w:p>
    <w:p>
      <w:pPr>
        <w:rPr>
          <w:rFonts w:hint="default"/>
        </w:rPr>
      </w:pPr>
      <w:r>
        <w:rPr>
          <w:rFonts w:hint="default"/>
        </w:rPr>
        <w:t>         4)online mode VI/VPSS(ROTATE),1080P; VO(0:SD0(CVBS), 1:BT1120).Embeded isp, online, rotate, phychn channel preview.</w:t>
      </w:r>
    </w:p>
    <w:p>
      <w:pPr>
        <w:rPr>
          <w:rFonts w:hint="default"/>
        </w:rPr>
      </w:pPr>
      <w:r>
        <w:rPr>
          <w:rFonts w:hint="default"/>
        </w:rPr>
        <w:t>         5)offline mode VI(ROTATE),1080P; VO(0:SD0(CVBS), 1:BT1120).Embeded isp, offline, rotate, phychn channel preview.</w:t>
      </w:r>
    </w:p>
    <w:p>
      <w:pPr>
        <w:rPr>
          <w:rFonts w:hint="default"/>
        </w:rPr>
      </w:pPr>
      <w:r>
        <w:rPr>
          <w:rFonts w:hint="default"/>
        </w:rPr>
        <w:t>         6)offline mode VI(LDC),1080P; VO(0:SD0(CVBS), 1:BT1120).Embeded isp, offline, LDC, phychn channel preview.</w:t>
      </w:r>
    </w:p>
    <w:p>
      <w:pPr>
        <w:rPr>
          <w:rFonts w:hint="default"/>
        </w:rPr>
      </w:pPr>
      <w:r>
        <w:rPr>
          <w:rFonts w:hint="default"/>
        </w:rPr>
        <w:t>         7)offline mode VI(DIS),1080P; VO(0:SD0(CVBS), 1:BT1120).Embeded isp, offline, DIS, phychn channel preview.</w:t>
      </w:r>
    </w:p>
    <w:p>
      <w:pPr>
        <w:rPr>
          <w:rFonts w:hint="default"/>
        </w:rPr>
      </w:pPr>
      <w:r>
        <w:rPr>
          <w:rFonts w:hint="default"/>
        </w:rPr>
        <w:t>         8)offline mode VI: BT1120; VO(0:SD0(CVBS), 1:BT1120).Isp bypass, phychn channel preview.</w:t>
      </w:r>
    </w:p>
    <w:p>
      <w:pPr>
        <w:rPr>
          <w:rFonts w:hint="default"/>
        </w:rPr>
      </w:pPr>
      <w:r>
        <w:rPr>
          <w:rFonts w:hint="default"/>
        </w:rPr>
        <w:t>         9)offline mode VI; VO(0:SD0(CVBS), 1:BT1120).Embeded isp, resolution switch.</w:t>
      </w:r>
    </w:p>
    <w:p>
      <w:pPr>
        <w:rPr>
          <w:rFonts w:hint="default"/>
        </w:rPr>
      </w:pPr>
      <w:r>
        <w:rPr>
          <w:rFonts w:hint="default"/>
        </w:rPr>
        <w:t>intf:</w:t>
      </w:r>
    </w:p>
    <w:p>
      <w:pPr>
        <w:rPr>
          <w:rFonts w:hint="default"/>
        </w:rPr>
      </w:pPr>
      <w:r>
        <w:rPr>
          <w:rFonts w:hint="default"/>
        </w:rPr>
        <w:t>         0) vo cvbs output, default.</w:t>
      </w:r>
    </w:p>
    <w:p>
      <w:pPr>
        <w:rPr>
          <w:rFonts w:hint="default"/>
        </w:rPr>
      </w:pPr>
      <w:r>
        <w:rPr>
          <w:rFonts w:hint="default"/>
        </w:rPr>
        <w:t>         1) vo BT1120 output.                </w:t>
      </w:r>
    </w:p>
    <w:p>
      <w:pPr>
        <w:rPr>
          <w:rFonts w:hint="default"/>
        </w:rPr>
      </w:pPr>
      <w:r>
        <w:rPr>
          <w:rFonts w:hint="default"/>
        </w:rPr>
        <w:t>            </w:t>
      </w:r>
    </w:p>
    <w:p>
      <w:pPr>
        <w:rPr>
          <w:rFonts w:hint="default"/>
        </w:rPr>
      </w:pPr>
      <w:r>
        <w:rPr>
          <w:rFonts w:hint="default"/>
        </w:rPr>
        <w:t>4、 sample_hifb</w:t>
      </w:r>
    </w:p>
    <w:p>
      <w:pPr>
        <w:rPr>
          <w:rFonts w:hint="default"/>
        </w:rPr>
      </w:pPr>
      <w:r>
        <w:rPr>
          <w:rFonts w:hint="default"/>
        </w:rPr>
        <w:t>Usage : ./sample_hifb &lt;intf&gt;</w:t>
      </w:r>
    </w:p>
    <w:p>
      <w:pPr>
        <w:rPr>
          <w:rFonts w:hint="default"/>
        </w:rPr>
      </w:pPr>
      <w:r>
        <w:rPr>
          <w:rFonts w:hint="default"/>
        </w:rPr>
        <w:t>intf:</w:t>
      </w:r>
    </w:p>
    <w:p>
      <w:pPr>
        <w:rPr>
          <w:rFonts w:hint="default"/>
        </w:rPr>
      </w:pPr>
      <w:r>
        <w:rPr>
          <w:rFonts w:hint="default"/>
        </w:rPr>
        <w:t>         0) vo cvbs output, default.</w:t>
      </w:r>
    </w:p>
    <w:p>
      <w:pPr>
        <w:rPr>
          <w:rFonts w:hint="default"/>
        </w:rPr>
      </w:pPr>
      <w:r>
        <w:rPr>
          <w:rFonts w:hint="default"/>
        </w:rPr>
        <w:t>         1) vo BT1120 output.</w:t>
      </w:r>
    </w:p>
    <w:p>
      <w:pPr>
        <w:rPr>
          <w:rFonts w:hint="default"/>
        </w:rPr>
      </w:pPr>
      <w:r>
        <w:rPr>
          <w:rFonts w:hint="default"/>
        </w:rPr>
        <w:t>         </w:t>
      </w:r>
    </w:p>
    <w:p>
      <w:pPr>
        <w:rPr>
          <w:rFonts w:hint="default"/>
        </w:rPr>
      </w:pPr>
      <w:r>
        <w:rPr>
          <w:rFonts w:hint="default"/>
        </w:rPr>
        <w:t>5、 sample_region &lt;intf&gt;</w:t>
      </w:r>
    </w:p>
    <w:p>
      <w:pPr>
        <w:rPr>
          <w:rFonts w:hint="default"/>
        </w:rPr>
      </w:pPr>
      <w:r>
        <w:rPr>
          <w:rFonts w:hint="default"/>
        </w:rPr>
        <w:t>intf:</w:t>
      </w:r>
    </w:p>
    <w:p>
      <w:pPr>
        <w:rPr>
          <w:rFonts w:hint="default"/>
        </w:rPr>
      </w:pPr>
      <w:r>
        <w:rPr>
          <w:rFonts w:hint="default"/>
        </w:rPr>
        <w:t>         0) vo cvbs output, default.</w:t>
      </w:r>
    </w:p>
    <w:p>
      <w:pPr>
        <w:rPr>
          <w:rFonts w:hint="default"/>
        </w:rPr>
      </w:pPr>
      <w:r>
        <w:rPr>
          <w:rFonts w:hint="default"/>
        </w:rPr>
        <w:t>         1) vo BT1120 output.</w:t>
      </w:r>
    </w:p>
    <w:p>
      <w:pPr>
        <w:rPr>
          <w:rFonts w:hint="default"/>
        </w:rPr>
      </w:pPr>
      <w:r>
        <w:rPr>
          <w:rFonts w:hint="default"/>
        </w:rPr>
        <w:t>         </w:t>
      </w:r>
    </w:p>
    <w:p>
      <w:pPr>
        <w:rPr>
          <w:rFonts w:hint="default"/>
        </w:rPr>
      </w:pPr>
      <w:r>
        <w:rPr>
          <w:rFonts w:hint="default"/>
        </w:rPr>
        <w:t>6、 sample_scene</w:t>
      </w:r>
    </w:p>
    <w:p>
      <w:pPr>
        <w:rPr>
          <w:rFonts w:hint="default"/>
        </w:rPr>
      </w:pPr>
      <w:r>
        <w:rPr>
          <w:rFonts w:hint="default"/>
        </w:rPr>
        <w:t>/***************************************************************/</w:t>
      </w:r>
    </w:p>
    <w:p>
      <w:pPr>
        <w:rPr>
          <w:rFonts w:hint="default"/>
        </w:rPr>
      </w:pPr>
      <w:r>
        <w:rPr>
          <w:rFonts w:hint="default"/>
        </w:rPr>
        <w:t>usage: ./sample_scene ini_path.</w:t>
      </w:r>
    </w:p>
    <w:p>
      <w:pPr>
        <w:rPr>
          <w:rFonts w:hint="default"/>
        </w:rPr>
      </w:pPr>
    </w:p>
    <w:p>
      <w:pPr>
        <w:rPr>
          <w:rFonts w:hint="default"/>
        </w:rPr>
      </w:pPr>
      <w:r>
        <w:rPr>
          <w:rFonts w:hint="default"/>
        </w:rPr>
        <w:t>for example: ./sample_scene ini/IPC/sceneauto_178.ini</w:t>
      </w:r>
    </w:p>
    <w:p>
      <w:pPr>
        <w:rPr>
          <w:rFonts w:hint="default"/>
        </w:rPr>
      </w:pPr>
      <w:r>
        <w:rPr>
          <w:rFonts w:hint="default"/>
        </w:rPr>
        <w:t>/***************************************************************/</w:t>
      </w:r>
    </w:p>
    <w:p>
      <w:pPr>
        <w:rPr>
          <w:rFonts w:hint="default"/>
        </w:rPr>
      </w:pPr>
      <w:r>
        <w:rPr>
          <w:rFonts w:hint="default"/>
        </w:rPr>
        <w:t>cat readme.txt </w:t>
      </w:r>
    </w:p>
    <w:p>
      <w:pPr>
        <w:rPr>
          <w:rFonts w:hint="default"/>
        </w:rPr>
      </w:pPr>
      <w:r>
        <w:rPr>
          <w:rFonts w:hint="default"/>
        </w:rPr>
        <w:t>1. This scene sample can only be run when vi-isp-vpss-venc is running;</w:t>
      </w:r>
    </w:p>
    <w:p>
      <w:pPr>
        <w:rPr>
          <w:rFonts w:hint="default"/>
        </w:rPr>
      </w:pPr>
      <w:r>
        <w:rPr>
          <w:rFonts w:hint="default"/>
        </w:rPr>
        <w:t>2. Different sensors have different configuration file in ini dir;</w:t>
      </w:r>
    </w:p>
    <w:p>
      <w:pPr>
        <w:rPr>
          <w:rFonts w:hint="default"/>
        </w:rPr>
      </w:pPr>
    </w:p>
    <w:p>
      <w:pPr>
        <w:rPr>
          <w:rFonts w:hint="default"/>
        </w:rPr>
      </w:pPr>
      <w:r>
        <w:rPr>
          <w:rFonts w:hint="default"/>
        </w:rPr>
        <w:t>7、 sample_tde</w:t>
      </w:r>
    </w:p>
    <w:p>
      <w:pPr>
        <w:rPr>
          <w:rFonts w:hint="default"/>
        </w:rPr>
      </w:pPr>
      <w:r>
        <w:rPr>
          <w:rFonts w:hint="default"/>
        </w:rPr>
        <w:t>Usage : ./sample_tde &lt;intf&gt;</w:t>
      </w:r>
    </w:p>
    <w:p>
      <w:pPr>
        <w:rPr>
          <w:rFonts w:hint="default"/>
        </w:rPr>
      </w:pPr>
      <w:r>
        <w:rPr>
          <w:rFonts w:hint="default"/>
        </w:rPr>
        <w:t>intf:</w:t>
      </w:r>
    </w:p>
    <w:p>
      <w:pPr>
        <w:rPr>
          <w:rFonts w:hint="default"/>
        </w:rPr>
      </w:pPr>
      <w:r>
        <w:rPr>
          <w:rFonts w:hint="default"/>
        </w:rPr>
        <w:t>         0) vo cvbs output, default.</w:t>
      </w:r>
    </w:p>
    <w:p>
      <w:pPr>
        <w:rPr>
          <w:rFonts w:hint="default"/>
        </w:rPr>
      </w:pPr>
      <w:r>
        <w:rPr>
          <w:rFonts w:hint="default"/>
        </w:rPr>
        <w:t>         1) vo BT1120 output.</w:t>
      </w:r>
    </w:p>
    <w:p>
      <w:pPr>
        <w:rPr>
          <w:rFonts w:hint="default"/>
        </w:rPr>
      </w:pPr>
      <w:r>
        <w:rPr>
          <w:rFonts w:hint="default"/>
        </w:rPr>
        <w:t>         </w:t>
      </w:r>
    </w:p>
    <w:p>
      <w:pPr>
        <w:rPr>
          <w:rFonts w:hint="default"/>
        </w:rPr>
      </w:pPr>
      <w:r>
        <w:rPr>
          <w:rFonts w:hint="default"/>
        </w:rPr>
        <w:t>./sample_vda &lt;index&gt;</w:t>
      </w:r>
    </w:p>
    <w:p>
      <w:pPr>
        <w:rPr>
          <w:rFonts w:hint="default"/>
        </w:rPr>
      </w:pPr>
      <w:r>
        <w:rPr>
          <w:rFonts w:hint="default"/>
        </w:rPr>
        <w:t>index:</w:t>
      </w:r>
    </w:p>
    <w:p>
      <w:pPr>
        <w:rPr>
          <w:rFonts w:hint="default"/>
        </w:rPr>
      </w:pPr>
      <w:r>
        <w:rPr>
          <w:rFonts w:hint="default"/>
        </w:rPr>
        <w:t>         0) MD.(QVGA)</w:t>
      </w:r>
    </w:p>
    <w:p>
      <w:pPr>
        <w:rPr>
          <w:rFonts w:hint="default"/>
        </w:rPr>
      </w:pPr>
      <w:r>
        <w:rPr>
          <w:rFonts w:hint="default"/>
        </w:rPr>
        <w:t>         1) OD.(QVGA)</w:t>
      </w:r>
    </w:p>
    <w:p>
      <w:pPr>
        <w:rPr>
          <w:rFonts w:hint="default"/>
        </w:rPr>
      </w:pPr>
      <w:r>
        <w:rPr>
          <w:rFonts w:hint="default"/>
        </w:rPr>
        <w:t>————————————————</w:t>
      </w:r>
    </w:p>
    <w:p>
      <w:pPr>
        <w:rPr>
          <w:rFonts w:hint="default"/>
        </w:rPr>
      </w:pPr>
      <w:r>
        <w:rPr>
          <w:rFonts w:hint="default"/>
        </w:rPr>
        <w:t>版权声明：本文为CSDN博主「聚优致成」的原创文章，遵循 CC 4.0 BY-SA 版权协议，转载请附上原文出处链接及本声明。</w:t>
      </w:r>
    </w:p>
    <w:p>
      <w:r>
        <w:rPr>
          <w:rFonts w:hint="default"/>
        </w:rPr>
        <w:t>原文链接：https://blog.csdn.net/qq_29350001/java/article/details/52595085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E17E0"/>
    <w:rsid w:val="4E6E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2020-04-19T12:50:00Z</dcterms:created>
  <dc:creator>sherwood</dc:creator>
  <cp:lastModifiedBy>sherwood</cp:lastModifiedBy>
  <dcterms:modified xsi:type="dcterms:W3CDTF">2020-04-19T12:51:42Z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