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E03D" w14:textId="77777777" w:rsidR="0037326B" w:rsidRDefault="00F623A0">
      <w:pPr>
        <w:spacing w:after="0"/>
        <w:ind w:left="21"/>
        <w:jc w:val="center"/>
      </w:pPr>
      <w:r>
        <w:rPr>
          <w:rFonts w:cs="Arial"/>
          <w:b/>
        </w:rPr>
        <w:t>EXPLANATORY STATEMENT - AFFIDAVIT OF FACT</w:t>
      </w:r>
      <w:r>
        <w:rPr>
          <w:rFonts w:cs="Arial"/>
        </w:rPr>
        <w:t xml:space="preserve"> </w:t>
      </w:r>
    </w:p>
    <w:p w14:paraId="105344AD" w14:textId="77777777" w:rsidR="0037326B" w:rsidRDefault="00F623A0">
      <w:pPr>
        <w:spacing w:after="210"/>
        <w:ind w:left="16" w:firstLine="0"/>
        <w:jc w:val="center"/>
      </w:pPr>
      <w:r>
        <w:rPr>
          <w:sz w:val="18"/>
        </w:rPr>
        <w:t>as required in Form DS-11 “ACTS OR CONDITIONS”</w:t>
      </w:r>
      <w:r>
        <w:rPr>
          <w:rFonts w:cs="Arial"/>
        </w:rPr>
        <w:t xml:space="preserve"> </w:t>
      </w:r>
    </w:p>
    <w:p w14:paraId="657E6362" w14:textId="77777777" w:rsidR="0037326B" w:rsidRDefault="00F623A0">
      <w:pPr>
        <w:spacing w:after="344" w:line="229" w:lineRule="auto"/>
        <w:ind w:left="15" w:firstLine="0"/>
      </w:pPr>
      <w:r>
        <w:rPr>
          <w:rFonts w:cs="Arial"/>
          <w:b/>
          <w:color w:val="AD1915"/>
          <w:sz w:val="18"/>
        </w:rPr>
        <w:t xml:space="preserve">Disclaimer: This Explanatory Statement and all documents annexed hereto shall be made part of the formal and official record in your system along with the DS-11 for Passport Applicant: Tatum-Jasmine, Marie </w:t>
      </w:r>
      <w:r>
        <w:rPr>
          <w:rFonts w:cs="Arial"/>
        </w:rPr>
        <w:t xml:space="preserve"> </w:t>
      </w:r>
    </w:p>
    <w:p w14:paraId="3CB78BD5" w14:textId="77777777" w:rsidR="0037326B" w:rsidRDefault="00F623A0">
      <w:pPr>
        <w:pStyle w:val="Heading1"/>
      </w:pPr>
      <w:r>
        <w:t>EXPLANATORY STATEMENT -  AFFIDAVIT OF FACT</w:t>
      </w:r>
      <w:r>
        <w:t xml:space="preserve"> </w:t>
      </w:r>
    </w:p>
    <w:p w14:paraId="687C2D10" w14:textId="76F26DEE" w:rsidR="0037326B" w:rsidRDefault="00F623A0">
      <w:pPr>
        <w:ind w:left="10" w:right="3"/>
      </w:pPr>
      <w:r>
        <w:t xml:space="preserve">I, </w:t>
      </w:r>
      <w:r w:rsidR="00B81598">
        <w:rPr>
          <w:color w:val="FF2C21"/>
        </w:rPr>
        <w:t>Jackson</w:t>
      </w:r>
      <w:r>
        <w:rPr>
          <w:color w:val="FF2C21"/>
        </w:rPr>
        <w:t>-</w:t>
      </w:r>
      <w:r w:rsidR="00B81598">
        <w:rPr>
          <w:color w:val="FF2C21"/>
        </w:rPr>
        <w:t>Benson</w:t>
      </w:r>
      <w:r>
        <w:rPr>
          <w:color w:val="FF2C21"/>
        </w:rPr>
        <w:t xml:space="preserve">, </w:t>
      </w:r>
      <w:r w:rsidR="00B81598">
        <w:rPr>
          <w:color w:val="FF2C21"/>
        </w:rPr>
        <w:t>Phillip-Tyrone</w:t>
      </w:r>
      <w:r>
        <w:t>, as defined in documents presented in regard to this Statement affirm, being above the age of majority, of aligned mind, body, Spirit with first - hand knowing, state that the facts contained herein are set forth in good faith with clean hands and  correct, complete and not misleading, and those presented are affirmed to be the truth, the whole truth and nothing but the truth on behalf of the Most High Supreme Creator.</w:t>
      </w:r>
      <w:r>
        <w:rPr>
          <w:rFonts w:cs="Arial"/>
        </w:rPr>
        <w:t xml:space="preserve"> </w:t>
      </w:r>
    </w:p>
    <w:p w14:paraId="7ED9B1F9" w14:textId="77777777" w:rsidR="0037326B" w:rsidRDefault="00F623A0">
      <w:pPr>
        <w:ind w:left="10" w:right="3"/>
      </w:pPr>
      <w:r>
        <w:t xml:space="preserve">These explanatory statements will remain as part of the passport application to obtain a Certificate of Non Citizen Nationality pursuant to section 101 (a) (21) of the Immigration and Nationality Act (INA), section 341(b) of the INA, and  8 U.S.C. 1452 (b) I am enclosing my previous UNITED STATES passport to return to this passport authority because abdication for it had errors or updates.  </w:t>
      </w:r>
      <w:r>
        <w:rPr>
          <w:rFonts w:cs="Arial"/>
        </w:rPr>
        <w:t xml:space="preserve"> </w:t>
      </w:r>
    </w:p>
    <w:p w14:paraId="008DA4A2" w14:textId="77777777" w:rsidR="0037326B" w:rsidRDefault="00F623A0">
      <w:pPr>
        <w:ind w:left="10" w:right="3"/>
      </w:pPr>
      <w:r>
        <w:t>reference Title 8 U.S. Code § 1452</w:t>
      </w:r>
      <w:r>
        <w:rPr>
          <w:rFonts w:cs="Arial"/>
        </w:rPr>
        <w:t xml:space="preserve"> </w:t>
      </w:r>
    </w:p>
    <w:p w14:paraId="54F1820A" w14:textId="5F553EC5" w:rsidR="0037326B" w:rsidRDefault="00F623A0">
      <w:pPr>
        <w:ind w:left="10" w:right="3"/>
      </w:pPr>
      <w:r>
        <w:t>I,</w:t>
      </w:r>
      <w:r w:rsidR="00314600" w:rsidRPr="00314600">
        <w:rPr>
          <w:color w:val="FF2C21"/>
        </w:rPr>
        <w:t xml:space="preserve"> </w:t>
      </w:r>
      <w:r w:rsidR="00314600">
        <w:rPr>
          <w:color w:val="FF2C21"/>
        </w:rPr>
        <w:t>Jackson-Benson, Phillip-Tyrone</w:t>
      </w:r>
      <w:r>
        <w:t xml:space="preserve"> </w:t>
      </w:r>
      <w:r>
        <w:rPr>
          <w:color w:val="FF2C21"/>
        </w:rPr>
        <w:t xml:space="preserve"> </w:t>
      </w:r>
      <w:r>
        <w:t xml:space="preserve">declare my </w:t>
      </w:r>
      <w:r>
        <w:t>infinite and eternal allegiance to the will and the way of the Most High Supreme Creator.</w:t>
      </w:r>
      <w:r>
        <w:rPr>
          <w:rFonts w:cs="Arial"/>
        </w:rPr>
        <w:t xml:space="preserve"> </w:t>
      </w:r>
    </w:p>
    <w:p w14:paraId="50169366" w14:textId="36AA7DB6" w:rsidR="0037326B" w:rsidRPr="006616D9" w:rsidRDefault="00C47569" w:rsidP="003A0DD4">
      <w:pPr>
        <w:rPr>
          <w:rFonts w:ascii=".AppleSystemUIFont" w:eastAsia="Times New Roman" w:hAnsi=".AppleSystemUIFont"/>
          <w:color w:val="FFFFFF"/>
          <w:kern w:val="0"/>
          <w:sz w:val="26"/>
          <w:szCs w:val="26"/>
          <w:lang w:val="en-US" w:eastAsia="en-US"/>
          <w14:ligatures w14:val="none"/>
        </w:rPr>
      </w:pPr>
      <w:r>
        <w:t>I,</w:t>
      </w:r>
      <w:r w:rsidR="008373B1">
        <w:t xml:space="preserve"> </w:t>
      </w:r>
      <w:r w:rsidR="004A0688">
        <w:t>Cr8tor-The,Phillip-Tyrone</w:t>
      </w:r>
      <w:r w:rsidR="008373B1">
        <w:t xml:space="preserve"> </w:t>
      </w:r>
      <w:r w:rsidR="00F623A0">
        <w:rPr>
          <w:rFonts w:cs="Arial"/>
          <w:b/>
          <w:i/>
        </w:rPr>
        <w:t>was never nor could ever be</w:t>
      </w:r>
      <w:r w:rsidR="00F623A0">
        <w:t xml:space="preserve"> a legal fiction, U.S. citizen, a fourteenth amendment citizen of the UNITED STATES, nor Black, African American, Negro, Colored, Hispanic, Latino, a commercial vehicle or any other federal corporation. </w:t>
      </w:r>
      <w:r w:rsidR="00F623A0">
        <w:rPr>
          <w:rFonts w:cs="Arial"/>
        </w:rPr>
        <w:t xml:space="preserve"> </w:t>
      </w:r>
    </w:p>
    <w:p w14:paraId="0D21863A" w14:textId="389903B1" w:rsidR="0037326B" w:rsidRDefault="00F623A0">
      <w:pPr>
        <w:ind w:left="10" w:right="3"/>
      </w:pPr>
      <w:r>
        <w:t xml:space="preserve">I, </w:t>
      </w:r>
      <w:r>
        <w:rPr>
          <w:color w:val="FF2C21"/>
        </w:rPr>
        <w:t>Cr8</w:t>
      </w:r>
      <w:r w:rsidR="00C47569">
        <w:rPr>
          <w:color w:val="FF2C21"/>
        </w:rPr>
        <w:t>tor-The, Phillip-Tyrone</w:t>
      </w:r>
      <w:r>
        <w:rPr>
          <w:color w:val="FF2C21"/>
        </w:rPr>
        <w:t xml:space="preserve"> </w:t>
      </w:r>
      <w:r>
        <w:t>manifested on the land mass known as North West Amexum or America and on the land state commonly known as Massachusetts republic and not “in” the federal corporation called the UNITED STATES nor its outlying possessions. My ancestral Indigenous lineage to the land mass of America extend multiple generations and more than 100+ years past.</w:t>
      </w:r>
      <w:r>
        <w:rPr>
          <w:rFonts w:cs="Arial"/>
        </w:rPr>
        <w:t xml:space="preserve"> </w:t>
      </w:r>
    </w:p>
    <w:p w14:paraId="5A270E33" w14:textId="20629F2A" w:rsidR="0037326B" w:rsidRDefault="00F623A0">
      <w:pPr>
        <w:ind w:left="10" w:right="3"/>
      </w:pPr>
      <w:r>
        <w:t xml:space="preserve">I, </w:t>
      </w:r>
      <w:r>
        <w:rPr>
          <w:color w:val="FF2C21"/>
        </w:rPr>
        <w:t>Cr8t</w:t>
      </w:r>
      <w:r w:rsidR="00C764C9">
        <w:rPr>
          <w:color w:val="FF2C21"/>
        </w:rPr>
        <w:t>or</w:t>
      </w:r>
      <w:r>
        <w:rPr>
          <w:color w:val="FF2C21"/>
        </w:rPr>
        <w:t xml:space="preserve">-The, </w:t>
      </w:r>
      <w:r w:rsidR="00C764C9">
        <w:rPr>
          <w:color w:val="FF2C21"/>
        </w:rPr>
        <w:t>Phillip-Tyron</w:t>
      </w:r>
      <w:r>
        <w:rPr>
          <w:color w:val="FF2C21"/>
        </w:rPr>
        <w:t xml:space="preserve">e </w:t>
      </w:r>
      <w:r>
        <w:t xml:space="preserve">declare mental state of being as the first Universal law of Tehuti:  All is Mind, Universe is Mental and everything is energy. </w:t>
      </w:r>
      <w:r>
        <w:rPr>
          <w:rFonts w:cs="Arial"/>
        </w:rPr>
        <w:t xml:space="preserve"> </w:t>
      </w:r>
    </w:p>
    <w:p w14:paraId="27589E09" w14:textId="430DEB79" w:rsidR="0037326B" w:rsidRDefault="00F623A0">
      <w:pPr>
        <w:ind w:left="10" w:right="3"/>
      </w:pPr>
      <w:r>
        <w:t xml:space="preserve">I, </w:t>
      </w:r>
      <w:r>
        <w:rPr>
          <w:color w:val="FF2C21"/>
        </w:rPr>
        <w:t>Cr8t</w:t>
      </w:r>
      <w:r w:rsidR="0059221E">
        <w:rPr>
          <w:color w:val="FF2C21"/>
        </w:rPr>
        <w:t>or</w:t>
      </w:r>
      <w:r>
        <w:rPr>
          <w:color w:val="FF2C21"/>
        </w:rPr>
        <w:t xml:space="preserve">-The, </w:t>
      </w:r>
      <w:r w:rsidR="0059221E">
        <w:rPr>
          <w:color w:val="FF2C21"/>
        </w:rPr>
        <w:t>Phillip-Tyrone</w:t>
      </w:r>
      <w:r>
        <w:rPr>
          <w:color w:val="FF2C21"/>
        </w:rPr>
        <w:t xml:space="preserve"> </w:t>
      </w:r>
      <w:r>
        <w:t xml:space="preserve">declare spiritual state of being as aligned, integrated and wholly connected and locked into the Most High primordial forces of ancestral, elemental and universal energies.  </w:t>
      </w:r>
      <w:r>
        <w:rPr>
          <w:rFonts w:cs="Arial"/>
        </w:rPr>
        <w:t xml:space="preserve"> </w:t>
      </w:r>
    </w:p>
    <w:p w14:paraId="0DB37B24" w14:textId="47B52A46" w:rsidR="0037326B" w:rsidRDefault="00F623A0">
      <w:pPr>
        <w:spacing w:after="216"/>
        <w:ind w:left="10" w:right="3"/>
      </w:pPr>
      <w:r>
        <w:lastRenderedPageBreak/>
        <w:t xml:space="preserve">I, </w:t>
      </w:r>
      <w:r>
        <w:rPr>
          <w:color w:val="FF2C21"/>
        </w:rPr>
        <w:t>Cr8t</w:t>
      </w:r>
      <w:r w:rsidR="008E72BA">
        <w:rPr>
          <w:color w:val="FF2C21"/>
        </w:rPr>
        <w:t>or</w:t>
      </w:r>
      <w:r>
        <w:rPr>
          <w:color w:val="FF2C21"/>
        </w:rPr>
        <w:t xml:space="preserve">-The, </w:t>
      </w:r>
      <w:r w:rsidR="008E72BA">
        <w:rPr>
          <w:color w:val="FF2C21"/>
        </w:rPr>
        <w:t>Phillip-Tyrone</w:t>
      </w:r>
      <w:r>
        <w:rPr>
          <w:color w:val="FF2C21"/>
        </w:rPr>
        <w:t xml:space="preserve"> </w:t>
      </w:r>
      <w:r>
        <w:t>declare bodily state of being as 4th dimensional design previously operating within a 3 dimensional construct and now operating from a higher vibrational electromagnetic field, highly oxygenated, carbon - rich and that of the eternally chosen beings whom are indigenous to the land, a state national of my own nation and by blood and birthright the spiritual, mental and physical embodiment of the Most High Divine Feminine energy, I AM divinely created and here in this realm as supremely sovereign and sent on</w:t>
      </w:r>
      <w:r>
        <w:t xml:space="preserve"> behalf of the Most High Supreme Creator; as such, most certainly not subject to the jurisdiction of the UNITED STATES as a U.S. citizen, legal fiction or fourteenth amendment citizen.  reference:</w:t>
      </w:r>
      <w:r>
        <w:rPr>
          <w:rFonts w:cs="Arial"/>
        </w:rPr>
        <w:t xml:space="preserve"> </w:t>
      </w:r>
    </w:p>
    <w:p w14:paraId="3987CC93" w14:textId="77777777" w:rsidR="0037326B" w:rsidRDefault="00F623A0">
      <w:pPr>
        <w:spacing w:after="6" w:line="256" w:lineRule="auto"/>
        <w:ind w:left="-5"/>
      </w:pPr>
      <w:r>
        <w:rPr>
          <w:rFonts w:cs="Arial"/>
          <w:b/>
        </w:rPr>
        <w:t>Psalm 22:28</w:t>
      </w:r>
      <w:r>
        <w:t xml:space="preserve"> </w:t>
      </w:r>
      <w:r>
        <w:rPr>
          <w:rFonts w:cs="Arial"/>
        </w:rPr>
        <w:t xml:space="preserve"> </w:t>
      </w:r>
    </w:p>
    <w:p w14:paraId="29BFFB98" w14:textId="77777777" w:rsidR="0037326B" w:rsidRDefault="00F623A0">
      <w:pPr>
        <w:ind w:left="10" w:right="3"/>
      </w:pPr>
      <w:r>
        <w:t>For kingship belongs to the Most High, who rules over the nations.</w:t>
      </w:r>
      <w:r>
        <w:rPr>
          <w:rFonts w:cs="Arial"/>
        </w:rPr>
        <w:t xml:space="preserve"> </w:t>
      </w:r>
    </w:p>
    <w:p w14:paraId="4523C80A" w14:textId="77777777" w:rsidR="0037326B" w:rsidRDefault="00F623A0">
      <w:pPr>
        <w:pStyle w:val="Heading2"/>
        <w:ind w:left="-5"/>
      </w:pPr>
      <w:r>
        <w:t>Genesis 35:11</w:t>
      </w:r>
      <w:r>
        <w:t xml:space="preserve"> </w:t>
      </w:r>
    </w:p>
    <w:p w14:paraId="08BE0EF6" w14:textId="77777777" w:rsidR="0037326B" w:rsidRDefault="00F623A0">
      <w:pPr>
        <w:ind w:left="10" w:right="3"/>
      </w:pPr>
      <w:r>
        <w:t>And God said to him, “I am God Almighty: be fruitful and multiply. A nation and a company of nations shall come from you, and kings shall come from your own body.</w:t>
      </w:r>
      <w:r>
        <w:rPr>
          <w:rFonts w:cs="Arial"/>
        </w:rPr>
        <w:t xml:space="preserve"> </w:t>
      </w:r>
    </w:p>
    <w:p w14:paraId="7E50B959" w14:textId="77777777" w:rsidR="0037326B" w:rsidRDefault="00F623A0">
      <w:pPr>
        <w:pStyle w:val="Heading2"/>
        <w:ind w:left="-5"/>
      </w:pPr>
      <w:r>
        <w:t>Jeremiah 1:5</w:t>
      </w:r>
      <w:r>
        <w:rPr>
          <w:b w:val="0"/>
        </w:rPr>
        <w:t xml:space="preserve"> </w:t>
      </w:r>
      <w:r>
        <w:t xml:space="preserve"> </w:t>
      </w:r>
    </w:p>
    <w:p w14:paraId="79E37E32" w14:textId="77777777" w:rsidR="0037326B" w:rsidRDefault="00F623A0">
      <w:pPr>
        <w:ind w:left="10" w:right="3"/>
      </w:pPr>
      <w:r>
        <w:t>“Before I formed you in the womb I knew you, and before you were born I consecrated you; I appointed you a prophet to the nations.”’</w:t>
      </w:r>
      <w:r>
        <w:rPr>
          <w:rFonts w:cs="Arial"/>
        </w:rPr>
        <w:t xml:space="preserve"> </w:t>
      </w:r>
    </w:p>
    <w:p w14:paraId="276D2F8A" w14:textId="77777777" w:rsidR="0037326B" w:rsidRDefault="00F623A0">
      <w:pPr>
        <w:pStyle w:val="Heading2"/>
        <w:spacing w:after="266"/>
        <w:ind w:left="-5"/>
      </w:pPr>
      <w:r>
        <w:t>(include passage from Wayne B Chandler’s Ancient Future and Dr Alim Bey’s 888 video)</w:t>
      </w:r>
      <w:r>
        <w:t xml:space="preserve"> </w:t>
      </w:r>
    </w:p>
    <w:p w14:paraId="22C57FDA" w14:textId="77777777" w:rsidR="0037326B" w:rsidRDefault="00F623A0">
      <w:pPr>
        <w:spacing w:after="0"/>
        <w:ind w:left="10" w:right="3"/>
      </w:pPr>
      <w:r>
        <w:t>—————————————————</w:t>
      </w:r>
      <w:r>
        <w:rPr>
          <w:rFonts w:cs="Arial"/>
        </w:rPr>
        <w:t xml:space="preserve"> </w:t>
      </w:r>
    </w:p>
    <w:p w14:paraId="0DC682F3" w14:textId="77777777" w:rsidR="0037326B" w:rsidRDefault="00F623A0">
      <w:pPr>
        <w:spacing w:after="220" w:line="244" w:lineRule="auto"/>
        <w:ind w:left="5" w:right="6" w:hanging="20"/>
        <w:jc w:val="both"/>
      </w:pPr>
      <w:r>
        <w:t xml:space="preserve">Applicant has prepared the application without alterations however, it is very clear that the instructions per DS-11 form under ACTS OF CONDITIONS clearly outline that any act of condition that “have been performed by or apply to the applicant” has to be lined out. This Applicant has followed the instructions and lined out all acts of conditions which apply to the Applicant and have attached this Explanatory Statement to the DS-11 Application per the instructions. By lining out the portion which applies to </w:t>
      </w:r>
      <w:r>
        <w:t xml:space="preserve">Applicant the Applicant declares that the statements under ACTS OR CONDITIONS do not apply to the Applicant. </w:t>
      </w:r>
      <w:r>
        <w:rPr>
          <w:rFonts w:cs="Arial"/>
        </w:rPr>
        <w:t xml:space="preserve"> </w:t>
      </w:r>
    </w:p>
    <w:p w14:paraId="139A52F6" w14:textId="77777777" w:rsidR="0037326B" w:rsidRDefault="00F623A0">
      <w:pPr>
        <w:spacing w:after="0"/>
        <w:ind w:left="10" w:right="3"/>
      </w:pPr>
      <w:r>
        <w:t>I affirm, since manifesting at physical birth on this holographic electro-magnetic plane of existence, have never knowingly nor intentionally, acquired United States citizenship, nor naturalized as a citizen of a foreign state; taken an oath or made an affirmation or other formal declaration of allegiance to a foreign state;  entered or served in the armed forces of a foreign state; accepted of performed the duties of any office, past or employment under the government of a foreign state or political subdiv</w:t>
      </w:r>
      <w:r>
        <w:t xml:space="preserve">ision thereof; made a formal renunciation of nationality either in the UNITED STATES, or before a diplomatic or consular officer of the UNITED STATES in a foreign state, or been convicted by a court or court-martial of competent jurisdiction of committing any act of treason against or conspiring by force or bearing arms against the UNITED STATES to </w:t>
      </w:r>
      <w:r>
        <w:lastRenderedPageBreak/>
        <w:t>overthrow, put down or destroy by force, the government of the UNITED STATES.</w:t>
      </w:r>
      <w:r>
        <w:rPr>
          <w:rFonts w:cs="Arial"/>
        </w:rPr>
        <w:t xml:space="preserve"> </w:t>
      </w:r>
      <w:r>
        <w:t>reference:</w:t>
      </w:r>
      <w:r>
        <w:rPr>
          <w:rFonts w:cs="Arial"/>
        </w:rPr>
        <w:t xml:space="preserve"> </w:t>
      </w:r>
    </w:p>
    <w:p w14:paraId="226D6110" w14:textId="77777777" w:rsidR="0037326B" w:rsidRDefault="00F623A0">
      <w:pPr>
        <w:pStyle w:val="Heading2"/>
        <w:spacing w:after="266"/>
        <w:ind w:left="-5"/>
      </w:pPr>
      <w:r>
        <w:t>Title 8 U.S. Code § 1101a 21</w:t>
      </w:r>
      <w:r>
        <w:t xml:space="preserve"> </w:t>
      </w:r>
    </w:p>
    <w:p w14:paraId="59317768" w14:textId="77777777" w:rsidR="0037326B" w:rsidRDefault="00F623A0">
      <w:pPr>
        <w:ind w:left="10" w:right="3"/>
      </w:pPr>
      <w:r>
        <w:t>Furthermore, I have not been convicted of a federal state drug offense, ‘ sex tourism’, crimes statute, and I am not the subject of an outstanding federal, state or local warrant of arrest for felony; a criminal court order forbidding my departure from the UNITED STATES; a subpoena received from the UNITED STATES in a matter involving federal prosecution for, or grand jury investigation of, a felony.</w:t>
      </w:r>
      <w:r>
        <w:rPr>
          <w:rFonts w:cs="Arial"/>
        </w:rPr>
        <w:t xml:space="preserve"> </w:t>
      </w:r>
    </w:p>
    <w:p w14:paraId="59BEAD64" w14:textId="77777777" w:rsidR="0037326B" w:rsidRDefault="00F623A0">
      <w:pPr>
        <w:ind w:left="10" w:right="3"/>
      </w:pPr>
      <w:r>
        <w:t>Annexed to this Explanatory Statement - Affidavit of Fact and incorporated herein by this reference are</w:t>
      </w:r>
      <w:r>
        <w:rPr>
          <w:rFonts w:cs="Arial"/>
          <w:b/>
        </w:rPr>
        <w:t xml:space="preserve"> :</w:t>
      </w:r>
      <w:r>
        <w:rPr>
          <w:rFonts w:cs="Arial"/>
        </w:rPr>
        <w:t xml:space="preserve"> </w:t>
      </w:r>
    </w:p>
    <w:p w14:paraId="030EC2A7" w14:textId="77777777" w:rsidR="0037326B" w:rsidRDefault="00F623A0">
      <w:pPr>
        <w:numPr>
          <w:ilvl w:val="0"/>
          <w:numId w:val="1"/>
        </w:numPr>
        <w:spacing w:after="0"/>
        <w:ind w:right="3" w:hanging="401"/>
      </w:pPr>
      <w:r>
        <w:t xml:space="preserve">The applicant’s Declaration of Status previously sent by registered mail to the Massachusetts Registry of Motor Vehicles, the Office of Management and Budget AND to the Social Security Administration Office of International Affairs and published on public forum   _ / _ / 2020 including: </w:t>
      </w:r>
      <w:r>
        <w:rPr>
          <w:rFonts w:cs="Arial"/>
        </w:rPr>
        <w:t xml:space="preserve"> </w:t>
      </w:r>
    </w:p>
    <w:p w14:paraId="684E34AB" w14:textId="77777777" w:rsidR="0037326B" w:rsidRDefault="00F623A0">
      <w:pPr>
        <w:numPr>
          <w:ilvl w:val="1"/>
          <w:numId w:val="1"/>
        </w:numPr>
        <w:spacing w:after="9"/>
        <w:ind w:hanging="265"/>
      </w:pPr>
      <w:r>
        <w:t xml:space="preserve">SF - 181, </w:t>
      </w:r>
      <w:r>
        <w:rPr>
          <w:rFonts w:cs="Arial"/>
          <w:i/>
        </w:rPr>
        <w:t>HJR191 US Congress Apology</w:t>
      </w:r>
      <w:r>
        <w:rPr>
          <w:rFonts w:cs="Arial"/>
        </w:rPr>
        <w:t xml:space="preserve"> </w:t>
      </w:r>
    </w:p>
    <w:p w14:paraId="1B476036" w14:textId="77777777" w:rsidR="0037326B" w:rsidRDefault="00F623A0">
      <w:pPr>
        <w:numPr>
          <w:ilvl w:val="1"/>
          <w:numId w:val="1"/>
        </w:numPr>
        <w:spacing w:after="12"/>
        <w:ind w:hanging="265"/>
      </w:pPr>
      <w:r>
        <w:t xml:space="preserve">Holy See / </w:t>
      </w:r>
      <w:r>
        <w:rPr>
          <w:rFonts w:cs="Arial"/>
          <w:i/>
        </w:rPr>
        <w:t>Motu Proprio</w:t>
      </w:r>
      <w:r>
        <w:rPr>
          <w:rFonts w:cs="Arial"/>
        </w:rPr>
        <w:t xml:space="preserve"> </w:t>
      </w:r>
    </w:p>
    <w:p w14:paraId="1C42CB2A" w14:textId="77777777" w:rsidR="0037326B" w:rsidRDefault="00F623A0">
      <w:pPr>
        <w:numPr>
          <w:ilvl w:val="1"/>
          <w:numId w:val="1"/>
        </w:numPr>
        <w:spacing w:after="9"/>
        <w:ind w:hanging="265"/>
      </w:pPr>
      <w:r>
        <w:rPr>
          <w:rFonts w:cs="Arial"/>
          <w:i/>
        </w:rPr>
        <w:t>Pope’s Apology to Indigenous Peoples of America</w:t>
      </w:r>
      <w:r>
        <w:rPr>
          <w:rFonts w:cs="Arial"/>
        </w:rPr>
        <w:t xml:space="preserve"> </w:t>
      </w:r>
    </w:p>
    <w:p w14:paraId="4978D20A" w14:textId="77777777" w:rsidR="0037326B" w:rsidRDefault="00F623A0">
      <w:pPr>
        <w:numPr>
          <w:ilvl w:val="1"/>
          <w:numId w:val="1"/>
        </w:numPr>
        <w:spacing w:after="9"/>
        <w:ind w:hanging="265"/>
      </w:pPr>
      <w:r>
        <w:rPr>
          <w:rFonts w:cs="Arial"/>
          <w:i/>
        </w:rPr>
        <w:t xml:space="preserve">Pope’s Message of Peace </w:t>
      </w:r>
      <w:r>
        <w:t xml:space="preserve">1/1/2015 </w:t>
      </w:r>
      <w:r>
        <w:rPr>
          <w:rFonts w:cs="Arial"/>
        </w:rPr>
        <w:t xml:space="preserve"> </w:t>
      </w:r>
    </w:p>
    <w:p w14:paraId="3B1EA3EC" w14:textId="77777777" w:rsidR="0037326B" w:rsidRDefault="00F623A0">
      <w:pPr>
        <w:numPr>
          <w:ilvl w:val="1"/>
          <w:numId w:val="1"/>
        </w:numPr>
        <w:spacing w:after="287"/>
        <w:ind w:hanging="265"/>
      </w:pPr>
      <w:r>
        <w:t>and the A</w:t>
      </w:r>
      <w:r>
        <w:rPr>
          <w:rFonts w:cs="Arial"/>
          <w:i/>
        </w:rPr>
        <w:t xml:space="preserve">merican Declarations on the Rights of Indigenous Peoples </w:t>
      </w:r>
      <w:r>
        <w:rPr>
          <w:rFonts w:cs="Arial"/>
        </w:rPr>
        <w:t xml:space="preserve"> </w:t>
      </w:r>
    </w:p>
    <w:p w14:paraId="218369DB" w14:textId="223D7D0F" w:rsidR="0037326B" w:rsidRDefault="00F623A0">
      <w:pPr>
        <w:numPr>
          <w:ilvl w:val="0"/>
          <w:numId w:val="1"/>
        </w:numPr>
        <w:spacing w:after="0"/>
        <w:ind w:right="3" w:hanging="401"/>
      </w:pPr>
      <w:r>
        <w:t xml:space="preserve">A copy of applicant’s Massachusetts state authenticated birth certificate which evidences the physical manifestation or arrival  of a baby to this plane of existence   and establishes the legal name </w:t>
      </w:r>
      <w:r w:rsidR="00EA45F3">
        <w:rPr>
          <w:color w:val="FF2C21"/>
        </w:rPr>
        <w:t>PHI TYR JAC</w:t>
      </w:r>
      <w:r>
        <w:rPr>
          <w:color w:val="FF2C21"/>
        </w:rPr>
        <w:t>,</w:t>
      </w:r>
      <w:r>
        <w:t xml:space="preserve"> registered on file with Secretary of the Commonwealth, William Francis Galvin, as certificate number 2225***.</w:t>
      </w:r>
      <w:r>
        <w:rPr>
          <w:rFonts w:cs="Arial"/>
        </w:rPr>
        <w:t xml:space="preserve"> </w:t>
      </w:r>
    </w:p>
    <w:p w14:paraId="4980B739" w14:textId="704A53BD" w:rsidR="0037326B" w:rsidRDefault="00F623A0">
      <w:pPr>
        <w:numPr>
          <w:ilvl w:val="1"/>
          <w:numId w:val="1"/>
        </w:numPr>
        <w:ind w:hanging="265"/>
      </w:pPr>
      <w:r>
        <w:t>The social security number XXX-XX-XXXX provided on the DS-11 was generated for</w:t>
      </w:r>
      <w:r>
        <w:rPr>
          <w:color w:val="FF2C21"/>
        </w:rPr>
        <w:t xml:space="preserve"> </w:t>
      </w:r>
      <w:r w:rsidR="006F1114">
        <w:rPr>
          <w:color w:val="FF2C21"/>
        </w:rPr>
        <w:t>PHI TYR JAC</w:t>
      </w:r>
      <w:r>
        <w:rPr>
          <w:color w:val="FF2C21"/>
        </w:rPr>
        <w:t xml:space="preserve"> </w:t>
      </w:r>
      <w:r>
        <w:t xml:space="preserve">in order to create a state of Massachusetts corporate entity. The documents attached illustrate clear definition of the Applicant’s status and shall be of paramount indicators of the Applicant’s status specific to the DS-11 application. </w:t>
      </w:r>
      <w:r>
        <w:rPr>
          <w:rFonts w:cs="Arial"/>
        </w:rPr>
        <w:t xml:space="preserve"> </w:t>
      </w:r>
    </w:p>
    <w:p w14:paraId="6A01D62E" w14:textId="1C752EBD" w:rsidR="0037326B" w:rsidRDefault="00F623A0">
      <w:pPr>
        <w:ind w:left="10" w:right="3"/>
      </w:pPr>
      <w:r>
        <w:t>Per the fourteenth amendment, all persons born or naturalized in the United States, and subject to the jurisdiction thereof, are citizens of the UNITED STATES and of the state where they reside. The Applicant retains all rights as a American national and will use the passport issued to</w:t>
      </w:r>
      <w:r>
        <w:rPr>
          <w:color w:val="FF2C21"/>
        </w:rPr>
        <w:t xml:space="preserve"> </w:t>
      </w:r>
      <w:r w:rsidR="006F1114">
        <w:rPr>
          <w:color w:val="FF2C21"/>
        </w:rPr>
        <w:t>PHI TYR JAC</w:t>
      </w:r>
      <w:r>
        <w:rPr>
          <w:color w:val="FF2C21"/>
        </w:rPr>
        <w:t xml:space="preserve"> </w:t>
      </w:r>
      <w:r>
        <w:t xml:space="preserve"> as travel papers or as “border crossing identification card.”  Please reference Title 8 U.S. Code § 1101a6. </w:t>
      </w:r>
      <w:r>
        <w:rPr>
          <w:rFonts w:cs="Arial"/>
        </w:rPr>
        <w:t xml:space="preserve"> </w:t>
      </w:r>
    </w:p>
    <w:p w14:paraId="63827FB2" w14:textId="77777777" w:rsidR="0037326B" w:rsidRDefault="00F623A0">
      <w:pPr>
        <w:ind w:left="10" w:right="3"/>
      </w:pPr>
      <w:r>
        <w:t xml:space="preserve">The function of the passport is not a matter of commerce in acquiring membership/ citizenship to a corporate entity like the UNITED STATES but instead political in nature </w:t>
      </w:r>
      <w:r>
        <w:lastRenderedPageBreak/>
        <w:t xml:space="preserve">and specific to nationality. Nationality must be declared and the applicant has done so by evidenced of the published Declaration of Status annexed. </w:t>
      </w:r>
      <w:r>
        <w:rPr>
          <w:rFonts w:cs="Arial"/>
        </w:rPr>
        <w:t xml:space="preserve"> </w:t>
      </w:r>
    </w:p>
    <w:p w14:paraId="2069B977" w14:textId="040919E7" w:rsidR="0037326B" w:rsidRDefault="00F623A0">
      <w:pPr>
        <w:ind w:left="10" w:right="3"/>
      </w:pPr>
      <w:r>
        <w:t>I,</w:t>
      </w:r>
      <w:r>
        <w:rPr>
          <w:color w:val="FF2C21"/>
        </w:rPr>
        <w:t xml:space="preserve"> Cr8t</w:t>
      </w:r>
      <w:r w:rsidR="00503182">
        <w:rPr>
          <w:color w:val="FF2C21"/>
        </w:rPr>
        <w:t>or</w:t>
      </w:r>
      <w:r>
        <w:rPr>
          <w:color w:val="FF2C21"/>
        </w:rPr>
        <w:t xml:space="preserve">-The; </w:t>
      </w:r>
      <w:r w:rsidR="00503182">
        <w:rPr>
          <w:color w:val="FF2C21"/>
        </w:rPr>
        <w:t>Phillip-Tyrone</w:t>
      </w:r>
      <w:r>
        <w:t>, affirm my intention to correct the information listed on all travel papers and ‘border crossing identification card” to National and NOT a citizen of the United States.</w:t>
      </w:r>
      <w:r>
        <w:rPr>
          <w:rFonts w:cs="Arial"/>
        </w:rPr>
        <w:t xml:space="preserve"> </w:t>
      </w:r>
    </w:p>
    <w:p w14:paraId="12FCCFFE" w14:textId="77777777" w:rsidR="0037326B" w:rsidRDefault="00F623A0">
      <w:pPr>
        <w:spacing w:after="280" w:line="244" w:lineRule="auto"/>
        <w:ind w:left="5" w:right="121" w:hanging="20"/>
        <w:jc w:val="both"/>
      </w:pPr>
      <w:r>
        <w:t xml:space="preserve">The Applicant has provided all information deemed relevant and necessary to the Passport agency. Therefore, Applicant retains all rights, title, trademarks and interest regarding all information, photographs and autographs provided by the DS-11 application. The Applicant allows one time use of this trademarked information but such information shall remain private and for the sole use of verifying identity and nationality of Applicant. </w:t>
      </w:r>
      <w:r>
        <w:rPr>
          <w:rFonts w:cs="Arial"/>
        </w:rPr>
        <w:t xml:space="preserve"> </w:t>
      </w:r>
    </w:p>
    <w:p w14:paraId="07C3FAE0" w14:textId="77777777" w:rsidR="0037326B" w:rsidRDefault="00F623A0">
      <w:pPr>
        <w:spacing w:after="829"/>
        <w:ind w:left="10" w:right="3"/>
      </w:pPr>
      <w:r>
        <w:t xml:space="preserve">Further state executed without the United States; “I declare under penalty of perjury under the laws of the United States of America that the foregoing is true and correct. </w:t>
      </w:r>
      <w:r>
        <w:rPr>
          <w:rFonts w:cs="Arial"/>
        </w:rPr>
        <w:t xml:space="preserve"> </w:t>
      </w:r>
    </w:p>
    <w:p w14:paraId="047C0E50" w14:textId="77777777" w:rsidR="0037326B" w:rsidRDefault="00F623A0">
      <w:pPr>
        <w:ind w:left="10" w:right="3"/>
      </w:pPr>
      <w:r>
        <w:t>Notice, UCC 1 -308, UCC 1 -204, All Rights Reserved Without Prejudice</w:t>
      </w:r>
      <w:r>
        <w:rPr>
          <w:rFonts w:cs="Arial"/>
        </w:rPr>
        <w:t xml:space="preserve"> </w:t>
      </w:r>
    </w:p>
    <w:p w14:paraId="263DC99D" w14:textId="44CBA191" w:rsidR="0037326B" w:rsidRDefault="00F623A0">
      <w:pPr>
        <w:spacing w:after="23"/>
        <w:ind w:left="10" w:right="3"/>
      </w:pPr>
      <w:r>
        <w:t xml:space="preserve">By; </w:t>
      </w:r>
      <w:r w:rsidR="00BA305F">
        <w:t xml:space="preserve">phi tyr jac </w:t>
      </w:r>
      <w:r>
        <w:t>________________ _______ ____ _______ ______ ___</w:t>
      </w:r>
      <w:r>
        <w:rPr>
          <w:rFonts w:cs="Arial"/>
        </w:rPr>
        <w:t xml:space="preserve"> </w:t>
      </w:r>
    </w:p>
    <w:p w14:paraId="2B6C4881" w14:textId="77777777" w:rsidR="0037326B" w:rsidRDefault="00F623A0">
      <w:pPr>
        <w:tabs>
          <w:tab w:val="center" w:pos="7248"/>
        </w:tabs>
        <w:ind w:left="0" w:firstLine="0"/>
      </w:pPr>
      <w:r>
        <w:t>Authorized Representative for ALL CAPS</w:t>
      </w:r>
      <w:r>
        <w:rPr>
          <w:rFonts w:cs="Arial"/>
        </w:rPr>
        <w:t xml:space="preserve"> </w:t>
      </w:r>
      <w:r>
        <w:rPr>
          <w:rFonts w:cs="Arial"/>
        </w:rPr>
        <w:tab/>
        <w:t xml:space="preserve"> </w:t>
      </w:r>
      <w:r>
        <w:br w:type="page"/>
      </w:r>
    </w:p>
    <w:p w14:paraId="742646BD" w14:textId="77777777" w:rsidR="0037326B" w:rsidRDefault="00F623A0">
      <w:pPr>
        <w:pStyle w:val="Heading2"/>
        <w:ind w:left="2887"/>
      </w:pPr>
      <w:r>
        <w:lastRenderedPageBreak/>
        <w:t>[Signatures of the parties follow on the annex’d pages]</w:t>
      </w:r>
      <w:r>
        <w:rPr>
          <w:rFonts w:ascii="Trebuchet MS" w:eastAsia="Trebuchet MS" w:hAnsi="Trebuchet MS" w:cs="Trebuchet MS"/>
          <w:b w:val="0"/>
          <w:sz w:val="22"/>
        </w:rPr>
        <w:t xml:space="preserve"> </w:t>
      </w:r>
      <w:r>
        <w:t xml:space="preserve"> </w:t>
      </w:r>
      <w:r>
        <w:br w:type="page"/>
      </w:r>
    </w:p>
    <w:p w14:paraId="7B74C49B" w14:textId="24E1E7C4" w:rsidR="0037326B" w:rsidRDefault="00F623A0">
      <w:pPr>
        <w:spacing w:after="543"/>
        <w:ind w:left="10" w:right="3"/>
      </w:pPr>
      <w:r>
        <w:rPr>
          <w:rFonts w:cs="Arial"/>
          <w:b/>
        </w:rPr>
        <w:lastRenderedPageBreak/>
        <w:t>WITNESSES</w:t>
      </w:r>
      <w:r>
        <w:t xml:space="preserve">: I declare that </w:t>
      </w:r>
      <w:r w:rsidR="008D72C9">
        <w:rPr>
          <w:rFonts w:cs="Arial"/>
          <w:b/>
          <w:color w:val="FF2C21"/>
        </w:rPr>
        <w:t xml:space="preserve">Phi Tyr Jac </w:t>
      </w:r>
      <w:r>
        <w:t>is the living, breathing being personally known to me and that she has acknowledges the truth of this Explanatory Statement - Affidavit of Fact by autograph in my presence and/or that she appears to be aligned of mind, body, Spirit and under no duress or undue influence.</w:t>
      </w:r>
      <w:r>
        <w:rPr>
          <w:rFonts w:cs="Arial"/>
        </w:rPr>
        <w:t xml:space="preserve"> </w:t>
      </w:r>
    </w:p>
    <w:p w14:paraId="49A76991" w14:textId="77777777" w:rsidR="0037326B" w:rsidRDefault="00F623A0">
      <w:pPr>
        <w:spacing w:after="23"/>
        <w:ind w:left="10" w:right="3"/>
      </w:pPr>
      <w:r>
        <w:t>By: _ _ _  _ _ _  _  _ _ _ _ _  _  _ _  _ _  _ _ _  _  _  _ _ _ _ _ _ _(no witness writes N/A)</w:t>
      </w:r>
      <w:r>
        <w:rPr>
          <w:rFonts w:cs="Arial"/>
        </w:rPr>
        <w:t xml:space="preserve"> </w:t>
      </w:r>
    </w:p>
    <w:p w14:paraId="3689B1DF" w14:textId="77777777" w:rsidR="0037326B" w:rsidRDefault="00F623A0">
      <w:pPr>
        <w:tabs>
          <w:tab w:val="center" w:pos="1273"/>
          <w:tab w:val="center" w:pos="3605"/>
          <w:tab w:val="center" w:pos="5698"/>
        </w:tabs>
        <w:spacing w:after="1390"/>
        <w:ind w:left="0" w:firstLine="0"/>
      </w:pPr>
      <w:r>
        <w:rPr>
          <w:rFonts w:ascii="Calibri" w:eastAsia="Calibri" w:hAnsi="Calibri" w:cs="Calibri"/>
          <w:sz w:val="22"/>
        </w:rPr>
        <w:t xml:space="preserve"> </w:t>
      </w:r>
      <w:r>
        <w:rPr>
          <w:rFonts w:ascii="Calibri" w:eastAsia="Calibri" w:hAnsi="Calibri" w:cs="Calibri"/>
          <w:sz w:val="22"/>
        </w:rPr>
        <w:tab/>
      </w:r>
      <w:r>
        <w:t>First Witness</w:t>
      </w:r>
      <w:r>
        <w:rPr>
          <w:rFonts w:cs="Arial"/>
        </w:rPr>
        <w:t xml:space="preserve"> </w:t>
      </w:r>
      <w:r>
        <w:rPr>
          <w:rFonts w:cs="Arial"/>
        </w:rPr>
        <w:tab/>
      </w:r>
      <w:r>
        <w:t>Matthew 18:16</w:t>
      </w:r>
      <w:r>
        <w:rPr>
          <w:rFonts w:cs="Arial"/>
        </w:rPr>
        <w:t xml:space="preserve"> </w:t>
      </w:r>
      <w:r>
        <w:rPr>
          <w:rFonts w:cs="Arial"/>
        </w:rPr>
        <w:tab/>
      </w:r>
      <w:r>
        <w:t>Print Name:</w:t>
      </w:r>
      <w:r>
        <w:rPr>
          <w:rFonts w:cs="Arial"/>
        </w:rPr>
        <w:t xml:space="preserve"> </w:t>
      </w:r>
    </w:p>
    <w:p w14:paraId="5B799BD1" w14:textId="77777777" w:rsidR="0037326B" w:rsidRDefault="00F623A0">
      <w:pPr>
        <w:spacing w:after="19"/>
        <w:ind w:left="10" w:right="3"/>
      </w:pPr>
      <w:r>
        <w:t>By: _ _ _  _ _ _  _  _ _ _ _ _  _  _ _  _ _  _ _ _  _  _  _ _ _ _ _ _ _(no witness writes N/A)</w:t>
      </w:r>
      <w:r>
        <w:rPr>
          <w:rFonts w:cs="Arial"/>
        </w:rPr>
        <w:t xml:space="preserve"> </w:t>
      </w:r>
    </w:p>
    <w:p w14:paraId="635B78AA" w14:textId="77777777" w:rsidR="0037326B" w:rsidRDefault="00F623A0">
      <w:pPr>
        <w:tabs>
          <w:tab w:val="center" w:pos="1445"/>
          <w:tab w:val="center" w:pos="3605"/>
          <w:tab w:val="center" w:pos="5698"/>
        </w:tabs>
        <w:spacing w:after="1395"/>
        <w:ind w:left="0" w:firstLine="0"/>
      </w:pPr>
      <w:r>
        <w:rPr>
          <w:rFonts w:ascii="Calibri" w:eastAsia="Calibri" w:hAnsi="Calibri" w:cs="Calibri"/>
          <w:sz w:val="22"/>
        </w:rPr>
        <w:t xml:space="preserve"> </w:t>
      </w:r>
      <w:r>
        <w:rPr>
          <w:rFonts w:ascii="Calibri" w:eastAsia="Calibri" w:hAnsi="Calibri" w:cs="Calibri"/>
          <w:sz w:val="22"/>
        </w:rPr>
        <w:tab/>
      </w:r>
      <w:r>
        <w:t>Second Witness</w:t>
      </w:r>
      <w:r>
        <w:rPr>
          <w:rFonts w:cs="Arial"/>
        </w:rPr>
        <w:t xml:space="preserve"> </w:t>
      </w:r>
      <w:r>
        <w:rPr>
          <w:rFonts w:cs="Arial"/>
        </w:rPr>
        <w:tab/>
      </w:r>
      <w:r>
        <w:t>Matthew 18:16</w:t>
      </w:r>
      <w:r>
        <w:rPr>
          <w:rFonts w:cs="Arial"/>
        </w:rPr>
        <w:t xml:space="preserve"> </w:t>
      </w:r>
      <w:r>
        <w:rPr>
          <w:rFonts w:cs="Arial"/>
        </w:rPr>
        <w:tab/>
      </w:r>
      <w:r>
        <w:t>Print Name:</w:t>
      </w:r>
      <w:r>
        <w:rPr>
          <w:rFonts w:cs="Arial"/>
        </w:rPr>
        <w:t xml:space="preserve"> </w:t>
      </w:r>
    </w:p>
    <w:p w14:paraId="4731067F" w14:textId="77777777" w:rsidR="0037326B" w:rsidRDefault="00F623A0">
      <w:pPr>
        <w:spacing w:after="18"/>
        <w:ind w:left="10" w:right="3"/>
      </w:pPr>
      <w:r>
        <w:t>By: _ _ _  _ _ _  _  _ _ _ _ _  _  _ _  _ _  _ _ _  _  _  _ _ _ _ _ _ _(no witness writes N/A)</w:t>
      </w:r>
      <w:r>
        <w:rPr>
          <w:rFonts w:cs="Arial"/>
        </w:rPr>
        <w:t xml:space="preserve"> </w:t>
      </w:r>
    </w:p>
    <w:p w14:paraId="3ED30FD4" w14:textId="77777777" w:rsidR="0037326B" w:rsidRDefault="00F623A0">
      <w:pPr>
        <w:tabs>
          <w:tab w:val="center" w:pos="1315"/>
          <w:tab w:val="center" w:pos="3605"/>
          <w:tab w:val="center" w:pos="5698"/>
        </w:tabs>
        <w:spacing w:after="550"/>
        <w:ind w:left="0" w:firstLine="0"/>
      </w:pPr>
      <w:r>
        <w:rPr>
          <w:rFonts w:ascii="Calibri" w:eastAsia="Calibri" w:hAnsi="Calibri" w:cs="Calibri"/>
          <w:sz w:val="22"/>
        </w:rPr>
        <w:t xml:space="preserve"> </w:t>
      </w:r>
      <w:r>
        <w:rPr>
          <w:rFonts w:ascii="Calibri" w:eastAsia="Calibri" w:hAnsi="Calibri" w:cs="Calibri"/>
          <w:sz w:val="22"/>
        </w:rPr>
        <w:tab/>
      </w:r>
      <w:r>
        <w:t>Third Witness</w:t>
      </w:r>
      <w:r>
        <w:rPr>
          <w:rFonts w:cs="Arial"/>
        </w:rPr>
        <w:t xml:space="preserve"> </w:t>
      </w:r>
      <w:r>
        <w:rPr>
          <w:rFonts w:cs="Arial"/>
        </w:rPr>
        <w:tab/>
      </w:r>
      <w:r>
        <w:t>Matthew 18:16</w:t>
      </w:r>
      <w:r>
        <w:rPr>
          <w:rFonts w:cs="Arial"/>
        </w:rPr>
        <w:t xml:space="preserve"> </w:t>
      </w:r>
      <w:r>
        <w:rPr>
          <w:rFonts w:cs="Arial"/>
        </w:rPr>
        <w:tab/>
      </w:r>
      <w:r>
        <w:t>Print Name:</w:t>
      </w:r>
      <w:r>
        <w:rPr>
          <w:rFonts w:cs="Arial"/>
        </w:rPr>
        <w:t xml:space="preserve"> </w:t>
      </w:r>
    </w:p>
    <w:p w14:paraId="4212FBC0" w14:textId="77777777" w:rsidR="0037326B" w:rsidRDefault="00F623A0">
      <w:pPr>
        <w:spacing w:after="26"/>
        <w:ind w:left="0" w:right="3" w:firstLine="561"/>
      </w:pPr>
      <w:r>
        <w:t>16 But if he hear thee not, take yet with thee one or two, that by the mouth of two or three witnesses, every word may be confirmed. 17And if he refuse to hear them, tell it unto the Church: and if he refuse to hear the Church also, let him be unto thee as an heathen man,</w:t>
      </w:r>
      <w:r>
        <w:rPr>
          <w:rFonts w:cs="Arial"/>
        </w:rPr>
        <w:t xml:space="preserve"> </w:t>
      </w:r>
      <w:r>
        <w:rPr>
          <w:rFonts w:cs="Arial"/>
        </w:rPr>
        <w:tab/>
      </w:r>
      <w:r>
        <w:t xml:space="preserve"> and a Publican.  </w:t>
      </w:r>
      <w:r>
        <w:rPr>
          <w:rFonts w:cs="Arial"/>
        </w:rPr>
        <w:t xml:space="preserve"> </w:t>
      </w:r>
    </w:p>
    <w:p w14:paraId="6D50D661" w14:textId="77777777" w:rsidR="0037326B" w:rsidRDefault="00F623A0">
      <w:pPr>
        <w:spacing w:after="0"/>
        <w:ind w:left="15" w:firstLine="0"/>
      </w:pPr>
      <w:r>
        <w:rPr>
          <w:rFonts w:ascii="MS Gothic" w:eastAsia="MS Gothic" w:hAnsi="MS Gothic" w:cs="MS Gothic"/>
        </w:rPr>
        <w:t> </w:t>
      </w:r>
      <w:r>
        <w:rPr>
          <w:rFonts w:cs="Arial"/>
        </w:rPr>
        <w:t xml:space="preserve"> </w:t>
      </w:r>
    </w:p>
    <w:p w14:paraId="513D3B14" w14:textId="77777777" w:rsidR="0037326B" w:rsidRDefault="00F623A0">
      <w:pPr>
        <w:spacing w:after="547"/>
        <w:ind w:left="10" w:right="3"/>
      </w:pPr>
      <w:r>
        <w:t>Matthew 18:16-17 1599 Geneva Bible (GNV)</w:t>
      </w:r>
      <w:r>
        <w:rPr>
          <w:rFonts w:cs="Arial"/>
        </w:rPr>
        <w:t xml:space="preserve"> </w:t>
      </w:r>
    </w:p>
    <w:p w14:paraId="35104110" w14:textId="77777777" w:rsidR="0037326B" w:rsidRDefault="00F623A0">
      <w:pPr>
        <w:spacing w:after="257"/>
        <w:ind w:left="10" w:right="-13"/>
        <w:jc w:val="right"/>
      </w:pPr>
      <w:r>
        <w:t>Acknowledged and agreed to on this__ day of December, 2020</w:t>
      </w:r>
      <w:r>
        <w:rPr>
          <w:rFonts w:cs="Arial"/>
        </w:rPr>
        <w:t xml:space="preserve"> </w:t>
      </w:r>
    </w:p>
    <w:p w14:paraId="4B9CD1A3" w14:textId="77777777" w:rsidR="0037326B" w:rsidRDefault="00F623A0">
      <w:pPr>
        <w:spacing w:after="263"/>
        <w:ind w:left="1" w:firstLine="0"/>
        <w:jc w:val="center"/>
      </w:pPr>
      <w:r>
        <w:rPr>
          <w:rFonts w:cs="Arial"/>
          <w:b/>
          <w:u w:val="single" w:color="000000"/>
        </w:rPr>
        <w:t>CERTIFICATE OF ACKNOWLEDGMENT  OF NOTARY</w:t>
      </w:r>
      <w:r>
        <w:rPr>
          <w:rFonts w:cs="Arial"/>
        </w:rPr>
        <w:t xml:space="preserve"> </w:t>
      </w:r>
    </w:p>
    <w:p w14:paraId="5A233759" w14:textId="77777777" w:rsidR="0037326B" w:rsidRDefault="00F623A0">
      <w:pPr>
        <w:spacing w:after="262"/>
        <w:ind w:left="21" w:right="20"/>
        <w:jc w:val="center"/>
      </w:pPr>
      <w:r>
        <w:rPr>
          <w:rFonts w:cs="Arial"/>
          <w:b/>
        </w:rPr>
        <w:t>Jurat</w:t>
      </w:r>
      <w:r>
        <w:rPr>
          <w:rFonts w:cs="Arial"/>
        </w:rPr>
        <w:t xml:space="preserve"> </w:t>
      </w:r>
    </w:p>
    <w:p w14:paraId="140F4912" w14:textId="77777777" w:rsidR="0037326B" w:rsidRDefault="00F623A0">
      <w:pPr>
        <w:spacing w:after="0"/>
        <w:ind w:left="10" w:right="3"/>
      </w:pPr>
      <w:r>
        <w:t>Land of North America  )</w:t>
      </w:r>
      <w:r>
        <w:rPr>
          <w:rFonts w:cs="Arial"/>
        </w:rPr>
        <w:t xml:space="preserve"> </w:t>
      </w:r>
    </w:p>
    <w:p w14:paraId="2972F50F" w14:textId="3D03E320" w:rsidR="0037326B" w:rsidRDefault="00F623A0">
      <w:pPr>
        <w:spacing w:after="0"/>
        <w:ind w:left="10" w:right="3"/>
      </w:pPr>
      <w:r>
        <w:t xml:space="preserve">Republic, </w:t>
      </w:r>
      <w:r w:rsidR="006814F8">
        <w:t xml:space="preserve">Maryland </w:t>
      </w:r>
    </w:p>
    <w:p w14:paraId="3A2FF8CC" w14:textId="77777777" w:rsidR="0037326B" w:rsidRDefault="00F623A0">
      <w:pPr>
        <w:spacing w:after="2"/>
        <w:ind w:left="10" w:right="3"/>
      </w:pPr>
      <w:r>
        <w:t xml:space="preserve">                                         ) SS:</w:t>
      </w:r>
      <w:r>
        <w:rPr>
          <w:rFonts w:cs="Arial"/>
        </w:rPr>
        <w:t xml:space="preserve"> </w:t>
      </w:r>
    </w:p>
    <w:p w14:paraId="5D68745D" w14:textId="77777777" w:rsidR="0037326B" w:rsidRDefault="00F623A0">
      <w:pPr>
        <w:spacing w:after="0"/>
        <w:ind w:left="10" w:right="3"/>
      </w:pPr>
      <w:r>
        <w:t xml:space="preserve">                                         )</w:t>
      </w:r>
      <w:r>
        <w:rPr>
          <w:rFonts w:cs="Arial"/>
        </w:rPr>
        <w:t xml:space="preserve"> </w:t>
      </w:r>
    </w:p>
    <w:p w14:paraId="0B44EDDA" w14:textId="441DD9E2" w:rsidR="0037326B" w:rsidRDefault="006814F8">
      <w:pPr>
        <w:ind w:left="10" w:right="3"/>
      </w:pPr>
      <w:r>
        <w:t xml:space="preserve">Frederick </w:t>
      </w:r>
      <w:r w:rsidR="00F623A0">
        <w:t>County            )</w:t>
      </w:r>
      <w:r w:rsidR="00F623A0">
        <w:rPr>
          <w:rFonts w:cs="Arial"/>
        </w:rPr>
        <w:t xml:space="preserve"> </w:t>
      </w:r>
    </w:p>
    <w:p w14:paraId="6E658468" w14:textId="54128C1C" w:rsidR="0037326B" w:rsidRDefault="00F623A0">
      <w:pPr>
        <w:spacing w:after="1943"/>
        <w:ind w:left="10" w:right="3"/>
      </w:pPr>
      <w:r>
        <w:t xml:space="preserve">Affirmed to and subscribed before me on this___ day of </w:t>
      </w:r>
      <w:r w:rsidR="00E85441">
        <w:t>October</w:t>
      </w:r>
      <w:r>
        <w:t xml:space="preserve">, </w:t>
      </w:r>
      <w:r>
        <w:t>202</w:t>
      </w:r>
      <w:r w:rsidR="006D74F0">
        <w:t>5</w:t>
      </w:r>
      <w:r>
        <w:t xml:space="preserve">, before me appeared Tatum, Jasmine as Attorney-in-Fact for </w:t>
      </w:r>
      <w:r w:rsidR="00F240E8">
        <w:t>PHILLIP JACKSON-BENSON</w:t>
      </w:r>
      <w:r>
        <w:t xml:space="preserve"> who proved to me to be the above-named person, in my presence executed this document, that she executed the same as her free act and deed and she solemnly affirmed under the Most High Supreme Creator that the statements in this document are true, correct, whole and complete to the best of her knowing.</w:t>
      </w:r>
      <w:r>
        <w:rPr>
          <w:rFonts w:cs="Arial"/>
        </w:rPr>
        <w:t xml:space="preserve"> </w:t>
      </w:r>
    </w:p>
    <w:p w14:paraId="47957D2C" w14:textId="77777777" w:rsidR="0037326B" w:rsidRDefault="00F623A0">
      <w:pPr>
        <w:spacing w:after="833"/>
        <w:ind w:left="10" w:right="3"/>
      </w:pPr>
      <w:r>
        <w:t>By; _________________________________________,Notary Public  Date: ________         Notary Autograph</w:t>
      </w:r>
      <w:r>
        <w:rPr>
          <w:rFonts w:cs="Arial"/>
        </w:rPr>
        <w:t xml:space="preserve"> </w:t>
      </w:r>
    </w:p>
    <w:p w14:paraId="4CEFD055" w14:textId="77777777" w:rsidR="0037326B" w:rsidRDefault="00F623A0">
      <w:pPr>
        <w:spacing w:after="229"/>
        <w:ind w:left="10" w:right="-13"/>
        <w:jc w:val="right"/>
      </w:pPr>
      <w:r>
        <w:t>My Commission Expires________________</w:t>
      </w:r>
      <w:r>
        <w:rPr>
          <w:rFonts w:cs="Arial"/>
        </w:rPr>
        <w:t xml:space="preserve"> </w:t>
      </w:r>
    </w:p>
    <w:p w14:paraId="2718346F" w14:textId="77777777" w:rsidR="0037326B" w:rsidRDefault="00F623A0">
      <w:pPr>
        <w:pStyle w:val="Heading3"/>
      </w:pPr>
      <w:r>
        <w:t>(NOTARY STAMP OR SEAL)</w:t>
      </w:r>
      <w:r>
        <w:rPr>
          <w:rFonts w:ascii="Times New Roman" w:eastAsia="Times New Roman" w:hAnsi="Times New Roman" w:cs="Times New Roman"/>
          <w:color w:val="000000"/>
          <w:sz w:val="24"/>
        </w:rPr>
        <w:t xml:space="preserve"> </w:t>
      </w:r>
      <w:r>
        <w:t xml:space="preserve"> </w:t>
      </w:r>
    </w:p>
    <w:sectPr w:rsidR="0037326B">
      <w:footerReference w:type="even" r:id="rId7"/>
      <w:footerReference w:type="default" r:id="rId8"/>
      <w:footerReference w:type="first" r:id="rId9"/>
      <w:pgSz w:w="12240" w:h="15840"/>
      <w:pgMar w:top="1526" w:right="1422" w:bottom="1720" w:left="1426" w:header="72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1AC8E" w14:textId="77777777" w:rsidR="00F623A0" w:rsidRDefault="00F623A0">
      <w:pPr>
        <w:spacing w:after="0" w:line="240" w:lineRule="auto"/>
      </w:pPr>
      <w:r>
        <w:separator/>
      </w:r>
    </w:p>
  </w:endnote>
  <w:endnote w:type="continuationSeparator" w:id="0">
    <w:p w14:paraId="7B8D0D08" w14:textId="77777777" w:rsidR="00F623A0" w:rsidRDefault="00F6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42BBE" w14:textId="77777777" w:rsidR="0037326B" w:rsidRDefault="00F623A0">
    <w:pPr>
      <w:spacing w:after="97"/>
      <w:ind w:left="15" w:firstLine="0"/>
    </w:pPr>
    <w:r>
      <w:rPr>
        <w:rFonts w:cs="Arial"/>
        <w:b/>
      </w:rPr>
      <w:t>EXPLANATORY STATEMENT</w:t>
    </w:r>
    <w:r>
      <w:rPr>
        <w:rFonts w:cs="Arial"/>
      </w:rPr>
      <w:t xml:space="preserve"> </w:t>
    </w:r>
  </w:p>
  <w:p w14:paraId="436F01BF" w14:textId="77777777" w:rsidR="0037326B" w:rsidRDefault="00F623A0">
    <w:pPr>
      <w:tabs>
        <w:tab w:val="right" w:pos="9393"/>
      </w:tabs>
      <w:spacing w:after="0"/>
      <w:ind w:left="0" w:firstLine="0"/>
    </w:pPr>
    <w:r>
      <w:rPr>
        <w:sz w:val="18"/>
      </w:rPr>
      <w:t>as required in Form DS-11</w:t>
    </w:r>
    <w:r>
      <w:rPr>
        <w:rFonts w:cs="Arial"/>
        <w:sz w:val="18"/>
      </w:rPr>
      <w:t xml:space="preserve"> </w:t>
    </w:r>
    <w:r>
      <w:rPr>
        <w:rFonts w:cs="Arial"/>
        <w:sz w:val="18"/>
      </w:rPr>
      <w:tab/>
    </w: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r>
      <w:rPr>
        <w:rFonts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34D37" w14:textId="77777777" w:rsidR="0037326B" w:rsidRDefault="00F623A0">
    <w:pPr>
      <w:spacing w:after="97"/>
      <w:ind w:left="15" w:firstLine="0"/>
    </w:pPr>
    <w:r>
      <w:rPr>
        <w:rFonts w:cs="Arial"/>
        <w:b/>
      </w:rPr>
      <w:t>EXPLANATORY STATEMENT</w:t>
    </w:r>
    <w:r>
      <w:rPr>
        <w:rFonts w:cs="Arial"/>
      </w:rPr>
      <w:t xml:space="preserve"> </w:t>
    </w:r>
  </w:p>
  <w:p w14:paraId="44A607E7" w14:textId="77777777" w:rsidR="0037326B" w:rsidRDefault="00F623A0">
    <w:pPr>
      <w:tabs>
        <w:tab w:val="right" w:pos="9393"/>
      </w:tabs>
      <w:spacing w:after="0"/>
      <w:ind w:left="0" w:firstLine="0"/>
    </w:pPr>
    <w:r>
      <w:rPr>
        <w:sz w:val="18"/>
      </w:rPr>
      <w:t>as required in Form DS-11</w:t>
    </w:r>
    <w:r>
      <w:rPr>
        <w:rFonts w:cs="Arial"/>
        <w:sz w:val="18"/>
      </w:rPr>
      <w:t xml:space="preserve"> </w:t>
    </w:r>
    <w:r>
      <w:rPr>
        <w:rFonts w:cs="Arial"/>
        <w:sz w:val="18"/>
      </w:rPr>
      <w:tab/>
    </w: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r>
      <w:rPr>
        <w:rFonts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592C5" w14:textId="77777777" w:rsidR="0037326B" w:rsidRDefault="00F623A0">
    <w:pPr>
      <w:spacing w:after="97"/>
      <w:ind w:left="15" w:firstLine="0"/>
    </w:pPr>
    <w:r>
      <w:rPr>
        <w:rFonts w:cs="Arial"/>
        <w:b/>
      </w:rPr>
      <w:t>EXPLANATORY STATEMENT</w:t>
    </w:r>
    <w:r>
      <w:rPr>
        <w:rFonts w:cs="Arial"/>
      </w:rPr>
      <w:t xml:space="preserve"> </w:t>
    </w:r>
  </w:p>
  <w:p w14:paraId="172C5793" w14:textId="77777777" w:rsidR="0037326B" w:rsidRDefault="00F623A0">
    <w:pPr>
      <w:tabs>
        <w:tab w:val="right" w:pos="9393"/>
      </w:tabs>
      <w:spacing w:after="0"/>
      <w:ind w:left="0" w:firstLine="0"/>
    </w:pPr>
    <w:r>
      <w:rPr>
        <w:sz w:val="18"/>
      </w:rPr>
      <w:t>as required in Form DS-11</w:t>
    </w:r>
    <w:r>
      <w:rPr>
        <w:rFonts w:cs="Arial"/>
        <w:sz w:val="18"/>
      </w:rPr>
      <w:t xml:space="preserve"> </w:t>
    </w:r>
    <w:r>
      <w:rPr>
        <w:rFonts w:cs="Arial"/>
        <w:sz w:val="18"/>
      </w:rPr>
      <w:tab/>
    </w: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r>
      <w:rPr>
        <w:rFonts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E7D56" w14:textId="77777777" w:rsidR="00F623A0" w:rsidRDefault="00F623A0">
      <w:pPr>
        <w:spacing w:after="0" w:line="240" w:lineRule="auto"/>
      </w:pPr>
      <w:r>
        <w:separator/>
      </w:r>
    </w:p>
  </w:footnote>
  <w:footnote w:type="continuationSeparator" w:id="0">
    <w:p w14:paraId="7299E771" w14:textId="77777777" w:rsidR="00F623A0" w:rsidRDefault="00F62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64849"/>
    <w:multiLevelType w:val="hybridMultilevel"/>
    <w:tmpl w:val="FFFFFFFF"/>
    <w:lvl w:ilvl="0" w:tplc="CEBCA194">
      <w:start w:val="1"/>
      <w:numFmt w:val="decimal"/>
      <w:lvlText w:val="%1."/>
      <w:lvlJc w:val="left"/>
      <w:pPr>
        <w:ind w:left="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8298D6">
      <w:start w:val="1"/>
      <w:numFmt w:val="bullet"/>
      <w:lvlText w:val="•"/>
      <w:lvlJc w:val="left"/>
      <w:pPr>
        <w:ind w:left="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A0C226">
      <w:start w:val="1"/>
      <w:numFmt w:val="bullet"/>
      <w:lvlText w:val="▪"/>
      <w:lvlJc w:val="left"/>
      <w:pPr>
        <w:ind w:left="1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A8068A">
      <w:start w:val="1"/>
      <w:numFmt w:val="bullet"/>
      <w:lvlText w:val="•"/>
      <w:lvlJc w:val="left"/>
      <w:pPr>
        <w:ind w:left="2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B24">
      <w:start w:val="1"/>
      <w:numFmt w:val="bullet"/>
      <w:lvlText w:val="o"/>
      <w:lvlJc w:val="left"/>
      <w:pPr>
        <w:ind w:left="3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652C">
      <w:start w:val="1"/>
      <w:numFmt w:val="bullet"/>
      <w:lvlText w:val="▪"/>
      <w:lvlJc w:val="left"/>
      <w:pPr>
        <w:ind w:left="3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E4701A">
      <w:start w:val="1"/>
      <w:numFmt w:val="bullet"/>
      <w:lvlText w:val="•"/>
      <w:lvlJc w:val="left"/>
      <w:pPr>
        <w:ind w:left="4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3C716A">
      <w:start w:val="1"/>
      <w:numFmt w:val="bullet"/>
      <w:lvlText w:val="o"/>
      <w:lvlJc w:val="left"/>
      <w:pPr>
        <w:ind w:left="5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965274">
      <w:start w:val="1"/>
      <w:numFmt w:val="bullet"/>
      <w:lvlText w:val="▪"/>
      <w:lvlJc w:val="left"/>
      <w:pPr>
        <w:ind w:left="5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5797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6B"/>
    <w:rsid w:val="00314600"/>
    <w:rsid w:val="0037326B"/>
    <w:rsid w:val="003A0DD4"/>
    <w:rsid w:val="00497CBB"/>
    <w:rsid w:val="004A0688"/>
    <w:rsid w:val="004D7599"/>
    <w:rsid w:val="00503182"/>
    <w:rsid w:val="0059221E"/>
    <w:rsid w:val="006616D9"/>
    <w:rsid w:val="006814F8"/>
    <w:rsid w:val="006D74F0"/>
    <w:rsid w:val="006F1114"/>
    <w:rsid w:val="008373B1"/>
    <w:rsid w:val="008D72C9"/>
    <w:rsid w:val="008E72BA"/>
    <w:rsid w:val="00B81598"/>
    <w:rsid w:val="00BA305F"/>
    <w:rsid w:val="00C45FE2"/>
    <w:rsid w:val="00C47569"/>
    <w:rsid w:val="00C764C9"/>
    <w:rsid w:val="00D0207D"/>
    <w:rsid w:val="00E176D8"/>
    <w:rsid w:val="00E85441"/>
    <w:rsid w:val="00EA45F3"/>
    <w:rsid w:val="00F240E8"/>
    <w:rsid w:val="00F6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6FAC8"/>
  <w15:docId w15:val="{07816C63-8E1A-A445-88DE-BB2CECBE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9" w:lineRule="auto"/>
      <w:ind w:left="26" w:hanging="10"/>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spacing w:after="262" w:line="259" w:lineRule="auto"/>
      <w:ind w:left="16"/>
      <w:jc w:val="center"/>
      <w:outlineLvl w:val="0"/>
    </w:pPr>
    <w:rPr>
      <w:rFonts w:ascii="Arial" w:eastAsia="Arial" w:hAnsi="Arial" w:cs="Arial"/>
      <w:color w:val="000000"/>
    </w:rPr>
  </w:style>
  <w:style w:type="paragraph" w:styleId="Heading2">
    <w:name w:val="heading 2"/>
    <w:next w:val="Normal"/>
    <w:link w:val="Heading2Char"/>
    <w:uiPriority w:val="9"/>
    <w:unhideWhenUsed/>
    <w:qFormat/>
    <w:pPr>
      <w:keepNext/>
      <w:keepLines/>
      <w:spacing w:after="6" w:line="256" w:lineRule="auto"/>
      <w:ind w:left="21"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line="259" w:lineRule="auto"/>
      <w:ind w:left="15"/>
      <w:outlineLvl w:val="2"/>
    </w:pPr>
    <w:rPr>
      <w:rFonts w:ascii="Arial" w:eastAsia="Arial" w:hAnsi="Arial" w:cs="Arial"/>
      <w:color w:val="A6A6A6"/>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A6A6A6"/>
      <w:sz w:val="17"/>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color w:val="000000"/>
      <w:sz w:val="24"/>
    </w:rPr>
  </w:style>
  <w:style w:type="character" w:customStyle="1" w:styleId="s1">
    <w:name w:val="s1"/>
    <w:basedOn w:val="DefaultParagraphFont"/>
    <w:rsid w:val="0066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Explantory Statement - Aff of Fact_Passport_122220</dc:title>
  <dc:subject/>
  <dc:creator/>
  <cp:keywords/>
  <cp:lastModifiedBy>Jack Johnson</cp:lastModifiedBy>
  <cp:revision>2</cp:revision>
  <dcterms:created xsi:type="dcterms:W3CDTF">2025-10-05T02:40:00Z</dcterms:created>
  <dcterms:modified xsi:type="dcterms:W3CDTF">2025-10-05T02:40:00Z</dcterms:modified>
</cp:coreProperties>
</file>