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2135" w14:textId="31730B24" w:rsidR="002304DB" w:rsidRDefault="001F3D89">
      <w:r>
        <w:t>Luke Nasby</w:t>
      </w:r>
    </w:p>
    <w:p w14:paraId="257F336E" w14:textId="560D145D" w:rsidR="001F3D89" w:rsidRDefault="001F3D89">
      <w:r>
        <w:t>ENGR29700</w:t>
      </w:r>
    </w:p>
    <w:p w14:paraId="27A667A4" w14:textId="0E99494C" w:rsidR="001F3D89" w:rsidRDefault="001F3D89">
      <w:r>
        <w:t>Hw8 Report</w:t>
      </w:r>
    </w:p>
    <w:p w14:paraId="299D9F9C" w14:textId="257F804A" w:rsidR="001F3D89" w:rsidRDefault="001F3D89"/>
    <w:p w14:paraId="27696EED" w14:textId="699BF7C1" w:rsidR="00C5395A" w:rsidRDefault="00C5395A">
      <w:r>
        <w:t>Part 1:</w:t>
      </w:r>
    </w:p>
    <w:p w14:paraId="1F7C86E0" w14:textId="074EF819" w:rsidR="00C5395A" w:rsidRDefault="00C5395A"/>
    <w:p w14:paraId="7B909DD0" w14:textId="756A69CF" w:rsidR="00C5395A" w:rsidRDefault="00C5395A">
      <w:r>
        <w:rPr>
          <w:noProof/>
        </w:rPr>
        <w:drawing>
          <wp:inline distT="0" distB="0" distL="0" distR="0" wp14:anchorId="045E0451" wp14:editId="1A8EDABE">
            <wp:extent cx="5943600" cy="5241925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32A6" w14:textId="4867C66C" w:rsidR="00C5395A" w:rsidRDefault="00C5395A">
      <w:r>
        <w:t>This is just the formatted scatter plot for the data. See the code for more information.</w:t>
      </w:r>
    </w:p>
    <w:p w14:paraId="0043B5C2" w14:textId="77777777" w:rsidR="00C5395A" w:rsidRDefault="00C5395A"/>
    <w:p w14:paraId="0027C903" w14:textId="2D598AD2" w:rsidR="001F3D89" w:rsidRDefault="001F3D89">
      <w:r>
        <w:t>Essay:</w:t>
      </w:r>
    </w:p>
    <w:p w14:paraId="5F2F5C73" w14:textId="36FA9087" w:rsidR="001F3D89" w:rsidRDefault="001F3D89"/>
    <w:p w14:paraId="45876256" w14:textId="3A6A9268" w:rsidR="001F3D89" w:rsidRDefault="00C5395A">
      <w:r>
        <w:t xml:space="preserve">The input command will generate an improper text if give an invalid filename, which will cause </w:t>
      </w:r>
      <w:proofErr w:type="spellStart"/>
      <w:r>
        <w:t>xlsread</w:t>
      </w:r>
      <w:proofErr w:type="spellEnd"/>
      <w:r>
        <w:t xml:space="preserve"> to have an error at runtime. A covariance is the product of two variables over the product of their means, so a covariance of 1 means that all of the values would be equal to the product of their average values to the ½ power. The numerator of the goodness equation being 0 would indicate that the best fit line is a perfect fit for the dataset.</w:t>
      </w:r>
    </w:p>
    <w:sectPr w:rsidR="001F3D89" w:rsidSect="00DC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9"/>
    <w:rsid w:val="0006440B"/>
    <w:rsid w:val="001F3D89"/>
    <w:rsid w:val="00C5395A"/>
    <w:rsid w:val="00CD5E43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1493A"/>
  <w15:chartTrackingRefBased/>
  <w15:docId w15:val="{F14B68A3-D7A2-094B-BB4F-98B21600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Nasby</dc:creator>
  <cp:keywords/>
  <dc:description/>
  <cp:lastModifiedBy>Luke Nasby</cp:lastModifiedBy>
  <cp:revision>1</cp:revision>
  <dcterms:created xsi:type="dcterms:W3CDTF">2020-10-19T12:18:00Z</dcterms:created>
  <dcterms:modified xsi:type="dcterms:W3CDTF">2020-10-19T12:50:00Z</dcterms:modified>
</cp:coreProperties>
</file>