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889" w:rsidRDefault="00DA1889" w:rsidP="00DA1889">
      <w:pPr>
        <w:pStyle w:val="Tytulart"/>
        <w:rPr>
          <w:b w:val="0"/>
          <w:caps w:val="0"/>
          <w:sz w:val="24"/>
        </w:rPr>
      </w:pPr>
      <w:r w:rsidRPr="00DA1889">
        <w:rPr>
          <w:b w:val="0"/>
          <w:caps w:val="0"/>
          <w:sz w:val="24"/>
        </w:rPr>
        <w:t>Leopoldo Bertossi1</w:t>
      </w:r>
      <w:r w:rsidRPr="00DA1889">
        <w:rPr>
          <w:rFonts w:ascii="Cambria Math" w:hAnsi="Cambria Math" w:cs="Cambria Math"/>
          <w:b w:val="0"/>
          <w:caps w:val="0"/>
          <w:sz w:val="24"/>
        </w:rPr>
        <w:t>⋆⋆</w:t>
      </w:r>
      <w:r w:rsidRPr="00DA1889">
        <w:rPr>
          <w:b w:val="0"/>
          <w:caps w:val="0"/>
          <w:sz w:val="24"/>
        </w:rPr>
        <w:t>, Flavio Rizzolo2</w:t>
      </w:r>
      <w:r w:rsidRPr="00DA1889">
        <w:rPr>
          <w:rFonts w:ascii="Cambria Math" w:hAnsi="Cambria Math" w:cs="Cambria Math"/>
          <w:b w:val="0"/>
          <w:caps w:val="0"/>
          <w:sz w:val="24"/>
        </w:rPr>
        <w:t>⋆⋆⋆</w:t>
      </w:r>
      <w:r w:rsidRPr="00DA1889">
        <w:rPr>
          <w:b w:val="0"/>
          <w:caps w:val="0"/>
          <w:sz w:val="24"/>
        </w:rPr>
        <w:t>, Lei Jiang3</w:t>
      </w:r>
    </w:p>
    <w:p w:rsidR="00DA1889" w:rsidRPr="00DA1889" w:rsidRDefault="00DA1889" w:rsidP="00DA1889">
      <w:pPr>
        <w:pStyle w:val="Streszplkrotkie"/>
        <w:rPr>
          <w:lang w:val="fr-FR"/>
        </w:rPr>
      </w:pPr>
      <w:r w:rsidRPr="00DA1889">
        <w:rPr>
          <w:lang w:val="fr-FR"/>
        </w:rPr>
        <w:t>1</w:t>
      </w:r>
      <w:r w:rsidRPr="00DA1889">
        <w:rPr>
          <w:lang w:val="fr-FR"/>
        </w:rPr>
        <w:tab/>
        <w:t>Carleton University, Ottawa, Canada. bertossi@scs.carleton.ca</w:t>
      </w:r>
    </w:p>
    <w:p w:rsidR="00DA1889" w:rsidRPr="00DA1889" w:rsidRDefault="00DA1889" w:rsidP="00DA1889">
      <w:pPr>
        <w:pStyle w:val="Streszplkrotkie"/>
        <w:rPr>
          <w:lang w:val="fr-FR"/>
        </w:rPr>
      </w:pPr>
      <w:r w:rsidRPr="00DA1889">
        <w:rPr>
          <w:lang w:val="fr-FR"/>
        </w:rPr>
        <w:t>2</w:t>
      </w:r>
      <w:r w:rsidRPr="00DA1889">
        <w:rPr>
          <w:lang w:val="fr-FR"/>
        </w:rPr>
        <w:tab/>
        <w:t>Carleton University, Ottawa, Canada. flavio@scs.carleton.ca</w:t>
      </w:r>
    </w:p>
    <w:p w:rsidR="00DA1889" w:rsidRDefault="00DA1889" w:rsidP="00DA1889">
      <w:pPr>
        <w:pStyle w:val="Streszplkrotkie"/>
      </w:pPr>
      <w:r>
        <w:t>3</w:t>
      </w:r>
      <w:r>
        <w:tab/>
        <w:t xml:space="preserve">University of Toronto, Toronto, Canada. </w:t>
      </w:r>
      <w:hyperlink r:id="rId7" w:history="1">
        <w:r w:rsidRPr="0019531F">
          <w:rPr>
            <w:rStyle w:val="Hipercze"/>
          </w:rPr>
          <w:t>leijiang@cs.toronto.edu</w:t>
        </w:r>
      </w:hyperlink>
    </w:p>
    <w:p w:rsidR="00CF74A0" w:rsidRPr="00CF74A0" w:rsidRDefault="00CF74A0" w:rsidP="00CF74A0">
      <w:pPr>
        <w:pStyle w:val="Keywordspl"/>
      </w:pPr>
    </w:p>
    <w:p w:rsidR="00DA1889" w:rsidRDefault="00DA1889" w:rsidP="00DA1889">
      <w:r w:rsidRPr="00DA1889">
        <w:rPr>
          <w:b/>
        </w:rPr>
        <w:t>Streszczenie</w:t>
      </w:r>
      <w:r>
        <w:t xml:space="preserve"> Uzasadniamy, formalizujemy i badamy takie pojęcia jak ocena jakości danych oraz </w:t>
      </w:r>
      <w:r w:rsidR="006A2280">
        <w:t xml:space="preserve">odpowiadanie na </w:t>
      </w:r>
      <w:r w:rsidR="00CF74A0">
        <w:t>za</w:t>
      </w:r>
      <w:r w:rsidR="006A2280">
        <w:t xml:space="preserve">pytania </w:t>
      </w:r>
      <w:r w:rsidR="00CF74A0">
        <w:t xml:space="preserve">dotyczące </w:t>
      </w:r>
      <w:r>
        <w:t>jakoś</w:t>
      </w:r>
      <w:r w:rsidR="006A2280">
        <w:t>ci danych jako działania zależne od kontekstu. Konteksty dla oceny i</w:t>
      </w:r>
      <w:r w:rsidR="006A2280">
        <w:t xml:space="preserve"> wykorzystania </w:t>
      </w:r>
      <w:r w:rsidR="00133D9E">
        <w:t xml:space="preserve">podręcznych </w:t>
      </w:r>
      <w:r w:rsidR="00133D9E">
        <w:t>źródeł danych są modelowane jako zewnętrzne bazy danych (które mogą być zmaterializowane albo wirtualne)</w:t>
      </w:r>
      <w:r w:rsidR="006A2280">
        <w:t xml:space="preserve"> </w:t>
      </w:r>
      <w:r w:rsidR="00133D9E">
        <w:t xml:space="preserve">i mapowania wewnątrz zbiorów oraz podręczne źródła danych. </w:t>
      </w:r>
      <w:r w:rsidR="00133D9E" w:rsidRPr="00133D9E">
        <w:rPr>
          <w:szCs w:val="24"/>
        </w:rPr>
        <w:t xml:space="preserve">W ten sposób, </w:t>
      </w:r>
      <w:r w:rsidR="00133D9E">
        <w:rPr>
          <w:szCs w:val="24"/>
        </w:rPr>
        <w:t>kontekst</w:t>
      </w:r>
      <w:r w:rsidR="00133D9E" w:rsidRPr="00133D9E">
        <w:rPr>
          <w:szCs w:val="24"/>
        </w:rPr>
        <w:t xml:space="preserve"> staje się "</w:t>
      </w:r>
      <w:r w:rsidR="00133D9E">
        <w:rPr>
          <w:szCs w:val="24"/>
        </w:rPr>
        <w:t>uzupełnieniem</w:t>
      </w:r>
      <w:r w:rsidR="00133D9E" w:rsidRPr="00133D9E">
        <w:rPr>
          <w:szCs w:val="24"/>
        </w:rPr>
        <w:t xml:space="preserve">" źródła danych </w:t>
      </w:r>
      <w:r w:rsidR="00F53E81">
        <w:rPr>
          <w:szCs w:val="24"/>
        </w:rPr>
        <w:t>odnośnie do</w:t>
      </w:r>
      <w:r w:rsidR="00133D9E" w:rsidRPr="00133D9E">
        <w:rPr>
          <w:szCs w:val="24"/>
        </w:rPr>
        <w:t xml:space="preserve"> system</w:t>
      </w:r>
      <w:r w:rsidR="00F53E81">
        <w:rPr>
          <w:szCs w:val="24"/>
        </w:rPr>
        <w:t>u</w:t>
      </w:r>
      <w:r w:rsidR="00133D9E" w:rsidRPr="00133D9E">
        <w:rPr>
          <w:szCs w:val="24"/>
        </w:rPr>
        <w:t xml:space="preserve"> integracji danych.</w:t>
      </w:r>
      <w:r w:rsidR="00F53E81">
        <w:rPr>
          <w:szCs w:val="24"/>
        </w:rPr>
        <w:t xml:space="preserve"> Zaproponowany model pozwalana na naturalne rozszerzenia, jak branie pod uwagę</w:t>
      </w:r>
      <w:r w:rsidR="001E66D7">
        <w:rPr>
          <w:szCs w:val="24"/>
        </w:rPr>
        <w:t xml:space="preserve"> orzeczeń o jakości danych, a nawet </w:t>
      </w:r>
      <w:r w:rsidR="00815740">
        <w:rPr>
          <w:szCs w:val="24"/>
        </w:rPr>
        <w:t xml:space="preserve">bardziej wyraziste ontologie </w:t>
      </w:r>
      <w:r w:rsidR="00815740">
        <w:t>dla oceny jakości danych</w:t>
      </w:r>
      <w:r w:rsidR="00815740">
        <w:t>.</w:t>
      </w:r>
    </w:p>
    <w:p w:rsidR="00815740" w:rsidRPr="00815740" w:rsidRDefault="00815740" w:rsidP="00DA1889">
      <w:pPr>
        <w:rPr>
          <w:b/>
          <w:szCs w:val="24"/>
        </w:rPr>
      </w:pPr>
      <w:r w:rsidRPr="00815740">
        <w:rPr>
          <w:b/>
        </w:rPr>
        <w:t>Tematy</w:t>
      </w:r>
      <w:r>
        <w:rPr>
          <w:b/>
        </w:rPr>
        <w:t xml:space="preserve"> </w:t>
      </w:r>
      <w:r>
        <w:t xml:space="preserve">Jakość i </w:t>
      </w:r>
      <w:r>
        <w:t xml:space="preserve">oczyszczanie </w:t>
      </w:r>
      <w:r>
        <w:t>danych</w:t>
      </w:r>
      <w:r>
        <w:t>.</w:t>
      </w:r>
    </w:p>
    <w:p w:rsidR="00DA1889" w:rsidRDefault="00DA1889" w:rsidP="00DA1889">
      <w:pPr>
        <w:pStyle w:val="Tytulart"/>
      </w:pPr>
      <w:r>
        <w:t>Jakość danych jest zależna od kontektu</w:t>
      </w:r>
    </w:p>
    <w:p w:rsidR="00FA0AAE" w:rsidRDefault="00FA0AAE" w:rsidP="00FA0AAE">
      <w:pPr>
        <w:pStyle w:val="Nagwek1"/>
      </w:pPr>
      <w:r>
        <w:t>Wstęp</w:t>
      </w:r>
    </w:p>
    <w:p w:rsidR="00FA0AAE" w:rsidRDefault="00FA0AAE" w:rsidP="00FA0AAE">
      <w:r>
        <w:t xml:space="preserve">Oszacowanie jakości źródeł danych jest zależne od kontekstu, tj. pojęcia „dobrych” lub „złych” danych nie mogą </w:t>
      </w:r>
      <w:r>
        <w:t>być oddzielone od kontekstu, w jakim</w:t>
      </w:r>
      <w:r>
        <w:t xml:space="preserve"> d</w:t>
      </w:r>
      <w:r>
        <w:t>ane są wytwarzane lub stosowane. Na przykład, dane o rocznej sprzedaży danego</w:t>
      </w:r>
      <w:r>
        <w:t xml:space="preserve"> p</w:t>
      </w:r>
      <w:r>
        <w:t>rodukt</w:t>
      </w:r>
      <w:r>
        <w:t>u</w:t>
      </w:r>
      <w:r>
        <w:t xml:space="preserve"> z waha</w:t>
      </w:r>
      <w:r>
        <w:t xml:space="preserve">niami </w:t>
      </w:r>
      <w:r>
        <w:t>sezonowy</w:t>
      </w:r>
      <w:r>
        <w:t>mi</w:t>
      </w:r>
      <w:r>
        <w:t xml:space="preserve"> mogą być uznane za dane dotyczące jakości przez </w:t>
      </w:r>
      <w:r>
        <w:t xml:space="preserve">analityka biznesowego oszacowującego roczny </w:t>
      </w:r>
      <w:r>
        <w:t>przych</w:t>
      </w:r>
      <w:r>
        <w:t xml:space="preserve">ód </w:t>
      </w:r>
      <w:r>
        <w:t>produktu. Jednakże, te same dane mogą</w:t>
      </w:r>
      <w:r>
        <w:t xml:space="preserve"> </w:t>
      </w:r>
      <w:r>
        <w:t>nie być wystarczająco dobre dla kierownika magazynu, który stara się oszacować</w:t>
      </w:r>
      <w:r>
        <w:t xml:space="preserve"> </w:t>
      </w:r>
      <w:r>
        <w:t>zamówienia na następny miesiąc.</w:t>
      </w:r>
      <w:r>
        <w:t xml:space="preserve"> </w:t>
      </w:r>
    </w:p>
    <w:p w:rsidR="00053DBF" w:rsidRDefault="00FA0AAE" w:rsidP="00FA0AAE">
      <w:r>
        <w:t>Ponadto, jakość danych jest związan</w:t>
      </w:r>
      <w:r w:rsidR="00053DBF">
        <w:t>a</w:t>
      </w:r>
      <w:r>
        <w:t xml:space="preserve"> z rozbieżności</w:t>
      </w:r>
      <w:r w:rsidR="00053DBF">
        <w:t>ą</w:t>
      </w:r>
      <w:r>
        <w:t xml:space="preserve"> </w:t>
      </w:r>
      <w:r w:rsidR="00053DBF">
        <w:t>po</w:t>
      </w:r>
      <w:r>
        <w:t>między rzeczywist</w:t>
      </w:r>
      <w:r w:rsidR="00053DBF">
        <w:t>ymi przechowywanymi</w:t>
      </w:r>
      <w:r>
        <w:t xml:space="preserve"> wartości</w:t>
      </w:r>
      <w:r w:rsidR="00053DBF">
        <w:t>ami</w:t>
      </w:r>
      <w:r>
        <w:t xml:space="preserve"> i "prawdziwy</w:t>
      </w:r>
      <w:r w:rsidR="00053DBF">
        <w:t>mi</w:t>
      </w:r>
      <w:r>
        <w:t>" wartości</w:t>
      </w:r>
      <w:r w:rsidR="00053DBF">
        <w:t>ami</w:t>
      </w:r>
      <w:r>
        <w:t xml:space="preserve">, które miały </w:t>
      </w:r>
      <w:r w:rsidR="00053DBF">
        <w:t xml:space="preserve">być </w:t>
      </w:r>
      <w:r>
        <w:t xml:space="preserve">lub oczekiwane </w:t>
      </w:r>
      <w:r w:rsidR="00053DBF">
        <w:t xml:space="preserve">jest że mają </w:t>
      </w:r>
      <w:r>
        <w:t>być przechowywane.</w:t>
      </w:r>
      <w:r w:rsidR="00053DBF">
        <w:t xml:space="preserve"> </w:t>
      </w:r>
      <w:r>
        <w:t xml:space="preserve">Na przykład, </w:t>
      </w:r>
      <w:r w:rsidR="00053DBF">
        <w:t xml:space="preserve">jeżeli pomiar </w:t>
      </w:r>
      <w:r>
        <w:t xml:space="preserve">temperatury jest </w:t>
      </w:r>
      <w:r w:rsidR="00053DBF">
        <w:lastRenderedPageBreak/>
        <w:t xml:space="preserve">dokonywany </w:t>
      </w:r>
      <w:r>
        <w:t>z</w:t>
      </w:r>
      <w:r w:rsidR="00053DBF">
        <w:t xml:space="preserve"> użyciem wadliwego </w:t>
      </w:r>
      <w:r>
        <w:t>termometr</w:t>
      </w:r>
      <w:r w:rsidR="00053DBF">
        <w:t xml:space="preserve">u, </w:t>
      </w:r>
      <w:r>
        <w:t>zapisana wartość (pomiar) różniłaby się od właściwej wartości (rzeczywista</w:t>
      </w:r>
      <w:r w:rsidR="00053DBF">
        <w:t xml:space="preserve"> </w:t>
      </w:r>
      <w:r>
        <w:t xml:space="preserve">temperatura), która była </w:t>
      </w:r>
      <w:r w:rsidR="00053DBF">
        <w:t>rzekomo tą jedną która miała być przechowywana</w:t>
      </w:r>
      <w:r>
        <w:t>. Jest to przykład</w:t>
      </w:r>
      <w:r w:rsidR="00053DBF">
        <w:t xml:space="preserve"> </w:t>
      </w:r>
      <w:r w:rsidRPr="00053DBF">
        <w:rPr>
          <w:i/>
        </w:rPr>
        <w:t>semantycznie nieprawidłowych danych</w:t>
      </w:r>
      <w:r>
        <w:t xml:space="preserve"> [3].</w:t>
      </w:r>
    </w:p>
    <w:p w:rsidR="00DA1889" w:rsidRPr="00053DBF" w:rsidRDefault="00FA0AAE" w:rsidP="00053DBF">
      <w:r>
        <w:t>Ponadto, inny rodzaj semantyczne</w:t>
      </w:r>
      <w:r w:rsidR="00053DBF">
        <w:t>j</w:t>
      </w:r>
      <w:r>
        <w:t xml:space="preserve"> rozbieżnoś</w:t>
      </w:r>
      <w:r w:rsidR="00053DBF">
        <w:t>ci</w:t>
      </w:r>
      <w:r>
        <w:t xml:space="preserve"> występuje wtedy, gdy </w:t>
      </w:r>
      <w:r w:rsidRPr="00053DBF">
        <w:rPr>
          <w:i/>
        </w:rPr>
        <w:t>zmysły lub</w:t>
      </w:r>
      <w:r w:rsidRPr="00053DBF">
        <w:rPr>
          <w:i/>
        </w:rPr>
        <w:br/>
        <w:t>znaczenie</w:t>
      </w:r>
      <w:r>
        <w:t xml:space="preserve"> przypisywane przez różne środki do rzeczywistych wartości w bazie danych</w:t>
      </w:r>
      <w:r>
        <w:br/>
      </w:r>
      <w:r w:rsidR="00053DBF">
        <w:t>nie zgadzając się</w:t>
      </w:r>
      <w:r>
        <w:t xml:space="preserve"> [19], jak pokazano w przykładzie 1. W tym artykule skupimy się na jakości danych</w:t>
      </w:r>
      <w:r w:rsidR="00053DBF">
        <w:t xml:space="preserve"> </w:t>
      </w:r>
      <w:r>
        <w:t>(DQ</w:t>
      </w:r>
      <w:r w:rsidR="00053DBF">
        <w:t xml:space="preserve"> – Data Quality</w:t>
      </w:r>
      <w:r>
        <w:t>) problemów powodowanych przez ten typ semantycznej rozbieżności.</w:t>
      </w:r>
      <w:bookmarkStart w:id="0" w:name="_GoBack"/>
      <w:bookmarkEnd w:id="0"/>
    </w:p>
    <w:sectPr w:rsidR="00DA1889" w:rsidRPr="00053DBF">
      <w:headerReference w:type="even" r:id="rId8"/>
      <w:headerReference w:type="default" r:id="rId9"/>
      <w:headerReference w:type="first" r:id="rId10"/>
      <w:pgSz w:w="11907" w:h="16840" w:code="9"/>
      <w:pgMar w:top="1928" w:right="1440" w:bottom="1440" w:left="1440" w:header="1361" w:footer="144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0AF" w:rsidRDefault="00D220AF">
      <w:r>
        <w:separator/>
      </w:r>
    </w:p>
  </w:endnote>
  <w:endnote w:type="continuationSeparator" w:id="0">
    <w:p w:rsidR="00D220AF" w:rsidRDefault="00D22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0AF" w:rsidRDefault="00D220AF">
      <w:r>
        <w:separator/>
      </w:r>
    </w:p>
  </w:footnote>
  <w:footnote w:type="continuationSeparator" w:id="0">
    <w:p w:rsidR="00D220AF" w:rsidRDefault="00D220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54E" w:rsidRDefault="00A2754E">
    <w:pPr>
      <w:pStyle w:val="Nagwek"/>
      <w:tabs>
        <w:tab w:val="right" w:pos="9027"/>
      </w:tabs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 w:rsidR="00053DBF">
      <w:rPr>
        <w:rStyle w:val="Numerstrony"/>
        <w:noProof/>
      </w:rPr>
      <w:t>2</w:t>
    </w:r>
    <w:r>
      <w:rPr>
        <w:rStyle w:val="Numerstrony"/>
      </w:rPr>
      <w:fldChar w:fldCharType="end"/>
    </w:r>
    <w:r>
      <w:tab/>
      <w:t>M. Skowronek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54E" w:rsidRDefault="00A2754E">
    <w:pPr>
      <w:pStyle w:val="Nagwek"/>
      <w:tabs>
        <w:tab w:val="right" w:pos="9027"/>
      </w:tabs>
    </w:pPr>
    <w:r>
      <w:rPr>
        <w:rStyle w:val="Numerstrony"/>
      </w:rPr>
      <w:t>Tytuł artykułu – wzór makiety artykułu w Zeszytach Naukowych</w:t>
    </w:r>
    <w:r>
      <w:rPr>
        <w:rStyle w:val="Numerstrony"/>
      </w:rPr>
      <w:tab/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3</w:t>
    </w:r>
    <w:r>
      <w:rPr>
        <w:rStyle w:val="Numerstrony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54E" w:rsidRDefault="00A2754E">
    <w:pPr>
      <w:pStyle w:val="Nagwek"/>
      <w:rPr>
        <w:lang w:val="en-US"/>
      </w:rPr>
    </w:pPr>
    <w:r>
      <w:rPr>
        <w:lang w:val="en-US"/>
      </w:rPr>
      <w:t>STUDIA INFORMATICA</w:t>
    </w:r>
    <w:r>
      <w:rPr>
        <w:lang w:val="en-US"/>
      </w:rPr>
      <w:tab/>
      <w:t>20</w:t>
    </w:r>
    <w:r w:rsidR="003F087D">
      <w:rPr>
        <w:lang w:val="en-US"/>
      </w:rPr>
      <w:t>12</w:t>
    </w:r>
  </w:p>
  <w:p w:rsidR="00A2754E" w:rsidRDefault="00A2754E">
    <w:pPr>
      <w:pStyle w:val="Nagwek"/>
      <w:pBdr>
        <w:bottom w:val="none" w:sz="0" w:space="0" w:color="auto"/>
      </w:pBdr>
      <w:spacing w:after="1328"/>
      <w:rPr>
        <w:lang w:val="en-US"/>
      </w:rPr>
    </w:pPr>
    <w:r>
      <w:rPr>
        <w:lang w:val="en-US"/>
      </w:rPr>
      <w:t>Volume 3</w:t>
    </w:r>
    <w:r w:rsidR="003F087D">
      <w:rPr>
        <w:lang w:val="en-US"/>
      </w:rPr>
      <w:t>3</w:t>
    </w:r>
    <w:r>
      <w:rPr>
        <w:lang w:val="en-US"/>
      </w:rPr>
      <w:tab/>
      <w:t>Number 1 (</w:t>
    </w:r>
    <w:r w:rsidR="003F087D">
      <w:rPr>
        <w:lang w:val="en-US"/>
      </w:rPr>
      <w:t>104</w:t>
    </w:r>
    <w:r>
      <w:rPr>
        <w:lang w:val="en-US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13" w:legacyIndent="0"/>
      <w:lvlJc w:val="left"/>
      <w:pPr>
        <w:ind w:left="692" w:firstLine="0"/>
      </w:pPr>
    </w:lvl>
    <w:lvl w:ilvl="1">
      <w:start w:val="1"/>
      <w:numFmt w:val="decimal"/>
      <w:pStyle w:val="Nagwek2"/>
      <w:lvlText w:val="%1.%2."/>
      <w:legacy w:legacy="1" w:legacySpace="113" w:legacyIndent="0"/>
      <w:lvlJc w:val="left"/>
      <w:pPr>
        <w:ind w:left="828" w:firstLine="0"/>
      </w:pPr>
    </w:lvl>
    <w:lvl w:ilvl="2">
      <w:start w:val="1"/>
      <w:numFmt w:val="decimal"/>
      <w:pStyle w:val="Nagwek3"/>
      <w:lvlText w:val="%1.%2.%3."/>
      <w:legacy w:legacy="1" w:legacySpace="113" w:legacyIndent="0"/>
      <w:lvlJc w:val="left"/>
      <w:pPr>
        <w:ind w:left="1043" w:firstLine="0"/>
      </w:pPr>
    </w:lvl>
    <w:lvl w:ilvl="3">
      <w:start w:val="1"/>
      <w:numFmt w:val="decimal"/>
      <w:pStyle w:val="Nagwek4"/>
      <w:lvlText w:val="%1.%2.%3.%4."/>
      <w:legacy w:legacy="1" w:legacySpace="113" w:legacyIndent="0"/>
      <w:lvlJc w:val="left"/>
      <w:pPr>
        <w:ind w:left="1214" w:firstLine="0"/>
      </w:pPr>
    </w:lvl>
    <w:lvl w:ilvl="4">
      <w:start w:val="1"/>
      <w:numFmt w:val="decimal"/>
      <w:pStyle w:val="Nagwek5"/>
      <w:lvlText w:val="%1.%2.%3.%4.%5."/>
      <w:legacy w:legacy="1" w:legacySpace="113" w:legacyIndent="0"/>
      <w:lvlJc w:val="left"/>
      <w:pPr>
        <w:ind w:left="0" w:firstLine="0"/>
      </w:pPr>
    </w:lvl>
    <w:lvl w:ilvl="5">
      <w:start w:val="1"/>
      <w:numFmt w:val="decimal"/>
      <w:pStyle w:val="Nagwek6"/>
      <w:lvlText w:val="%1.%2.%3.%4.%5.%6."/>
      <w:legacy w:legacy="1" w:legacySpace="113" w:legacyIndent="0"/>
      <w:lvlJc w:val="left"/>
      <w:pPr>
        <w:ind w:left="0" w:firstLine="0"/>
      </w:pPr>
    </w:lvl>
    <w:lvl w:ilvl="6">
      <w:start w:val="1"/>
      <w:numFmt w:val="decimal"/>
      <w:pStyle w:val="Nagwek7"/>
      <w:lvlText w:val="%1.%2.%3.%4.%5.%6.%7."/>
      <w:legacy w:legacy="1" w:legacySpace="113" w:legacyIndent="0"/>
      <w:lvlJc w:val="left"/>
      <w:pPr>
        <w:ind w:left="0" w:firstLine="0"/>
      </w:pPr>
    </w:lvl>
    <w:lvl w:ilvl="7">
      <w:start w:val="1"/>
      <w:numFmt w:val="decimal"/>
      <w:pStyle w:val="Nagwek8"/>
      <w:lvlText w:val="%1.%2.%3.%4.%5.%6.%7.%8."/>
      <w:legacy w:legacy="1" w:legacySpace="113" w:legacyIndent="0"/>
      <w:lvlJc w:val="left"/>
      <w:pPr>
        <w:ind w:left="0" w:firstLine="0"/>
      </w:pPr>
    </w:lvl>
    <w:lvl w:ilvl="8">
      <w:start w:val="1"/>
      <w:numFmt w:val="decimal"/>
      <w:pStyle w:val="Nagwek9"/>
      <w:lvlText w:val="%1.%2.%3.%4.%5.%6.%7.%8.%9."/>
      <w:legacy w:legacy="1" w:legacySpace="113" w:legacyIndent="0"/>
      <w:lvlJc w:val="left"/>
      <w:pPr>
        <w:ind w:left="0" w:firstLine="0"/>
      </w:pPr>
    </w:lvl>
  </w:abstractNum>
  <w:abstractNum w:abstractNumId="1" w15:restartNumberingAfterBreak="0">
    <w:nsid w:val="025364B5"/>
    <w:multiLevelType w:val="singleLevel"/>
    <w:tmpl w:val="CE5C58BA"/>
    <w:lvl w:ilvl="0">
      <w:numFmt w:val="none"/>
      <w:lvlText w:val=""/>
      <w:legacy w:legacy="1" w:legacySpace="0" w:legacyIndent="0"/>
      <w:lvlJc w:val="left"/>
    </w:lvl>
  </w:abstractNum>
  <w:abstractNum w:abstractNumId="2" w15:restartNumberingAfterBreak="0">
    <w:nsid w:val="08363579"/>
    <w:multiLevelType w:val="hybridMultilevel"/>
    <w:tmpl w:val="44C6C1DA"/>
    <w:lvl w:ilvl="0" w:tplc="FCE0D342">
      <w:start w:val="1"/>
      <w:numFmt w:val="lowerLetter"/>
      <w:pStyle w:val="Wylicza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126855"/>
    <w:multiLevelType w:val="singleLevel"/>
    <w:tmpl w:val="CE5C58BA"/>
    <w:lvl w:ilvl="0">
      <w:numFmt w:val="none"/>
      <w:lvlText w:val=""/>
      <w:legacy w:legacy="1" w:legacySpace="0" w:legacyIndent="0"/>
      <w:lvlJc w:val="left"/>
    </w:lvl>
  </w:abstractNum>
  <w:abstractNum w:abstractNumId="4" w15:restartNumberingAfterBreak="0">
    <w:nsid w:val="0C3B5E19"/>
    <w:multiLevelType w:val="singleLevel"/>
    <w:tmpl w:val="CE5C58BA"/>
    <w:lvl w:ilvl="0">
      <w:numFmt w:val="none"/>
      <w:lvlText w:val=""/>
      <w:legacy w:legacy="1" w:legacySpace="0" w:legacyIndent="0"/>
      <w:lvlJc w:val="left"/>
    </w:lvl>
  </w:abstractNum>
  <w:abstractNum w:abstractNumId="5" w15:restartNumberingAfterBreak="0">
    <w:nsid w:val="0DC03ABF"/>
    <w:multiLevelType w:val="singleLevel"/>
    <w:tmpl w:val="CE5C58BA"/>
    <w:lvl w:ilvl="0">
      <w:numFmt w:val="none"/>
      <w:lvlText w:val=""/>
      <w:legacy w:legacy="1" w:legacySpace="0" w:legacyIndent="0"/>
      <w:lvlJc w:val="left"/>
    </w:lvl>
  </w:abstractNum>
  <w:abstractNum w:abstractNumId="6" w15:restartNumberingAfterBreak="0">
    <w:nsid w:val="0E6B6494"/>
    <w:multiLevelType w:val="singleLevel"/>
    <w:tmpl w:val="CE5C58BA"/>
    <w:lvl w:ilvl="0">
      <w:numFmt w:val="none"/>
      <w:lvlText w:val=""/>
      <w:legacy w:legacy="1" w:legacySpace="0" w:legacyIndent="0"/>
      <w:lvlJc w:val="left"/>
    </w:lvl>
  </w:abstractNum>
  <w:abstractNum w:abstractNumId="7" w15:restartNumberingAfterBreak="0">
    <w:nsid w:val="0EAF0AAD"/>
    <w:multiLevelType w:val="singleLevel"/>
    <w:tmpl w:val="CE5C58BA"/>
    <w:lvl w:ilvl="0">
      <w:numFmt w:val="none"/>
      <w:lvlText w:val=""/>
      <w:legacy w:legacy="1" w:legacySpace="0" w:legacyIndent="0"/>
      <w:lvlJc w:val="left"/>
    </w:lvl>
  </w:abstractNum>
  <w:abstractNum w:abstractNumId="8" w15:restartNumberingAfterBreak="0">
    <w:nsid w:val="1C9C4795"/>
    <w:multiLevelType w:val="singleLevel"/>
    <w:tmpl w:val="CE5C58BA"/>
    <w:lvl w:ilvl="0">
      <w:numFmt w:val="none"/>
      <w:lvlText w:val=""/>
      <w:legacy w:legacy="1" w:legacySpace="0" w:legacyIndent="0"/>
      <w:lvlJc w:val="left"/>
    </w:lvl>
  </w:abstractNum>
  <w:abstractNum w:abstractNumId="9" w15:restartNumberingAfterBreak="0">
    <w:nsid w:val="218119E5"/>
    <w:multiLevelType w:val="singleLevel"/>
    <w:tmpl w:val="2678404E"/>
    <w:lvl w:ilvl="0">
      <w:numFmt w:val="decimal"/>
      <w:lvlText w:val="%1"/>
      <w:legacy w:legacy="1" w:legacySpace="0" w:legacyIndent="0"/>
      <w:lvlJc w:val="left"/>
    </w:lvl>
  </w:abstractNum>
  <w:abstractNum w:abstractNumId="10" w15:restartNumberingAfterBreak="0">
    <w:nsid w:val="41C85167"/>
    <w:multiLevelType w:val="hybridMultilevel"/>
    <w:tmpl w:val="21AE7774"/>
    <w:lvl w:ilvl="0" w:tplc="A906DEC4">
      <w:start w:val="1"/>
      <w:numFmt w:val="decimal"/>
      <w:pStyle w:val="Wylicz1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810469F"/>
    <w:multiLevelType w:val="singleLevel"/>
    <w:tmpl w:val="CE5C58BA"/>
    <w:lvl w:ilvl="0">
      <w:numFmt w:val="none"/>
      <w:lvlText w:val=""/>
      <w:legacy w:legacy="1" w:legacySpace="0" w:legacyIndent="0"/>
      <w:lvlJc w:val="left"/>
    </w:lvl>
  </w:abstractNum>
  <w:abstractNum w:abstractNumId="12" w15:restartNumberingAfterBreak="0">
    <w:nsid w:val="49C678BE"/>
    <w:multiLevelType w:val="hybridMultilevel"/>
    <w:tmpl w:val="C4E87A04"/>
    <w:lvl w:ilvl="0" w:tplc="C7BCF43E">
      <w:start w:val="1"/>
      <w:numFmt w:val="bullet"/>
      <w:pStyle w:val="Wypunkt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266229"/>
    <w:multiLevelType w:val="hybridMultilevel"/>
    <w:tmpl w:val="253265D2"/>
    <w:lvl w:ilvl="0" w:tplc="BE9A9EE2">
      <w:start w:val="1"/>
      <w:numFmt w:val="bullet"/>
      <w:pStyle w:val="Wypunkt-"/>
      <w:lvlText w:val="−"/>
      <w:lvlJc w:val="left"/>
      <w:pPr>
        <w:tabs>
          <w:tab w:val="num" w:pos="717"/>
        </w:tabs>
        <w:ind w:left="717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3B5D39"/>
    <w:multiLevelType w:val="singleLevel"/>
    <w:tmpl w:val="CE5C58BA"/>
    <w:lvl w:ilvl="0">
      <w:numFmt w:val="none"/>
      <w:lvlText w:val=""/>
      <w:legacy w:legacy="1" w:legacySpace="0" w:legacyIndent="0"/>
      <w:lvlJc w:val="left"/>
    </w:lvl>
  </w:abstractNum>
  <w:abstractNum w:abstractNumId="15" w15:restartNumberingAfterBreak="0">
    <w:nsid w:val="4F7C0CCD"/>
    <w:multiLevelType w:val="singleLevel"/>
    <w:tmpl w:val="2678404E"/>
    <w:lvl w:ilvl="0">
      <w:numFmt w:val="decimal"/>
      <w:lvlText w:val="%1"/>
      <w:legacy w:legacy="1" w:legacySpace="0" w:legacyIndent="0"/>
      <w:lvlJc w:val="left"/>
    </w:lvl>
  </w:abstractNum>
  <w:abstractNum w:abstractNumId="16" w15:restartNumberingAfterBreak="0">
    <w:nsid w:val="511A0B84"/>
    <w:multiLevelType w:val="singleLevel"/>
    <w:tmpl w:val="CE5C58BA"/>
    <w:lvl w:ilvl="0">
      <w:numFmt w:val="none"/>
      <w:lvlText w:val=""/>
      <w:legacy w:legacy="1" w:legacySpace="0" w:legacyIndent="0"/>
      <w:lvlJc w:val="left"/>
    </w:lvl>
  </w:abstractNum>
  <w:abstractNum w:abstractNumId="17" w15:restartNumberingAfterBreak="0">
    <w:nsid w:val="576A3B43"/>
    <w:multiLevelType w:val="singleLevel"/>
    <w:tmpl w:val="89EA5B7A"/>
    <w:lvl w:ilvl="0">
      <w:start w:val="1"/>
      <w:numFmt w:val="decimal"/>
      <w:pStyle w:val="Odwoanieprzypisudolnego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8" w15:restartNumberingAfterBreak="0">
    <w:nsid w:val="62F64CD2"/>
    <w:multiLevelType w:val="hybridMultilevel"/>
    <w:tmpl w:val="B96ABE0C"/>
    <w:lvl w:ilvl="0" w:tplc="61820F3C">
      <w:start w:val="1"/>
      <w:numFmt w:val="decimal"/>
      <w:pStyle w:val="Literatwykaz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19C4E24"/>
    <w:multiLevelType w:val="hybridMultilevel"/>
    <w:tmpl w:val="11FC3312"/>
    <w:lvl w:ilvl="0" w:tplc="45D8F3DC">
      <w:start w:val="1"/>
      <w:numFmt w:val="upperLetter"/>
      <w:pStyle w:val="WyliczA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339184D"/>
    <w:multiLevelType w:val="singleLevel"/>
    <w:tmpl w:val="CE5C58BA"/>
    <w:lvl w:ilvl="0">
      <w:numFmt w:val="none"/>
      <w:lvlText w:val=""/>
      <w:legacy w:legacy="1" w:legacySpace="0" w:legacyIndent="0"/>
      <w:lvlJc w:val="left"/>
    </w:lvl>
  </w:abstractNum>
  <w:abstractNum w:abstractNumId="21" w15:restartNumberingAfterBreak="0">
    <w:nsid w:val="77607D73"/>
    <w:multiLevelType w:val="hybridMultilevel"/>
    <w:tmpl w:val="D7E8A2CA"/>
    <w:lvl w:ilvl="0" w:tplc="D50CE912">
      <w:start w:val="1"/>
      <w:numFmt w:val="decimal"/>
      <w:pStyle w:val="Wylicz1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9F8764A"/>
    <w:multiLevelType w:val="singleLevel"/>
    <w:tmpl w:val="2678404E"/>
    <w:lvl w:ilvl="0">
      <w:numFmt w:val="decimal"/>
      <w:lvlText w:val="%1"/>
      <w:legacy w:legacy="1" w:legacySpace="0" w:legacyIndent="0"/>
      <w:lvlJc w:val="left"/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9"/>
  </w:num>
  <w:num w:numId="5">
    <w:abstractNumId w:val="21"/>
  </w:num>
  <w:num w:numId="6">
    <w:abstractNumId w:val="10"/>
  </w:num>
  <w:num w:numId="7">
    <w:abstractNumId w:val="2"/>
  </w:num>
  <w:num w:numId="8">
    <w:abstractNumId w:val="19"/>
  </w:num>
  <w:num w:numId="9">
    <w:abstractNumId w:val="12"/>
  </w:num>
  <w:num w:numId="10">
    <w:abstractNumId w:val="13"/>
  </w:num>
  <w:num w:numId="11">
    <w:abstractNumId w:val="22"/>
  </w:num>
  <w:num w:numId="12">
    <w:abstractNumId w:val="15"/>
  </w:num>
  <w:num w:numId="13">
    <w:abstractNumId w:val="18"/>
  </w:num>
  <w:num w:numId="14">
    <w:abstractNumId w:val="4"/>
  </w:num>
  <w:num w:numId="15">
    <w:abstractNumId w:val="11"/>
  </w:num>
  <w:num w:numId="16">
    <w:abstractNumId w:val="12"/>
  </w:num>
  <w:num w:numId="17">
    <w:abstractNumId w:val="18"/>
  </w:num>
  <w:num w:numId="18">
    <w:abstractNumId w:val="18"/>
  </w:num>
  <w:num w:numId="19">
    <w:abstractNumId w:val="12"/>
  </w:num>
  <w:num w:numId="20">
    <w:abstractNumId w:val="1"/>
  </w:num>
  <w:num w:numId="21">
    <w:abstractNumId w:val="7"/>
  </w:num>
  <w:num w:numId="22">
    <w:abstractNumId w:val="20"/>
  </w:num>
  <w:num w:numId="23">
    <w:abstractNumId w:val="14"/>
  </w:num>
  <w:num w:numId="24">
    <w:abstractNumId w:val="6"/>
  </w:num>
  <w:num w:numId="25">
    <w:abstractNumId w:val="16"/>
  </w:num>
  <w:num w:numId="26">
    <w:abstractNumId w:val="3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889"/>
    <w:rsid w:val="00053DBF"/>
    <w:rsid w:val="000F4096"/>
    <w:rsid w:val="00133D9E"/>
    <w:rsid w:val="001E66D7"/>
    <w:rsid w:val="003F087D"/>
    <w:rsid w:val="005A5EA9"/>
    <w:rsid w:val="00667AE9"/>
    <w:rsid w:val="006A2280"/>
    <w:rsid w:val="00815740"/>
    <w:rsid w:val="00A2754E"/>
    <w:rsid w:val="00CC30F0"/>
    <w:rsid w:val="00CF74A0"/>
    <w:rsid w:val="00D220AF"/>
    <w:rsid w:val="00DA1889"/>
    <w:rsid w:val="00EA2107"/>
    <w:rsid w:val="00F53E81"/>
    <w:rsid w:val="00FA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B3E299-4F16-4A30-8EF9-F6F8C76A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sz w:val="24"/>
    </w:rPr>
  </w:style>
  <w:style w:type="paragraph" w:styleId="Nagwek1">
    <w:name w:val="heading 1"/>
    <w:basedOn w:val="Normalny"/>
    <w:next w:val="Tekstpods"/>
    <w:link w:val="Nagwek1Znak"/>
    <w:qFormat/>
    <w:pPr>
      <w:keepNext/>
      <w:keepLines/>
      <w:numPr>
        <w:numId w:val="1"/>
      </w:numPr>
      <w:spacing w:before="631" w:after="452"/>
      <w:ind w:hanging="329"/>
      <w:outlineLvl w:val="0"/>
    </w:pPr>
    <w:rPr>
      <w:b/>
      <w:kern w:val="28"/>
      <w:sz w:val="29"/>
    </w:rPr>
  </w:style>
  <w:style w:type="paragraph" w:styleId="Nagwek2">
    <w:name w:val="heading 2"/>
    <w:basedOn w:val="Normalny"/>
    <w:next w:val="Tekstpods"/>
    <w:qFormat/>
    <w:pPr>
      <w:keepNext/>
      <w:numPr>
        <w:ilvl w:val="1"/>
        <w:numId w:val="1"/>
      </w:numPr>
      <w:spacing w:before="380" w:after="286"/>
      <w:ind w:hanging="465"/>
      <w:outlineLvl w:val="1"/>
    </w:pPr>
    <w:rPr>
      <w:b/>
    </w:rPr>
  </w:style>
  <w:style w:type="paragraph" w:styleId="Nagwek3">
    <w:name w:val="heading 3"/>
    <w:basedOn w:val="Normalny"/>
    <w:next w:val="Tekstpods"/>
    <w:qFormat/>
    <w:pPr>
      <w:keepNext/>
      <w:numPr>
        <w:ilvl w:val="2"/>
        <w:numId w:val="1"/>
      </w:numPr>
      <w:spacing w:before="200" w:after="172"/>
      <w:ind w:hanging="680"/>
      <w:outlineLvl w:val="2"/>
    </w:pPr>
    <w:rPr>
      <w:b/>
      <w:i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1"/>
      </w:numPr>
      <w:spacing w:before="60" w:after="80"/>
      <w:ind w:hanging="851"/>
      <w:outlineLvl w:val="3"/>
    </w:pPr>
    <w:rPr>
      <w:i/>
    </w:rPr>
  </w:style>
  <w:style w:type="paragraph" w:styleId="Nagwek5">
    <w:name w:val="heading 5"/>
    <w:basedOn w:val="Normalny"/>
    <w:next w:val="Normalny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Nagwek6">
    <w:name w:val="heading 6"/>
    <w:basedOn w:val="Normalny"/>
    <w:next w:val="Normalny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Nagwek8">
    <w:name w:val="heading 8"/>
    <w:basedOn w:val="Normalny"/>
    <w:next w:val="Normalny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Nagwek9">
    <w:name w:val="heading 9"/>
    <w:basedOn w:val="Normalny"/>
    <w:next w:val="Normalny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styleId="NormalnyWeb">
    <w:name w:val="Normal (Web)"/>
    <w:basedOn w:val="Normalny"/>
    <w:rPr>
      <w:szCs w:val="24"/>
    </w:rPr>
  </w:style>
  <w:style w:type="paragraph" w:customStyle="1" w:styleId="Definicja">
    <w:name w:val="Definicja"/>
    <w:basedOn w:val="Tekstpods"/>
    <w:pPr>
      <w:spacing w:before="120"/>
    </w:pPr>
    <w:rPr>
      <w:b/>
      <w:bCs/>
    </w:rPr>
  </w:style>
  <w:style w:type="paragraph" w:styleId="Tekstprzypisudolnego">
    <w:name w:val="footnote text"/>
    <w:basedOn w:val="Normalny"/>
    <w:semiHidden/>
    <w:pPr>
      <w:ind w:firstLine="363"/>
      <w:jc w:val="both"/>
    </w:pPr>
    <w:rPr>
      <w:sz w:val="20"/>
    </w:rPr>
  </w:style>
  <w:style w:type="paragraph" w:styleId="Nagwek">
    <w:name w:val="header"/>
    <w:basedOn w:val="Normalny"/>
    <w:pPr>
      <w:pBdr>
        <w:bottom w:val="single" w:sz="6" w:space="1" w:color="auto"/>
      </w:pBdr>
      <w:tabs>
        <w:tab w:val="right" w:pos="9027"/>
      </w:tabs>
      <w:spacing w:after="20"/>
    </w:pPr>
  </w:style>
  <w:style w:type="paragraph" w:styleId="Legenda">
    <w:name w:val="caption"/>
    <w:basedOn w:val="Normalny"/>
    <w:next w:val="Normalny"/>
    <w:qFormat/>
  </w:style>
  <w:style w:type="paragraph" w:styleId="Stopka">
    <w:name w:val="footer"/>
    <w:basedOn w:val="Normalny"/>
    <w:pPr>
      <w:tabs>
        <w:tab w:val="center" w:pos="4153"/>
        <w:tab w:val="right" w:pos="8306"/>
      </w:tabs>
    </w:pPr>
  </w:style>
  <w:style w:type="character" w:styleId="Odwoanieprzypisudolnego">
    <w:name w:val="footnote reference"/>
    <w:basedOn w:val="Domylnaczcionkaakapitu"/>
    <w:semiHidden/>
    <w:rPr>
      <w:vertAlign w:val="superscript"/>
    </w:rPr>
  </w:style>
  <w:style w:type="character" w:styleId="Numerstrony">
    <w:name w:val="page number"/>
    <w:basedOn w:val="Domylnaczcionkaakapitu"/>
  </w:style>
  <w:style w:type="paragraph" w:customStyle="1" w:styleId="Podpispodrysunkiem">
    <w:name w:val="Podpis pod rysunkiem"/>
    <w:basedOn w:val="Normalny"/>
    <w:rPr>
      <w:sz w:val="22"/>
    </w:rPr>
  </w:style>
  <w:style w:type="paragraph" w:customStyle="1" w:styleId="Adresy">
    <w:name w:val="Adresy"/>
    <w:basedOn w:val="Normalny"/>
    <w:pPr>
      <w:spacing w:after="60"/>
    </w:pPr>
  </w:style>
  <w:style w:type="paragraph" w:customStyle="1" w:styleId="Podpistabela1">
    <w:name w:val="Podpis tabela1"/>
    <w:basedOn w:val="Podpispodrysunkiem"/>
    <w:pPr>
      <w:jc w:val="right"/>
    </w:pPr>
    <w:rPr>
      <w:sz w:val="24"/>
    </w:rPr>
  </w:style>
  <w:style w:type="paragraph" w:customStyle="1" w:styleId="Podpistabela2">
    <w:name w:val="Podpis tabela2"/>
    <w:basedOn w:val="Podpispodrysunkiem"/>
    <w:pPr>
      <w:jc w:val="center"/>
    </w:pPr>
    <w:rPr>
      <w:sz w:val="24"/>
    </w:rPr>
  </w:style>
  <w:style w:type="paragraph" w:customStyle="1" w:styleId="Autor">
    <w:name w:val="Autor"/>
    <w:basedOn w:val="Normalny"/>
    <w:next w:val="Nazwainstyt"/>
  </w:style>
  <w:style w:type="paragraph" w:customStyle="1" w:styleId="Informdata">
    <w:name w:val="Inform_data"/>
    <w:basedOn w:val="Normalny"/>
    <w:next w:val="Literattytul"/>
    <w:rsid w:val="003F087D"/>
    <w:pPr>
      <w:spacing w:before="623" w:line="312" w:lineRule="auto"/>
    </w:pPr>
  </w:style>
  <w:style w:type="character" w:styleId="Hipercze">
    <w:name w:val="Hyperlink"/>
    <w:basedOn w:val="Domylnaczcionkaakapitu"/>
    <w:rsid w:val="00DA1889"/>
    <w:rPr>
      <w:color w:val="0563C1" w:themeColor="hyperlink"/>
      <w:u w:val="single"/>
    </w:rPr>
  </w:style>
  <w:style w:type="paragraph" w:customStyle="1" w:styleId="Streszangkrotkie">
    <w:name w:val="Stresz_ang_krotkie"/>
    <w:basedOn w:val="Normalny"/>
    <w:next w:val="Keywordsang"/>
    <w:pPr>
      <w:ind w:left="720" w:firstLine="357"/>
      <w:jc w:val="both"/>
    </w:pPr>
    <w:rPr>
      <w:lang w:val="en-US"/>
    </w:rPr>
  </w:style>
  <w:style w:type="paragraph" w:customStyle="1" w:styleId="Keywordsang">
    <w:name w:val="Keywords_ang"/>
    <w:basedOn w:val="Streszangkrotkie"/>
    <w:next w:val="Nagwek1"/>
    <w:pPr>
      <w:spacing w:before="60"/>
    </w:pPr>
  </w:style>
  <w:style w:type="paragraph" w:customStyle="1" w:styleId="Streszplkrotkie">
    <w:name w:val="Stresz_pl_krotkie"/>
    <w:basedOn w:val="Normalny"/>
    <w:next w:val="Keywordspl"/>
    <w:pPr>
      <w:ind w:left="720" w:firstLine="357"/>
      <w:jc w:val="both"/>
    </w:pPr>
  </w:style>
  <w:style w:type="paragraph" w:customStyle="1" w:styleId="Keywordspl">
    <w:name w:val="Keywords_pl"/>
    <w:basedOn w:val="Streszplkrotkie"/>
    <w:next w:val="Tytulartang"/>
    <w:pPr>
      <w:spacing w:before="60"/>
    </w:pPr>
  </w:style>
  <w:style w:type="paragraph" w:customStyle="1" w:styleId="Literattytul">
    <w:name w:val="Literat_tytul"/>
    <w:basedOn w:val="Normalny"/>
    <w:next w:val="Tekstpods"/>
    <w:pPr>
      <w:keepNext/>
      <w:spacing w:before="650" w:after="446"/>
    </w:pPr>
    <w:rPr>
      <w:b/>
    </w:rPr>
  </w:style>
  <w:style w:type="paragraph" w:customStyle="1" w:styleId="Literatwykaz">
    <w:name w:val="Literat_wykaz"/>
    <w:basedOn w:val="Normalny"/>
    <w:rsid w:val="00EA2107"/>
    <w:pPr>
      <w:keepLines/>
      <w:numPr>
        <w:numId w:val="18"/>
      </w:numPr>
      <w:spacing w:line="312" w:lineRule="auto"/>
      <w:jc w:val="both"/>
    </w:pPr>
  </w:style>
  <w:style w:type="paragraph" w:customStyle="1" w:styleId="Nazwainstyt">
    <w:name w:val="Nazwa_instyt"/>
    <w:basedOn w:val="Normalny"/>
    <w:next w:val="Tytulart"/>
    <w:pPr>
      <w:spacing w:after="68"/>
    </w:pPr>
  </w:style>
  <w:style w:type="paragraph" w:customStyle="1" w:styleId="Program">
    <w:name w:val="Program"/>
    <w:basedOn w:val="Normalny"/>
    <w:pPr>
      <w:ind w:left="357"/>
    </w:pPr>
    <w:rPr>
      <w:rFonts w:ascii="Courier New" w:hAnsi="Courier New"/>
      <w:sz w:val="18"/>
    </w:rPr>
  </w:style>
  <w:style w:type="paragraph" w:customStyle="1" w:styleId="Tekstpods">
    <w:name w:val="Tekst_pods"/>
    <w:basedOn w:val="Normalny"/>
    <w:pPr>
      <w:spacing w:line="312" w:lineRule="auto"/>
      <w:ind w:firstLine="363"/>
      <w:jc w:val="both"/>
    </w:pPr>
  </w:style>
  <w:style w:type="paragraph" w:customStyle="1" w:styleId="Rownanie">
    <w:name w:val="Rownanie"/>
    <w:basedOn w:val="Tekstpods"/>
    <w:next w:val="Tekstpods"/>
    <w:pPr>
      <w:tabs>
        <w:tab w:val="right" w:pos="9027"/>
      </w:tabs>
      <w:spacing w:before="60" w:after="60" w:line="240" w:lineRule="auto"/>
      <w:ind w:left="720" w:firstLine="0"/>
    </w:pPr>
  </w:style>
  <w:style w:type="paragraph" w:customStyle="1" w:styleId="Tekstpodsbezwciecia">
    <w:name w:val="Tekst_pods_bez_wciecia"/>
    <w:basedOn w:val="Tekstpods"/>
    <w:next w:val="Tekstpods"/>
    <w:pPr>
      <w:ind w:firstLine="0"/>
    </w:pPr>
  </w:style>
  <w:style w:type="paragraph" w:customStyle="1" w:styleId="Tekstpodswciety1">
    <w:name w:val="Tekst_pods_wciety1"/>
    <w:basedOn w:val="Tekstpods"/>
    <w:pPr>
      <w:ind w:left="360" w:firstLine="0"/>
    </w:pPr>
  </w:style>
  <w:style w:type="paragraph" w:customStyle="1" w:styleId="Tekstpodswciety2">
    <w:name w:val="Tekst_pods_wciety2"/>
    <w:basedOn w:val="Tekstpods"/>
    <w:pPr>
      <w:ind w:left="720" w:firstLine="0"/>
    </w:pPr>
  </w:style>
  <w:style w:type="paragraph" w:customStyle="1" w:styleId="Tytulart">
    <w:name w:val="Tytul_art"/>
    <w:basedOn w:val="Normalny"/>
    <w:next w:val="Streszplkrotkie"/>
    <w:pPr>
      <w:keepLines/>
      <w:spacing w:before="1022" w:after="727"/>
    </w:pPr>
    <w:rPr>
      <w:b/>
      <w:caps/>
      <w:sz w:val="29"/>
    </w:rPr>
  </w:style>
  <w:style w:type="paragraph" w:customStyle="1" w:styleId="Tytulartang">
    <w:name w:val="Tytul_art_ang"/>
    <w:basedOn w:val="Normalny"/>
    <w:next w:val="Streszangkrotkie"/>
    <w:pPr>
      <w:spacing w:before="706" w:after="440"/>
    </w:pPr>
    <w:rPr>
      <w:caps/>
      <w:sz w:val="29"/>
      <w:lang w:val="en-US"/>
    </w:rPr>
  </w:style>
  <w:style w:type="paragraph" w:customStyle="1" w:styleId="Wylicz1">
    <w:name w:val="Wylicz_1)"/>
    <w:basedOn w:val="Tekstpods"/>
    <w:rsid w:val="005A5EA9"/>
    <w:pPr>
      <w:numPr>
        <w:numId w:val="5"/>
      </w:numPr>
      <w:ind w:left="357" w:hanging="357"/>
    </w:pPr>
  </w:style>
  <w:style w:type="paragraph" w:customStyle="1" w:styleId="Wylicz11">
    <w:name w:val="Wylicz_11"/>
    <w:basedOn w:val="Tekstpods"/>
    <w:rsid w:val="005A5EA9"/>
    <w:pPr>
      <w:numPr>
        <w:numId w:val="6"/>
      </w:numPr>
      <w:ind w:left="357" w:hanging="357"/>
    </w:pPr>
  </w:style>
  <w:style w:type="paragraph" w:customStyle="1" w:styleId="Wylicza">
    <w:name w:val="Wylicz_a)"/>
    <w:basedOn w:val="Tekstpods"/>
    <w:rsid w:val="005A5EA9"/>
    <w:pPr>
      <w:numPr>
        <w:numId w:val="7"/>
      </w:numPr>
      <w:ind w:left="357" w:hanging="357"/>
    </w:pPr>
  </w:style>
  <w:style w:type="paragraph" w:customStyle="1" w:styleId="WyliczAA">
    <w:name w:val="Wylicz_AA"/>
    <w:basedOn w:val="Tekstpods"/>
    <w:rsid w:val="005A5EA9"/>
    <w:pPr>
      <w:numPr>
        <w:numId w:val="8"/>
      </w:numPr>
      <w:ind w:left="357" w:hanging="357"/>
    </w:pPr>
  </w:style>
  <w:style w:type="paragraph" w:customStyle="1" w:styleId="Wypunkt-">
    <w:name w:val="Wypunkt_-"/>
    <w:basedOn w:val="Tekstpods"/>
    <w:rsid w:val="005A5EA9"/>
    <w:pPr>
      <w:numPr>
        <w:numId w:val="10"/>
      </w:numPr>
      <w:ind w:left="714" w:hanging="357"/>
    </w:pPr>
  </w:style>
  <w:style w:type="paragraph" w:customStyle="1" w:styleId="Wypunkto">
    <w:name w:val="Wypunkt_o"/>
    <w:basedOn w:val="Normalny"/>
    <w:rsid w:val="005A5EA9"/>
    <w:pPr>
      <w:numPr>
        <w:numId w:val="19"/>
      </w:numPr>
      <w:overflowPunct w:val="0"/>
      <w:autoSpaceDE w:val="0"/>
      <w:autoSpaceDN w:val="0"/>
      <w:adjustRightInd w:val="0"/>
      <w:spacing w:line="312" w:lineRule="auto"/>
      <w:ind w:left="357" w:hanging="357"/>
      <w:jc w:val="both"/>
      <w:textAlignment w:val="baseline"/>
    </w:pPr>
    <w:rPr>
      <w:lang w:val="en-GB"/>
    </w:rPr>
  </w:style>
  <w:style w:type="character" w:customStyle="1" w:styleId="notranslate">
    <w:name w:val="notranslate"/>
    <w:rsid w:val="00133D9E"/>
  </w:style>
  <w:style w:type="character" w:customStyle="1" w:styleId="Nagwek1Znak">
    <w:name w:val="Nagłówek 1 Znak"/>
    <w:basedOn w:val="Domylnaczcionkaakapitu"/>
    <w:link w:val="Nagwek1"/>
    <w:rsid w:val="00FA0AAE"/>
    <w:rPr>
      <w:b/>
      <w:kern w:val="28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5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eijiang@cs.toronto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jects\hdmi-zasadniczy\makiety\Artzn104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Artzn104.dot</Template>
  <TotalTime>27</TotalTime>
  <Pages>2</Pages>
  <Words>340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IInf</Company>
  <LinksUpToDate>false</LinksUpToDate>
  <CharactersWithSpaces>2378</CharactersWithSpaces>
  <SharedDoc>false</SharedDoc>
  <HLinks>
    <vt:vector size="6" baseType="variant">
      <vt:variant>
        <vt:i4>4456496</vt:i4>
      </vt:variant>
      <vt:variant>
        <vt:i4>0</vt:i4>
      </vt:variant>
      <vt:variant>
        <vt:i4>0</vt:i4>
      </vt:variant>
      <vt:variant>
        <vt:i4>5</vt:i4>
      </vt:variant>
      <vt:variant>
        <vt:lpwstr>mailto:leijiang@cs.toronto.edu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Janas;Michał Urbański</dc:creator>
  <cp:keywords/>
  <dc:description/>
  <cp:lastModifiedBy>Łukasz Janas</cp:lastModifiedBy>
  <cp:revision>5</cp:revision>
  <cp:lastPrinted>2001-02-06T19:59:00Z</cp:lastPrinted>
  <dcterms:created xsi:type="dcterms:W3CDTF">2016-06-21T21:38:00Z</dcterms:created>
  <dcterms:modified xsi:type="dcterms:W3CDTF">2016-06-21T22:05:00Z</dcterms:modified>
</cp:coreProperties>
</file>