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62" w:rsidRPr="00CA15AB" w:rsidRDefault="000D4397" w:rsidP="00CA15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5AB">
        <w:rPr>
          <w:rFonts w:ascii="Times New Roman" w:hAnsi="Times New Roman" w:cs="Times New Roman"/>
          <w:b/>
          <w:sz w:val="28"/>
          <w:szCs w:val="28"/>
        </w:rPr>
        <w:t>Лекция 7 (24.03.20) Инвариантные подпространства. Собственные векторы.</w:t>
      </w:r>
    </w:p>
    <w:p w:rsidR="000D4397" w:rsidRPr="00CA15AB" w:rsidRDefault="000D4397" w:rsidP="00CA15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D4397" w:rsidRPr="00CA15AB" w:rsidRDefault="000D4397" w:rsidP="00CA15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5AB">
        <w:rPr>
          <w:rFonts w:ascii="Times New Roman" w:hAnsi="Times New Roman" w:cs="Times New Roman"/>
          <w:b/>
          <w:sz w:val="24"/>
          <w:szCs w:val="24"/>
        </w:rPr>
        <w:t>§ 6. Инвариантные подпространства.</w:t>
      </w:r>
    </w:p>
    <w:p w:rsidR="000D4397" w:rsidRPr="00CA15AB" w:rsidRDefault="000D4397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4397" w:rsidRPr="00CA15AB" w:rsidRDefault="000D4397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Напомню, что в первом семестре рассматривались инвариантные прямые для аффинных преобразований плоскости. </w:t>
      </w:r>
      <w:proofErr w:type="gramStart"/>
      <w:r w:rsidRPr="00CA15AB">
        <w:rPr>
          <w:rFonts w:ascii="Times New Roman" w:hAnsi="Times New Roman" w:cs="Times New Roman"/>
          <w:sz w:val="24"/>
          <w:szCs w:val="24"/>
        </w:rPr>
        <w:t>Наличие инвариантных прямых позволяло более наглядно представить себе, как действует преобразование.</w:t>
      </w:r>
      <w:proofErr w:type="gramEnd"/>
    </w:p>
    <w:p w:rsidR="000D4397" w:rsidRPr="00CA15AB" w:rsidRDefault="000D4397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Теперь это понятие обобщается на произвольные линейные преобразования линейных пространств.</w:t>
      </w:r>
    </w:p>
    <w:p w:rsidR="000D4397" w:rsidRPr="00CA15AB" w:rsidRDefault="000D4397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Определение 1. Пусть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pt;height:15.8pt" o:ole="">
            <v:imagedata r:id="rId8" o:title=""/>
          </v:shape>
          <o:OLEObject Type="Embed" ProgID="Equation.DSMT4" ShapeID="_x0000_i1026" DrawAspect="Content" ObjectID="_1646606914" r:id="rId9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– линейное преобразование  пространства 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A15AB">
        <w:rPr>
          <w:rFonts w:ascii="Times New Roman" w:hAnsi="Times New Roman" w:cs="Times New Roman"/>
          <w:sz w:val="24"/>
          <w:szCs w:val="24"/>
        </w:rPr>
        <w:t xml:space="preserve">. U – Подпространство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15AB">
        <w:rPr>
          <w:rFonts w:ascii="Times New Roman" w:hAnsi="Times New Roman" w:cs="Times New Roman"/>
          <w:sz w:val="24"/>
          <w:szCs w:val="24"/>
        </w:rPr>
        <w:t xml:space="preserve"> в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A15AB">
        <w:rPr>
          <w:rFonts w:ascii="Times New Roman" w:hAnsi="Times New Roman" w:cs="Times New Roman"/>
          <w:sz w:val="24"/>
          <w:szCs w:val="24"/>
        </w:rPr>
        <w:t xml:space="preserve"> называется инвариантным относительно φ (короче, φ </w:t>
      </w:r>
      <w:proofErr w:type="gramStart"/>
      <w:r w:rsidRPr="00CA15AB">
        <w:rPr>
          <w:rFonts w:ascii="Times New Roman" w:hAnsi="Times New Roman" w:cs="Times New Roman"/>
          <w:sz w:val="24"/>
          <w:szCs w:val="24"/>
        </w:rPr>
        <w:t>-и</w:t>
      </w:r>
      <w:proofErr w:type="gramEnd"/>
      <w:r w:rsidRPr="00CA15AB">
        <w:rPr>
          <w:rFonts w:ascii="Times New Roman" w:hAnsi="Times New Roman" w:cs="Times New Roman"/>
          <w:sz w:val="24"/>
          <w:szCs w:val="24"/>
        </w:rPr>
        <w:t xml:space="preserve">нвариантным подпространством), если 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1900" w:dyaOrig="320">
          <v:shape id="_x0000_i1025" type="#_x0000_t75" style="width:95.25pt;height:15.8pt" o:ole="">
            <v:imagedata r:id="rId10" o:title=""/>
          </v:shape>
          <o:OLEObject Type="Embed" ProgID="Equation.DSMT4" ShapeID="_x0000_i1025" DrawAspect="Content" ObjectID="_1646606915" r:id="rId11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т.е.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27" type="#_x0000_t75" style="width:48.75pt;height:15.8pt" o:ole="">
            <v:imagedata r:id="rId12" o:title=""/>
          </v:shape>
          <o:OLEObject Type="Embed" ProgID="Equation.DSMT4" ShapeID="_x0000_i1027" DrawAspect="Content" ObjectID="_1646606916" r:id="rId13"/>
        </w:object>
      </w:r>
      <w:r w:rsidR="006C7BE8" w:rsidRPr="00CA15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7BE8" w:rsidRPr="00CA15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487F" w:rsidRPr="00CA15AB" w:rsidRDefault="006C7BE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В этом случае можно определить ограничение (или сужение) преобразования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28" type="#_x0000_t75" style="width:11.15pt;height:13pt" o:ole="">
            <v:imagedata r:id="rId14" o:title=""/>
          </v:shape>
          <o:OLEObject Type="Embed" ProgID="Equation.DSMT4" ShapeID="_x0000_i1028" DrawAspect="Content" ObjectID="_1646606917" r:id="rId1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на инвариантное подпространство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15AB">
        <w:rPr>
          <w:rFonts w:ascii="Times New Roman" w:hAnsi="Times New Roman" w:cs="Times New Roman"/>
          <w:sz w:val="24"/>
          <w:szCs w:val="24"/>
        </w:rPr>
        <w:t xml:space="preserve"> - </w:t>
      </w:r>
      <w:r w:rsidRPr="00CA15AB">
        <w:rPr>
          <w:rFonts w:ascii="Times New Roman" w:hAnsi="Times New Roman" w:cs="Times New Roman"/>
          <w:position w:val="-16"/>
          <w:sz w:val="24"/>
          <w:szCs w:val="24"/>
        </w:rPr>
        <w:object w:dxaOrig="3519" w:dyaOrig="440">
          <v:shape id="_x0000_i1029" type="#_x0000_t75" style="width:176.05pt;height:21.85pt" o:ole="">
            <v:imagedata r:id="rId16" o:title=""/>
          </v:shape>
          <o:OLEObject Type="Embed" ProgID="Equation.DSMT4" ShapeID="_x0000_i1029" DrawAspect="Content" ObjectID="_1646606918" r:id="rId17"/>
        </w:object>
      </w:r>
      <w:r w:rsidR="009E487F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E92BE0" w:rsidRPr="00CA15AB">
        <w:rPr>
          <w:rFonts w:ascii="Times New Roman" w:hAnsi="Times New Roman" w:cs="Times New Roman"/>
          <w:sz w:val="24"/>
          <w:szCs w:val="24"/>
        </w:rPr>
        <w:t>(1)</w:t>
      </w:r>
    </w:p>
    <w:p w:rsidR="006C7BE8" w:rsidRPr="00CA15AB" w:rsidRDefault="009E487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Ограничение является линейным преобразованием пространства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15AB">
        <w:rPr>
          <w:rFonts w:ascii="Times New Roman" w:hAnsi="Times New Roman" w:cs="Times New Roman"/>
          <w:sz w:val="24"/>
          <w:szCs w:val="24"/>
        </w:rPr>
        <w:t>.</w:t>
      </w:r>
    </w:p>
    <w:p w:rsidR="006C7BE8" w:rsidRPr="00CA15AB" w:rsidRDefault="006C7BE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b/>
          <w:sz w:val="24"/>
          <w:szCs w:val="24"/>
        </w:rPr>
        <w:t>Теорема 1.</w:t>
      </w:r>
      <w:r w:rsidRPr="00CA15AB">
        <w:rPr>
          <w:rFonts w:ascii="Times New Roman" w:hAnsi="Times New Roman" w:cs="Times New Roman"/>
          <w:sz w:val="24"/>
          <w:szCs w:val="24"/>
        </w:rPr>
        <w:t xml:space="preserve"> 1) Если  преобразование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0" type="#_x0000_t75" style="width:11.15pt;height:13pt" o:ole="">
            <v:imagedata r:id="rId14" o:title=""/>
          </v:shape>
          <o:OLEObject Type="Embed" ProgID="Equation.DSMT4" ShapeID="_x0000_i1030" DrawAspect="Content" ObjectID="_1646606919" r:id="rId18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имеет инвариантное подпространство</w:t>
      </w:r>
      <w:r w:rsidR="009E487F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9E487F" w:rsidRPr="00CA15AB">
        <w:rPr>
          <w:rFonts w:ascii="Times New Roman" w:hAnsi="Times New Roman" w:cs="Times New Roman"/>
          <w:position w:val="-10"/>
          <w:sz w:val="24"/>
          <w:szCs w:val="24"/>
        </w:rPr>
        <w:object w:dxaOrig="3980" w:dyaOrig="320">
          <v:shape id="_x0000_i1033" type="#_x0000_t75" style="width:198.8pt;height:15.8pt" o:ole="">
            <v:imagedata r:id="rId19" o:title=""/>
          </v:shape>
          <o:OLEObject Type="Embed" ProgID="Equation.DSMT4" ShapeID="_x0000_i1033" DrawAspect="Content" ObjectID="_1646606920" r:id="rId20"/>
        </w:object>
      </w:r>
      <w:r w:rsidR="009E487F" w:rsidRPr="00CA15AB">
        <w:rPr>
          <w:rFonts w:ascii="Times New Roman" w:hAnsi="Times New Roman" w:cs="Times New Roman"/>
          <w:sz w:val="24"/>
          <w:szCs w:val="24"/>
        </w:rPr>
        <w:t xml:space="preserve">, то в </w:t>
      </w:r>
      <w:r w:rsidR="009E487F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E487F" w:rsidRPr="00CA15AB">
        <w:rPr>
          <w:rFonts w:ascii="Times New Roman" w:hAnsi="Times New Roman" w:cs="Times New Roman"/>
          <w:sz w:val="24"/>
          <w:szCs w:val="24"/>
        </w:rPr>
        <w:t xml:space="preserve"> существует базис </w:t>
      </w:r>
      <w:r w:rsidR="009E487F" w:rsidRPr="00CA15AB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9E487F" w:rsidRPr="00CA15AB">
        <w:rPr>
          <w:rFonts w:ascii="Times New Roman" w:hAnsi="Times New Roman" w:cs="Times New Roman"/>
          <w:sz w:val="24"/>
          <w:szCs w:val="24"/>
        </w:rPr>
        <w:t xml:space="preserve">, в котором матрица </w:t>
      </w:r>
      <w:r w:rsidR="009E487F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1" type="#_x0000_t75" style="width:11.15pt;height:13pt" o:ole="">
            <v:imagedata r:id="rId14" o:title=""/>
          </v:shape>
          <o:OLEObject Type="Embed" ProgID="Equation.DSMT4" ShapeID="_x0000_i1031" DrawAspect="Content" ObjectID="_1646606921" r:id="rId21"/>
        </w:object>
      </w:r>
      <w:r w:rsidR="009E487F" w:rsidRPr="00CA15AB">
        <w:rPr>
          <w:rFonts w:ascii="Times New Roman" w:hAnsi="Times New Roman" w:cs="Times New Roman"/>
          <w:sz w:val="24"/>
          <w:szCs w:val="24"/>
        </w:rPr>
        <w:t xml:space="preserve">имеет </w:t>
      </w:r>
      <w:proofErr w:type="spellStart"/>
      <w:r w:rsidR="009E487F" w:rsidRPr="00CA15AB">
        <w:rPr>
          <w:rFonts w:ascii="Times New Roman" w:hAnsi="Times New Roman" w:cs="Times New Roman"/>
          <w:sz w:val="24"/>
          <w:szCs w:val="24"/>
        </w:rPr>
        <w:t>блочно</w:t>
      </w:r>
      <w:proofErr w:type="spellEnd"/>
      <w:r w:rsidR="009E487F" w:rsidRPr="00CA15AB">
        <w:rPr>
          <w:rFonts w:ascii="Times New Roman" w:hAnsi="Times New Roman" w:cs="Times New Roman"/>
          <w:sz w:val="24"/>
          <w:szCs w:val="24"/>
        </w:rPr>
        <w:t xml:space="preserve">-треугольный вид </w:t>
      </w:r>
    </w:p>
    <w:p w:rsidR="00E92BE0" w:rsidRPr="00CA15AB" w:rsidRDefault="009E487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position w:val="-32"/>
          <w:sz w:val="24"/>
          <w:szCs w:val="24"/>
        </w:rPr>
        <w:object w:dxaOrig="1520" w:dyaOrig="760">
          <v:shape id="_x0000_i1032" type="#_x0000_t75" style="width:76.2pt;height:38.1pt" o:ole="">
            <v:imagedata r:id="rId22" o:title=""/>
          </v:shape>
          <o:OLEObject Type="Embed" ProgID="Equation.DSMT4" ShapeID="_x0000_i1032" DrawAspect="Content" ObjectID="_1646606922" r:id="rId23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9E487F" w:rsidRPr="00CA15AB" w:rsidRDefault="009E487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где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600" w:dyaOrig="360">
          <v:shape id="_x0000_i1034" type="#_x0000_t75" style="width:30.2pt;height:18.1pt" o:ole="">
            <v:imagedata r:id="rId24" o:title=""/>
          </v:shape>
          <o:OLEObject Type="Embed" ProgID="Equation.DSMT4" ShapeID="_x0000_i1034" DrawAspect="Content" ObjectID="_1646606923" r:id="rId2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- квадратные матрицы порядков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A15AB">
        <w:rPr>
          <w:rFonts w:ascii="Times New Roman" w:hAnsi="Times New Roman" w:cs="Times New Roman"/>
          <w:sz w:val="24"/>
          <w:szCs w:val="24"/>
        </w:rPr>
        <w:t xml:space="preserve">,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15AB">
        <w:rPr>
          <w:rFonts w:ascii="Times New Roman" w:hAnsi="Times New Roman" w:cs="Times New Roman"/>
          <w:sz w:val="24"/>
          <w:szCs w:val="24"/>
        </w:rPr>
        <w:t>-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A15AB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 При этом </w:t>
      </w:r>
      <w:r w:rsidR="00E92BE0" w:rsidRPr="00CA15A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7" type="#_x0000_t75" style="width:13pt;height:18.1pt" o:ole="">
            <v:imagedata r:id="rId26" o:title=""/>
          </v:shape>
          <o:OLEObject Type="Embed" ProgID="Equation.DSMT4" ShapeID="_x0000_i1037" DrawAspect="Content" ObjectID="_1646606924" r:id="rId27"/>
        </w:objec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 - матрица ограничения </w:t>
      </w:r>
      <w:r w:rsidR="00E92BE0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8" type="#_x0000_t75" style="width:11.15pt;height:13pt" o:ole="">
            <v:imagedata r:id="rId14" o:title=""/>
          </v:shape>
          <o:OLEObject Type="Embed" ProgID="Equation.DSMT4" ShapeID="_x0000_i1038" DrawAspect="Content" ObjectID="_1646606925" r:id="rId28"/>
        </w:objec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 на </w:t>
      </w:r>
      <w:r w:rsidR="00E92BE0"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92BE0" w:rsidRPr="00CA15AB">
        <w:rPr>
          <w:rFonts w:ascii="Times New Roman" w:hAnsi="Times New Roman" w:cs="Times New Roman"/>
          <w:sz w:val="24"/>
          <w:szCs w:val="24"/>
        </w:rPr>
        <w:t>.</w:t>
      </w:r>
    </w:p>
    <w:p w:rsidR="00E92BE0" w:rsidRPr="00CA15AB" w:rsidRDefault="009E487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2) Если для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15AB">
        <w:rPr>
          <w:rFonts w:ascii="Times New Roman" w:hAnsi="Times New Roman" w:cs="Times New Roman"/>
          <w:sz w:val="24"/>
          <w:szCs w:val="24"/>
        </w:rPr>
        <w:t xml:space="preserve"> можно найти  инвариантное дополнение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E92BE0" w:rsidRPr="00CA15A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, т.е. такое инвариантное подпространство </w:t>
      </w:r>
      <w:r w:rsidR="00E92BE0" w:rsidRPr="00CA15A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, что </w:t>
      </w:r>
      <w:r w:rsidR="00E92BE0" w:rsidRPr="00CA15A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43" type="#_x0000_t75" style="width:52.05pt;height:15.8pt" o:ole="">
            <v:imagedata r:id="rId29" o:title=""/>
          </v:shape>
          <o:OLEObject Type="Embed" ProgID="Equation.DSMT4" ShapeID="_x0000_i1043" DrawAspect="Content" ObjectID="_1646606926" r:id="rId30"/>
        </w:objec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то в </w:t>
      </w:r>
      <w:r w:rsidR="00E92BE0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 существует базис </w:t>
      </w:r>
      <w:r w:rsidR="00E92BE0" w:rsidRPr="00CA15AB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, в котором матрица </w:t>
      </w:r>
      <w:r w:rsidR="00E92BE0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35" type="#_x0000_t75" style="width:11.15pt;height:13pt" o:ole="">
            <v:imagedata r:id="rId14" o:title=""/>
          </v:shape>
          <o:OLEObject Type="Embed" ProgID="Equation.DSMT4" ShapeID="_x0000_i1035" DrawAspect="Content" ObjectID="_1646606927" r:id="rId31"/>
        </w:object>
      </w:r>
      <w:r w:rsidR="00E92BE0" w:rsidRPr="00CA15AB">
        <w:rPr>
          <w:rFonts w:ascii="Times New Roman" w:hAnsi="Times New Roman" w:cs="Times New Roman"/>
          <w:sz w:val="24"/>
          <w:szCs w:val="24"/>
        </w:rPr>
        <w:t xml:space="preserve">имеет </w:t>
      </w:r>
      <w:proofErr w:type="spellStart"/>
      <w:r w:rsidR="00E92BE0" w:rsidRPr="00CA15AB">
        <w:rPr>
          <w:rFonts w:ascii="Times New Roman" w:hAnsi="Times New Roman" w:cs="Times New Roman"/>
          <w:sz w:val="24"/>
          <w:szCs w:val="24"/>
        </w:rPr>
        <w:t>блочно</w:t>
      </w:r>
      <w:proofErr w:type="spellEnd"/>
      <w:r w:rsidR="00E92BE0" w:rsidRPr="00CA15AB">
        <w:rPr>
          <w:rFonts w:ascii="Times New Roman" w:hAnsi="Times New Roman" w:cs="Times New Roman"/>
          <w:sz w:val="24"/>
          <w:szCs w:val="24"/>
        </w:rPr>
        <w:t xml:space="preserve">-диагональный  вид </w:t>
      </w:r>
    </w:p>
    <w:p w:rsidR="00E92BE0" w:rsidRPr="00CA15AB" w:rsidRDefault="00E92BE0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position w:val="-32"/>
          <w:sz w:val="24"/>
          <w:szCs w:val="24"/>
        </w:rPr>
        <w:object w:dxaOrig="1520" w:dyaOrig="760">
          <v:shape id="_x0000_i1036" type="#_x0000_t75" style="width:76.2pt;height:38.1pt" o:ole="">
            <v:imagedata r:id="rId32" o:title=""/>
          </v:shape>
          <o:OLEObject Type="Embed" ProgID="Equation.DSMT4" ShapeID="_x0000_i1036" DrawAspect="Content" ObjectID="_1646606928" r:id="rId33"/>
        </w:object>
      </w:r>
      <w:r w:rsidRPr="00CA15AB">
        <w:rPr>
          <w:rFonts w:ascii="Times New Roman" w:hAnsi="Times New Roman" w:cs="Times New Roman"/>
          <w:sz w:val="24"/>
          <w:szCs w:val="24"/>
        </w:rPr>
        <w:t>, (3)</w:t>
      </w:r>
    </w:p>
    <w:p w:rsidR="00E92BE0" w:rsidRPr="00CA15AB" w:rsidRDefault="00E92BE0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причем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9" type="#_x0000_t75" style="width:13pt;height:18.1pt" o:ole="">
            <v:imagedata r:id="rId26" o:title=""/>
          </v:shape>
          <o:OLEObject Type="Embed" ProgID="Equation.DSMT4" ShapeID="_x0000_i1039" DrawAspect="Content" ObjectID="_1646606929" r:id="rId34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- матрица ограничения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40" type="#_x0000_t75" style="width:11.15pt;height:13pt" o:ole="">
            <v:imagedata r:id="rId14" o:title=""/>
          </v:shape>
          <o:OLEObject Type="Embed" ProgID="Equation.DSMT4" ShapeID="_x0000_i1040" DrawAspect="Content" ObjectID="_1646606930" r:id="rId3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на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15AB">
        <w:rPr>
          <w:rFonts w:ascii="Times New Roman" w:hAnsi="Times New Roman" w:cs="Times New Roman"/>
          <w:sz w:val="24"/>
          <w:szCs w:val="24"/>
        </w:rPr>
        <w:t xml:space="preserve">,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1" type="#_x0000_t75" style="width:14.85pt;height:18.1pt" o:ole="">
            <v:imagedata r:id="rId36" o:title=""/>
          </v:shape>
          <o:OLEObject Type="Embed" ProgID="Equation.DSMT4" ShapeID="_x0000_i1041" DrawAspect="Content" ObjectID="_1646606931" r:id="rId37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- матрица ограничения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42" type="#_x0000_t75" style="width:11.15pt;height:13pt" o:ole="">
            <v:imagedata r:id="rId14" o:title=""/>
          </v:shape>
          <o:OLEObject Type="Embed" ProgID="Equation.DSMT4" ShapeID="_x0000_i1042" DrawAspect="Content" ObjectID="_1646606932" r:id="rId38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на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A15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92BE0" w:rsidRPr="00CA15AB" w:rsidRDefault="00E92BE0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Доказательство. 1) </w:t>
      </w:r>
      <w:r w:rsidR="00365F2A" w:rsidRPr="00CA15AB">
        <w:rPr>
          <w:rFonts w:ascii="Times New Roman" w:hAnsi="Times New Roman" w:cs="Times New Roman"/>
          <w:sz w:val="24"/>
          <w:szCs w:val="24"/>
        </w:rPr>
        <w:t xml:space="preserve">Выберем </w:t>
      </w:r>
      <w:r w:rsidR="000C17B2" w:rsidRPr="00CA15A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260" w:dyaOrig="360">
          <v:shape id="_x0000_i1044" type="#_x0000_t75" style="width:63.15pt;height:18.1pt" o:ole="">
            <v:imagedata r:id="rId39" o:title=""/>
          </v:shape>
          <o:OLEObject Type="Embed" ProgID="Equation.DSMT4" ShapeID="_x0000_i1044" DrawAspect="Content" ObjectID="_1646606933" r:id="rId40"/>
        </w:object>
      </w:r>
      <w:r w:rsidR="000C17B2" w:rsidRPr="00CA15AB">
        <w:rPr>
          <w:rFonts w:ascii="Times New Roman" w:eastAsia="Times New Roman" w:hAnsi="Times New Roman" w:cs="Times New Roman"/>
          <w:sz w:val="24"/>
          <w:szCs w:val="24"/>
        </w:rPr>
        <w:t xml:space="preserve">- базис в </w:t>
      </w:r>
      <w:r w:rsidR="000C17B2" w:rsidRPr="00CA15AB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D91974" w:rsidRPr="00CA15AB">
        <w:rPr>
          <w:rFonts w:ascii="Times New Roman" w:eastAsia="Times New Roman" w:hAnsi="Times New Roman" w:cs="Times New Roman"/>
          <w:sz w:val="24"/>
          <w:szCs w:val="24"/>
        </w:rPr>
        <w:t xml:space="preserve"> и дополним его до базиса </w:t>
      </w:r>
      <w:r w:rsidR="00D91974" w:rsidRPr="00CA15A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59" w:dyaOrig="360">
          <v:shape id="_x0000_i1045" type="#_x0000_t75" style="width:132.85pt;height:18.1pt" o:ole="">
            <v:imagedata r:id="rId41" o:title=""/>
          </v:shape>
          <o:OLEObject Type="Embed" ProgID="Equation.DSMT4" ShapeID="_x0000_i1045" DrawAspect="Content" ObjectID="_1646606934" r:id="rId42"/>
        </w:object>
      </w:r>
      <w:r w:rsidR="00D91974" w:rsidRPr="00CA15AB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="00D91974" w:rsidRPr="00CA15AB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="00D91974" w:rsidRPr="00CA15AB">
        <w:rPr>
          <w:rFonts w:ascii="Times New Roman" w:eastAsia="Times New Roman" w:hAnsi="Times New Roman" w:cs="Times New Roman"/>
          <w:sz w:val="24"/>
          <w:szCs w:val="24"/>
        </w:rPr>
        <w:t xml:space="preserve">. Тогда </w:t>
      </w:r>
      <w:r w:rsidR="00D91974" w:rsidRPr="00CA15AB">
        <w:rPr>
          <w:rFonts w:ascii="Times New Roman" w:hAnsi="Times New Roman" w:cs="Times New Roman"/>
          <w:position w:val="-28"/>
          <w:sz w:val="24"/>
          <w:szCs w:val="24"/>
        </w:rPr>
        <w:object w:dxaOrig="2520" w:dyaOrig="680">
          <v:shape id="_x0000_i1046" type="#_x0000_t75" style="width:125.9pt;height:33.9pt" o:ole="">
            <v:imagedata r:id="rId43" o:title=""/>
          </v:shape>
          <o:OLEObject Type="Embed" ProgID="Equation.DSMT4" ShapeID="_x0000_i1046" DrawAspect="Content" ObjectID="_1646606935" r:id="rId44"/>
        </w:object>
      </w:r>
      <w:r w:rsidR="00D91974" w:rsidRPr="00CA15AB">
        <w:rPr>
          <w:rFonts w:ascii="Times New Roman" w:hAnsi="Times New Roman" w:cs="Times New Roman"/>
          <w:sz w:val="24"/>
          <w:szCs w:val="24"/>
        </w:rPr>
        <w:t xml:space="preserve">, т.е. координаты векторов </w:t>
      </w:r>
      <w:r w:rsidR="00FB348D" w:rsidRPr="00CA15AB">
        <w:rPr>
          <w:rFonts w:ascii="Times New Roman" w:hAnsi="Times New Roman" w:cs="Times New Roman"/>
          <w:position w:val="-14"/>
          <w:sz w:val="24"/>
          <w:szCs w:val="24"/>
        </w:rPr>
        <w:object w:dxaOrig="1620" w:dyaOrig="380">
          <v:shape id="_x0000_i1047" type="#_x0000_t75" style="width:80.85pt;height:19.05pt" o:ole="">
            <v:imagedata r:id="rId45" o:title=""/>
          </v:shape>
          <o:OLEObject Type="Embed" ProgID="Equation.DSMT4" ShapeID="_x0000_i1047" DrawAspect="Content" ObjectID="_1646606936" r:id="rId46"/>
        </w:object>
      </w:r>
      <w:r w:rsidR="00FB348D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FB348D" w:rsidRPr="00CA15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B348D" w:rsidRPr="00CA15AB">
        <w:rPr>
          <w:rFonts w:ascii="Times New Roman" w:hAnsi="Times New Roman" w:cs="Times New Roman"/>
          <w:sz w:val="24"/>
          <w:szCs w:val="24"/>
        </w:rPr>
        <w:t xml:space="preserve"> (</w:t>
      </w:r>
      <w:r w:rsidR="00FB348D" w:rsidRPr="00CA15A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B348D" w:rsidRPr="00CA15AB">
        <w:rPr>
          <w:rFonts w:ascii="Times New Roman" w:hAnsi="Times New Roman" w:cs="Times New Roman"/>
          <w:sz w:val="24"/>
          <w:szCs w:val="24"/>
        </w:rPr>
        <w:t xml:space="preserve">+1)-й по </w:t>
      </w:r>
      <w:r w:rsidR="00FB348D" w:rsidRPr="00CA15A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B348D" w:rsidRPr="00CA15AB">
        <w:rPr>
          <w:rFonts w:ascii="Times New Roman" w:hAnsi="Times New Roman" w:cs="Times New Roman"/>
          <w:sz w:val="24"/>
          <w:szCs w:val="24"/>
        </w:rPr>
        <w:t xml:space="preserve">-ю равны нулю. Таким образом, в выбранном базисе </w:t>
      </w:r>
      <w:r w:rsidR="00FB348D" w:rsidRPr="00CA15AB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FB348D" w:rsidRPr="00CA15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48D" w:rsidRPr="00CA15AB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="00FB348D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48" type="#_x0000_t75" style="width:11.15pt;height:13pt" o:ole="">
            <v:imagedata r:id="rId14" o:title=""/>
          </v:shape>
          <o:OLEObject Type="Embed" ProgID="Equation.DSMT4" ShapeID="_x0000_i1048" DrawAspect="Content" ObjectID="_1646606937" r:id="rId47"/>
        </w:object>
      </w:r>
      <w:r w:rsidR="00FB348D" w:rsidRPr="00CA15AB">
        <w:rPr>
          <w:rFonts w:ascii="Times New Roman" w:hAnsi="Times New Roman" w:cs="Times New Roman"/>
          <w:sz w:val="24"/>
          <w:szCs w:val="24"/>
        </w:rPr>
        <w:t xml:space="preserve"> имеет вид (2).</w:t>
      </w:r>
    </w:p>
    <w:p w:rsidR="00FB348D" w:rsidRPr="00CA15AB" w:rsidRDefault="00FB348D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2) На этот раз выберем базис в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A15AB">
        <w:rPr>
          <w:rFonts w:ascii="Times New Roman" w:hAnsi="Times New Roman" w:cs="Times New Roman"/>
          <w:sz w:val="24"/>
          <w:szCs w:val="24"/>
        </w:rPr>
        <w:t xml:space="preserve"> и дополним его до базиса в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A15AB">
        <w:rPr>
          <w:rFonts w:ascii="Times New Roman" w:hAnsi="Times New Roman" w:cs="Times New Roman"/>
          <w:sz w:val="24"/>
          <w:szCs w:val="24"/>
        </w:rPr>
        <w:t xml:space="preserve"> векторами из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A15AB">
        <w:rPr>
          <w:rFonts w:ascii="Times New Roman" w:hAnsi="Times New Roman" w:cs="Times New Roman"/>
          <w:sz w:val="24"/>
          <w:szCs w:val="24"/>
        </w:rPr>
        <w:t xml:space="preserve">. Тогда </w:t>
      </w:r>
      <w:r w:rsidRPr="00CA15AB">
        <w:rPr>
          <w:rFonts w:ascii="Times New Roman" w:hAnsi="Times New Roman" w:cs="Times New Roman"/>
          <w:position w:val="-28"/>
          <w:sz w:val="24"/>
          <w:szCs w:val="24"/>
        </w:rPr>
        <w:object w:dxaOrig="3019" w:dyaOrig="680">
          <v:shape id="_x0000_i1049" type="#_x0000_t75" style="width:150.95pt;height:33.9pt" o:ole="">
            <v:imagedata r:id="rId48" o:title=""/>
          </v:shape>
          <o:OLEObject Type="Embed" ProgID="Equation.DSMT4" ShapeID="_x0000_i1049" DrawAspect="Content" ObjectID="_1646606938" r:id="rId49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откуда видно, что в базисе, согласованном с разложением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0" type="#_x0000_t75" style="width:52.05pt;height:15.8pt" o:ole="">
            <v:imagedata r:id="rId29" o:title=""/>
          </v:shape>
          <o:OLEObject Type="Embed" ProgID="Equation.DSMT4" ShapeID="_x0000_i1050" DrawAspect="Content" ObjectID="_1646606939" r:id="rId50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матрица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51" type="#_x0000_t75" style="width:11.15pt;height:13pt" o:ole="">
            <v:imagedata r:id="rId14" o:title=""/>
          </v:shape>
          <o:OLEObject Type="Embed" ProgID="Equation.DSMT4" ShapeID="_x0000_i1051" DrawAspect="Content" ObjectID="_1646606940" r:id="rId51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имеет вид (3).  </w:t>
      </w:r>
      <w:proofErr w:type="spellStart"/>
      <w:r w:rsidRPr="00CA15AB">
        <w:rPr>
          <w:rFonts w:ascii="Times New Roman" w:hAnsi="Times New Roman" w:cs="Times New Roman"/>
          <w:sz w:val="24"/>
          <w:szCs w:val="24"/>
        </w:rPr>
        <w:t>Ч.т.д</w:t>
      </w:r>
      <w:proofErr w:type="spellEnd"/>
      <w:r w:rsidRPr="00CA15AB">
        <w:rPr>
          <w:rFonts w:ascii="Times New Roman" w:hAnsi="Times New Roman" w:cs="Times New Roman"/>
          <w:sz w:val="24"/>
          <w:szCs w:val="24"/>
        </w:rPr>
        <w:t>.</w:t>
      </w:r>
    </w:p>
    <w:p w:rsidR="00FB348D" w:rsidRPr="00CA15AB" w:rsidRDefault="00FB348D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i/>
          <w:sz w:val="24"/>
          <w:szCs w:val="24"/>
        </w:rPr>
        <w:t>Замечание.</w:t>
      </w:r>
      <w:r w:rsidRPr="00CA15AB">
        <w:rPr>
          <w:rFonts w:ascii="Times New Roman" w:hAnsi="Times New Roman" w:cs="Times New Roman"/>
          <w:sz w:val="24"/>
          <w:szCs w:val="24"/>
        </w:rPr>
        <w:t xml:space="preserve"> Верно</w: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 и обратное. Если в некотором ба</w:t>
      </w:r>
      <w:r w:rsidRPr="00CA15AB">
        <w:rPr>
          <w:rFonts w:ascii="Times New Roman" w:hAnsi="Times New Roman" w:cs="Times New Roman"/>
          <w:sz w:val="24"/>
          <w:szCs w:val="24"/>
        </w:rPr>
        <w:t xml:space="preserve">зисе </w: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пространства </w:t>
      </w:r>
      <w:r w:rsidR="00345648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 матрица линейного преобразования </w:t>
      </w:r>
      <w:r w:rsidR="0034564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52" type="#_x0000_t75" style="width:11.15pt;height:13pt" o:ole="">
            <v:imagedata r:id="rId14" o:title=""/>
          </v:shape>
          <o:OLEObject Type="Embed" ProgID="Equation.DSMT4" ShapeID="_x0000_i1052" DrawAspect="Content" ObjectID="_1646606941" r:id="rId52"/>
        </w:objec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 имеет вид (2), то линейная оболочка первых </w:t>
      </w:r>
      <w:r w:rsidR="00345648" w:rsidRPr="00CA15A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 базисных векторов является инвариантным подпространством </w:t>
      </w:r>
      <w:r w:rsidR="00345648"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. А если матрица </w:t>
      </w:r>
      <w:r w:rsidR="0034564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53" type="#_x0000_t75" style="width:11.15pt;height:13pt" o:ole="">
            <v:imagedata r:id="rId14" o:title=""/>
          </v:shape>
          <o:OLEObject Type="Embed" ProgID="Equation.DSMT4" ShapeID="_x0000_i1053" DrawAspect="Content" ObjectID="_1646606942" r:id="rId53"/>
        </w:objec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 имеет вид (3), то линейная оболочка остальных базисных векторов является инвариантным подпространством </w:t>
      </w:r>
      <w:r w:rsidR="00345648" w:rsidRPr="00CA15AB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345648" w:rsidRPr="00CA15AB">
        <w:rPr>
          <w:rFonts w:ascii="Times New Roman" w:hAnsi="Times New Roman" w:cs="Times New Roman"/>
          <w:sz w:val="24"/>
          <w:szCs w:val="24"/>
        </w:rPr>
        <w:t xml:space="preserve">,  и </w:t>
      </w:r>
      <w:r w:rsidR="0034564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61" type="#_x0000_t75" style="width:52.05pt;height:15.8pt" o:ole="">
            <v:imagedata r:id="rId29" o:title=""/>
          </v:shape>
          <o:OLEObject Type="Embed" ProgID="Equation.DSMT4" ShapeID="_x0000_i1061" DrawAspect="Content" ObjectID="_1646606943" r:id="rId54"/>
        </w:object>
      </w:r>
      <w:r w:rsidR="00345648" w:rsidRPr="00CA15AB">
        <w:rPr>
          <w:rFonts w:ascii="Times New Roman" w:hAnsi="Times New Roman" w:cs="Times New Roman"/>
          <w:sz w:val="24"/>
          <w:szCs w:val="24"/>
        </w:rPr>
        <w:t>.</w:t>
      </w:r>
    </w:p>
    <w:p w:rsidR="00345648" w:rsidRPr="00CA15AB" w:rsidRDefault="0034564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Рассмотрим два примера.</w:t>
      </w:r>
    </w:p>
    <w:p w:rsidR="00345648" w:rsidRPr="00CA15AB" w:rsidRDefault="0034564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Пример 1. Пусть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54" type="#_x0000_t75" style="width:11.15pt;height:13pt" o:ole="">
            <v:imagedata r:id="rId14" o:title=""/>
          </v:shape>
          <o:OLEObject Type="Embed" ProgID="Equation.DSMT4" ShapeID="_x0000_i1054" DrawAspect="Content" ObjectID="_1646606944" r:id="rId5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- поворот трехмерного пространства векторов </w:t>
      </w:r>
      <w:r w:rsidR="00C81DDB" w:rsidRPr="00CA15AB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58" type="#_x0000_t75" style="width:33pt;height:18.1pt" o:ole="">
            <v:imagedata r:id="rId56" o:title=""/>
          </v:shape>
          <o:OLEObject Type="Embed" ProgID="Equation.DSMT4" ShapeID="_x0000_i1058" DrawAspect="Content" ObjectID="_1646606945" r:id="rId57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(приложенных в начале координат) вокруг прямой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C81DDB" w:rsidRPr="00CA15AB">
        <w:rPr>
          <w:rFonts w:ascii="Times New Roman" w:hAnsi="Times New Roman" w:cs="Times New Roman"/>
          <w:sz w:val="24"/>
          <w:szCs w:val="24"/>
        </w:rPr>
        <w:t>=</w:t>
      </w:r>
      <w:r w:rsidR="00C81DDB" w:rsidRPr="00CA15A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C81DDB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A15AB">
        <w:rPr>
          <w:rFonts w:ascii="Times New Roman" w:hAnsi="Times New Roman" w:cs="Times New Roman"/>
          <w:sz w:val="24"/>
          <w:szCs w:val="24"/>
        </w:rPr>
        <w:t xml:space="preserve"> направляющим вектором </w:t>
      </w:r>
      <w:r w:rsidR="00C81DDB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C81DDB" w:rsidRPr="00CA15A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55" type="#_x0000_t75" style="width:26pt;height:15.8pt" o:ole="">
            <v:imagedata r:id="rId58" o:title=""/>
          </v:shape>
          <o:OLEObject Type="Embed" ProgID="Equation.DSMT4" ShapeID="_x0000_i1055" DrawAspect="Content" ObjectID="_1646606946" r:id="rId59"/>
        </w:object>
      </w:r>
      <w:r w:rsidR="00C81DDB" w:rsidRPr="00CA15AB">
        <w:rPr>
          <w:rFonts w:ascii="Times New Roman" w:hAnsi="Times New Roman" w:cs="Times New Roman"/>
          <w:sz w:val="24"/>
          <w:szCs w:val="24"/>
        </w:rPr>
        <w:t xml:space="preserve"> на угол</w:t>
      </w:r>
      <w:r w:rsidR="00C81DDB" w:rsidRPr="00CA15AB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56" type="#_x0000_t75" style="width:12.1pt;height:11.15pt" o:ole="">
            <v:imagedata r:id="rId60" o:title=""/>
          </v:shape>
          <o:OLEObject Type="Embed" ProgID="Equation.DSMT4" ShapeID="_x0000_i1056" DrawAspect="Content" ObjectID="_1646606947" r:id="rId61"/>
        </w:object>
      </w:r>
      <w:r w:rsidR="00C81DDB" w:rsidRPr="00CA15AB">
        <w:rPr>
          <w:rFonts w:ascii="Times New Roman" w:hAnsi="Times New Roman" w:cs="Times New Roman"/>
          <w:sz w:val="24"/>
          <w:szCs w:val="24"/>
        </w:rPr>
        <w:t xml:space="preserve">. Тогда инвариантные </w:t>
      </w:r>
      <w:r w:rsidR="00C81DDB" w:rsidRPr="00CA15AB">
        <w:rPr>
          <w:rFonts w:ascii="Times New Roman" w:hAnsi="Times New Roman" w:cs="Times New Roman"/>
          <w:sz w:val="24"/>
          <w:szCs w:val="24"/>
        </w:rPr>
        <w:lastRenderedPageBreak/>
        <w:t xml:space="preserve">подпространства – эта прямая и плоскость  </w:t>
      </w:r>
      <w:r w:rsidR="00C81DDB" w:rsidRPr="00CA15AB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60" type="#_x0000_t75" style="width:31.1pt;height:13.95pt" o:ole="">
            <v:imagedata r:id="rId62" o:title=""/>
          </v:shape>
          <o:OLEObject Type="Embed" ProgID="Equation.DSMT4" ShapeID="_x0000_i1060" DrawAspect="Content" ObjectID="_1646606948" r:id="rId63"/>
        </w:object>
      </w:r>
      <w:r w:rsidR="00C81DDB" w:rsidRPr="00CA15AB">
        <w:rPr>
          <w:rFonts w:ascii="Times New Roman" w:hAnsi="Times New Roman" w:cs="Times New Roman"/>
          <w:sz w:val="24"/>
          <w:szCs w:val="24"/>
        </w:rPr>
        <w:t xml:space="preserve">, перпендикулярная вектору </w:t>
      </w:r>
      <w:r w:rsidR="00C81DDB" w:rsidRPr="00CA15AB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57" type="#_x0000_t75" style="width:10.2pt;height:13.95pt" o:ole="">
            <v:imagedata r:id="rId64" o:title=""/>
          </v:shape>
          <o:OLEObject Type="Embed" ProgID="Equation.DSMT4" ShapeID="_x0000_i1057" DrawAspect="Content" ObjectID="_1646606949" r:id="rId65"/>
        </w:object>
      </w:r>
      <w:r w:rsidR="00C81DDB" w:rsidRPr="00CA15AB">
        <w:rPr>
          <w:rFonts w:ascii="Times New Roman" w:hAnsi="Times New Roman" w:cs="Times New Roman"/>
          <w:sz w:val="24"/>
          <w:szCs w:val="24"/>
        </w:rPr>
        <w:t xml:space="preserve">, причем </w:t>
      </w:r>
      <w:r w:rsidR="00C81DDB" w:rsidRPr="00CA15AB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9" type="#_x0000_t75" style="width:52.05pt;height:15.8pt" o:ole="">
            <v:imagedata r:id="rId29" o:title=""/>
          </v:shape>
          <o:OLEObject Type="Embed" ProgID="Equation.DSMT4" ShapeID="_x0000_i1059" DrawAspect="Content" ObjectID="_1646606950" r:id="rId66"/>
        </w:object>
      </w:r>
      <w:r w:rsidR="00C81DDB" w:rsidRPr="00CA15AB">
        <w:rPr>
          <w:rFonts w:ascii="Times New Roman" w:hAnsi="Times New Roman" w:cs="Times New Roman"/>
          <w:sz w:val="24"/>
          <w:szCs w:val="24"/>
        </w:rPr>
        <w:t>.</w:t>
      </w:r>
    </w:p>
    <w:p w:rsidR="006F3188" w:rsidRPr="00CA15AB" w:rsidRDefault="00C81DDB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Пример 2. </w:t>
      </w:r>
      <w:r w:rsidR="002449C1" w:rsidRPr="00CA15AB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2449C1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062" type="#_x0000_t75" style="width:56.2pt;height:18.1pt" o:ole="">
            <v:imagedata r:id="rId67" o:title=""/>
          </v:shape>
          <o:OLEObject Type="Embed" ProgID="Equation.DSMT4" ShapeID="_x0000_i1062" DrawAspect="Content" ObjectID="_1646606951" r:id="rId68"/>
        </w:objec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- прямая сумма ненулевых подпространств. Тогда любой вектор </w:t>
      </w:r>
      <w:r w:rsidR="0068052E" w:rsidRPr="00CA15A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63" type="#_x0000_t75" style="width:28.8pt;height:13.95pt" o:ole="">
            <v:imagedata r:id="rId69" o:title=""/>
          </v:shape>
          <o:OLEObject Type="Embed" ProgID="Equation.DSMT4" ShapeID="_x0000_i1063" DrawAspect="Content" ObjectID="_1646606952" r:id="rId70"/>
        </w:objec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 единственным образом записывается в виде </w:t>
      </w:r>
      <w:r w:rsidR="0068052E" w:rsidRPr="00CA15AB">
        <w:rPr>
          <w:rFonts w:ascii="Times New Roman" w:hAnsi="Times New Roman" w:cs="Times New Roman"/>
          <w:position w:val="-12"/>
          <w:sz w:val="24"/>
          <w:szCs w:val="24"/>
        </w:rPr>
        <w:object w:dxaOrig="2520" w:dyaOrig="360">
          <v:shape id="_x0000_i1064" type="#_x0000_t75" style="width:125.9pt;height:18.1pt" o:ole="">
            <v:imagedata r:id="rId71" o:title=""/>
          </v:shape>
          <o:OLEObject Type="Embed" ProgID="Equation.DSMT4" ShapeID="_x0000_i1064" DrawAspect="Content" ObjectID="_1646606953" r:id="rId72"/>
        </w:objec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. Преобразование </w:t>
      </w:r>
      <w:r w:rsidR="0068052E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65" type="#_x0000_t75" style="width:11.15pt;height:13pt" o:ole="">
            <v:imagedata r:id="rId14" o:title=""/>
          </v:shape>
          <o:OLEObject Type="Embed" ProgID="Equation.DSMT4" ShapeID="_x0000_i1065" DrawAspect="Content" ObjectID="_1646606954" r:id="rId73"/>
        </w:objec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 - проектирование </w:t>
      </w:r>
      <w:r w:rsidR="0068052E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 на </w:t>
      </w:r>
      <w:r w:rsidR="0068052E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52E" w:rsidRPr="00CA15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 параллельно </w:t>
      </w:r>
      <w:r w:rsidR="0068052E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8052E" w:rsidRPr="00CA15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: </w:t>
      </w:r>
      <w:r w:rsidR="0068052E" w:rsidRPr="00CA15AB">
        <w:rPr>
          <w:rFonts w:ascii="Times New Roman" w:hAnsi="Times New Roman" w:cs="Times New Roman"/>
          <w:position w:val="-12"/>
          <w:sz w:val="24"/>
          <w:szCs w:val="24"/>
        </w:rPr>
        <w:object w:dxaOrig="999" w:dyaOrig="360">
          <v:shape id="_x0000_i1066" type="#_x0000_t75" style="width:50.15pt;height:18.1pt" o:ole="">
            <v:imagedata r:id="rId74" o:title=""/>
          </v:shape>
          <o:OLEObject Type="Embed" ProgID="Equation.DSMT4" ShapeID="_x0000_i1066" DrawAspect="Content" ObjectID="_1646606955" r:id="rId75"/>
        </w:object>
      </w:r>
      <w:r w:rsidR="0068052E" w:rsidRPr="00CA15AB">
        <w:rPr>
          <w:rFonts w:ascii="Times New Roman" w:hAnsi="Times New Roman" w:cs="Times New Roman"/>
          <w:sz w:val="24"/>
          <w:szCs w:val="24"/>
        </w:rPr>
        <w:t xml:space="preserve">. </w:t>
      </w:r>
      <w:r w:rsidR="0092462A" w:rsidRPr="00CA15AB">
        <w:rPr>
          <w:rFonts w:ascii="Times New Roman" w:hAnsi="Times New Roman" w:cs="Times New Roman"/>
          <w:sz w:val="24"/>
          <w:szCs w:val="24"/>
        </w:rPr>
        <w:t xml:space="preserve"> Мы знаем уже, что это преобразование линейное, </w:t>
      </w:r>
      <w:r w:rsidR="0092462A" w:rsidRPr="00CA15AB">
        <w:rPr>
          <w:rFonts w:ascii="Times New Roman" w:hAnsi="Times New Roman" w:cs="Times New Roman"/>
          <w:position w:val="-12"/>
          <w:sz w:val="24"/>
          <w:szCs w:val="24"/>
        </w:rPr>
        <w:object w:dxaOrig="2180" w:dyaOrig="360">
          <v:shape id="_x0000_i1067" type="#_x0000_t75" style="width:109.15pt;height:18.1pt" o:ole="">
            <v:imagedata r:id="rId76" o:title=""/>
          </v:shape>
          <o:OLEObject Type="Embed" ProgID="Equation.DSMT4" ShapeID="_x0000_i1067" DrawAspect="Content" ObjectID="_1646606956" r:id="rId77"/>
        </w:object>
      </w:r>
      <w:proofErr w:type="gramStart"/>
      <w:r w:rsidR="0092462A" w:rsidRPr="00CA15A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92462A" w:rsidRPr="00CA15AB">
        <w:rPr>
          <w:rFonts w:ascii="Times New Roman" w:hAnsi="Times New Roman" w:cs="Times New Roman"/>
          <w:sz w:val="24"/>
          <w:szCs w:val="24"/>
        </w:rPr>
        <w:t xml:space="preserve"> Эти подпространства являются инвариантными. </w:t>
      </w:r>
    </w:p>
    <w:p w:rsidR="00C81DDB" w:rsidRPr="00CA15AB" w:rsidRDefault="0092462A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И это не случайно.</w:t>
      </w:r>
    </w:p>
    <w:p w:rsidR="0092462A" w:rsidRPr="00CA15AB" w:rsidRDefault="0092462A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b/>
          <w:sz w:val="24"/>
          <w:szCs w:val="24"/>
        </w:rPr>
        <w:t>Утверждение 2.</w:t>
      </w:r>
      <w:r w:rsidR="006F3188" w:rsidRPr="00CA15AB">
        <w:rPr>
          <w:rFonts w:ascii="Times New Roman" w:hAnsi="Times New Roman" w:cs="Times New Roman"/>
          <w:sz w:val="24"/>
          <w:szCs w:val="24"/>
        </w:rPr>
        <w:t xml:space="preserve"> Для линейного преобразования </w:t>
      </w:r>
      <w:r w:rsidR="006F318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73" type="#_x0000_t75" style="width:46pt;height:15.8pt" o:ole="">
            <v:imagedata r:id="rId8" o:title=""/>
          </v:shape>
          <o:OLEObject Type="Embed" ProgID="Equation.DSMT4" ShapeID="_x0000_i1073" DrawAspect="Content" ObjectID="_1646606957" r:id="rId78"/>
        </w:object>
      </w:r>
      <w:r w:rsidR="006F3188" w:rsidRPr="00CA15AB">
        <w:rPr>
          <w:rFonts w:ascii="Times New Roman" w:hAnsi="Times New Roman" w:cs="Times New Roman"/>
          <w:sz w:val="24"/>
          <w:szCs w:val="24"/>
        </w:rPr>
        <w:t xml:space="preserve"> инвариантными подпространствами являются: 1) </w:t>
      </w:r>
      <w:r w:rsidR="006F318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068" type="#_x0000_t75" style="width:30.2pt;height:15.8pt" o:ole="">
            <v:imagedata r:id="rId79" o:title=""/>
          </v:shape>
          <o:OLEObject Type="Embed" ProgID="Equation.DSMT4" ShapeID="_x0000_i1068" DrawAspect="Content" ObjectID="_1646606958" r:id="rId80"/>
        </w:object>
      </w:r>
      <w:r w:rsidR="006F3188" w:rsidRPr="00CA15AB">
        <w:rPr>
          <w:rFonts w:ascii="Times New Roman" w:hAnsi="Times New Roman" w:cs="Times New Roman"/>
          <w:sz w:val="24"/>
          <w:szCs w:val="24"/>
        </w:rPr>
        <w:t xml:space="preserve">; 2) </w:t>
      </w:r>
      <w:r w:rsidR="006F318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69" type="#_x0000_t75" style="width:26pt;height:15.8pt" o:ole="">
            <v:imagedata r:id="rId81" o:title=""/>
          </v:shape>
          <o:OLEObject Type="Embed" ProgID="Equation.DSMT4" ShapeID="_x0000_i1069" DrawAspect="Content" ObjectID="_1646606959" r:id="rId82"/>
        </w:object>
      </w:r>
      <w:r w:rsidR="006F3188" w:rsidRPr="00CA15AB">
        <w:rPr>
          <w:rFonts w:ascii="Times New Roman" w:hAnsi="Times New Roman" w:cs="Times New Roman"/>
          <w:sz w:val="24"/>
          <w:szCs w:val="24"/>
        </w:rPr>
        <w:t xml:space="preserve">; 3) Любое подпространство, содержащее </w:t>
      </w:r>
      <w:r w:rsidR="006F3188" w:rsidRPr="00CA15AB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070" type="#_x0000_t75" style="width:26pt;height:15.8pt" o:ole="">
            <v:imagedata r:id="rId81" o:title=""/>
          </v:shape>
          <o:OLEObject Type="Embed" ProgID="Equation.DSMT4" ShapeID="_x0000_i1070" DrawAspect="Content" ObjectID="_1646606960" r:id="rId83"/>
        </w:object>
      </w:r>
      <w:r w:rsidR="006F3188" w:rsidRPr="00CA15AB">
        <w:rPr>
          <w:rFonts w:ascii="Times New Roman" w:hAnsi="Times New Roman" w:cs="Times New Roman"/>
          <w:sz w:val="24"/>
          <w:szCs w:val="24"/>
        </w:rPr>
        <w:t>.</w:t>
      </w:r>
    </w:p>
    <w:p w:rsidR="006F3188" w:rsidRPr="00CA15AB" w:rsidRDefault="006F318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Отметим также инвариантность действий над инвариантными подпространствами.</w:t>
      </w:r>
    </w:p>
    <w:p w:rsidR="006F3188" w:rsidRPr="00CA15AB" w:rsidRDefault="006F318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Утверждение 3. Если 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71" type="#_x0000_t75" style="width:40.9pt;height:18.1pt" o:ole="">
            <v:imagedata r:id="rId84" o:title=""/>
          </v:shape>
          <o:OLEObject Type="Embed" ProgID="Equation.DSMT4" ShapeID="_x0000_i1071" DrawAspect="Content" ObjectID="_1646606961" r:id="rId8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-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72" type="#_x0000_t75" style="width:11.15pt;height:13pt" o:ole="">
            <v:imagedata r:id="rId14" o:title=""/>
          </v:shape>
          <o:OLEObject Type="Embed" ProgID="Equation.DSMT4" ShapeID="_x0000_i1072" DrawAspect="Content" ObjectID="_1646606962" r:id="rId86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-инвариантные подпространства в </w:t>
      </w:r>
      <w:r w:rsidRPr="00CA15AB">
        <w:rPr>
          <w:rFonts w:ascii="Times New Roman" w:hAnsi="Times New Roman" w:cs="Times New Roman"/>
          <w:position w:val="-4"/>
          <w:sz w:val="24"/>
          <w:szCs w:val="24"/>
        </w:rPr>
        <w:object w:dxaOrig="220" w:dyaOrig="260">
          <v:shape id="_x0000_i1074" type="#_x0000_t75" style="width:11.15pt;height:13pt" o:ole="">
            <v:imagedata r:id="rId87" o:title=""/>
          </v:shape>
          <o:OLEObject Type="Embed" ProgID="Equation.DSMT4" ShapeID="_x0000_i1074" DrawAspect="Content" ObjectID="_1646606963" r:id="rId88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то 1)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1060" w:dyaOrig="360">
          <v:shape id="_x0000_i1075" type="#_x0000_t75" style="width:52.95pt;height:18.1pt" o:ole="">
            <v:imagedata r:id="rId89" o:title=""/>
          </v:shape>
          <o:OLEObject Type="Embed" ProgID="Equation.DSMT4" ShapeID="_x0000_i1075" DrawAspect="Content" ObjectID="_1646606964" r:id="rId90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и 2)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1140" w:dyaOrig="360">
          <v:shape id="_x0000_i1076" type="#_x0000_t75" style="width:57.15pt;height:18.1pt" o:ole="">
            <v:imagedata r:id="rId91" o:title=""/>
          </v:shape>
          <o:OLEObject Type="Embed" ProgID="Equation.DSMT4" ShapeID="_x0000_i1076" DrawAspect="Content" ObjectID="_1646606965" r:id="rId92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также инвариантны.</w:t>
      </w:r>
    </w:p>
    <w:p w:rsidR="006F3188" w:rsidRDefault="006F3188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Доказательства оставляю в качестве упражнений.</w:t>
      </w:r>
    </w:p>
    <w:p w:rsidR="00CA15AB" w:rsidRPr="00CA15AB" w:rsidRDefault="00CA15AB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3188" w:rsidRDefault="004007E9" w:rsidP="00CA15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15AB">
        <w:rPr>
          <w:rFonts w:ascii="Times New Roman" w:hAnsi="Times New Roman" w:cs="Times New Roman"/>
          <w:b/>
          <w:sz w:val="24"/>
          <w:szCs w:val="24"/>
        </w:rPr>
        <w:t>§ 7. Собственные векторы и собственные значения линейных преобразований.</w:t>
      </w:r>
    </w:p>
    <w:p w:rsidR="00CA15AB" w:rsidRPr="00CA15AB" w:rsidRDefault="00CA15AB" w:rsidP="00CA15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007E9" w:rsidRPr="00CA15AB" w:rsidRDefault="004007E9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Вспомним сначала теорему о том, что любое аффинное преобразование плоскости является произведением ортогонального преобразования и сжатий к двум перпендикулярным прямым. Для многомерного обобщения осмысленно говорить о растяжениях вдоль направляющих векторов этих прямых.</w:t>
      </w:r>
    </w:p>
    <w:p w:rsidR="004007E9" w:rsidRPr="00CA15AB" w:rsidRDefault="004007E9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Основное </w:t>
      </w:r>
      <w:r w:rsidRPr="00CA15AB">
        <w:rPr>
          <w:rFonts w:ascii="Times New Roman" w:hAnsi="Times New Roman" w:cs="Times New Roman"/>
          <w:b/>
          <w:sz w:val="24"/>
          <w:szCs w:val="24"/>
        </w:rPr>
        <w:t>определение 1.</w:t>
      </w:r>
      <w:r w:rsidRPr="00CA15AB">
        <w:rPr>
          <w:rFonts w:ascii="Times New Roman" w:hAnsi="Times New Roman" w:cs="Times New Roman"/>
          <w:sz w:val="24"/>
          <w:szCs w:val="24"/>
        </w:rPr>
        <w:t xml:space="preserve"> Собственным вектором линейного преобразования </w:t>
      </w:r>
      <w:r w:rsidR="00337E65" w:rsidRPr="00CA15AB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77" type="#_x0000_t75" style="width:46pt;height:15.8pt" o:ole="">
            <v:imagedata r:id="rId8" o:title=""/>
          </v:shape>
          <o:OLEObject Type="Embed" ProgID="Equation.DSMT4" ShapeID="_x0000_i1077" DrawAspect="Content" ObjectID="_1646606966" r:id="rId93"/>
        </w:object>
      </w:r>
      <w:r w:rsidR="00337E65" w:rsidRPr="00CA15AB">
        <w:rPr>
          <w:rFonts w:ascii="Times New Roman" w:hAnsi="Times New Roman" w:cs="Times New Roman"/>
          <w:sz w:val="24"/>
          <w:szCs w:val="24"/>
        </w:rPr>
        <w:t xml:space="preserve"> над полем </w:t>
      </w:r>
      <w:r w:rsidR="00337E65" w:rsidRPr="00CA15A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337E65" w:rsidRPr="00CA15AB">
        <w:rPr>
          <w:rFonts w:ascii="Times New Roman" w:hAnsi="Times New Roman" w:cs="Times New Roman"/>
          <w:sz w:val="24"/>
          <w:szCs w:val="24"/>
        </w:rPr>
        <w:t xml:space="preserve"> называется </w:t>
      </w:r>
      <w:r w:rsidR="00337E65" w:rsidRPr="00CA15AB">
        <w:rPr>
          <w:rFonts w:ascii="Times New Roman" w:hAnsi="Times New Roman" w:cs="Times New Roman"/>
          <w:b/>
          <w:sz w:val="24"/>
          <w:szCs w:val="24"/>
        </w:rPr>
        <w:t xml:space="preserve">ненулевой </w:t>
      </w:r>
      <w:r w:rsidR="00337E65" w:rsidRPr="00CA15AB">
        <w:rPr>
          <w:rFonts w:ascii="Times New Roman" w:hAnsi="Times New Roman" w:cs="Times New Roman"/>
          <w:sz w:val="24"/>
          <w:szCs w:val="24"/>
        </w:rPr>
        <w:t xml:space="preserve">вектор </w:t>
      </w:r>
      <w:r w:rsidR="00337E65" w:rsidRPr="00CA15AB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78" type="#_x0000_t75" style="width:28.8pt;height:13.95pt" o:ole="">
            <v:imagedata r:id="rId94" o:title=""/>
          </v:shape>
          <o:OLEObject Type="Embed" ProgID="Equation.DSMT4" ShapeID="_x0000_i1078" DrawAspect="Content" ObjectID="_1646606967" r:id="rId95"/>
        </w:object>
      </w:r>
      <w:r w:rsidR="00337E65" w:rsidRPr="00CA15AB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337E65" w:rsidRPr="00CA15AB">
        <w:rPr>
          <w:rFonts w:ascii="Times New Roman" w:hAnsi="Times New Roman" w:cs="Times New Roman"/>
          <w:position w:val="-10"/>
          <w:sz w:val="24"/>
          <w:szCs w:val="24"/>
        </w:rPr>
        <w:object w:dxaOrig="1920" w:dyaOrig="320">
          <v:shape id="_x0000_i1079" type="#_x0000_t75" style="width:96.15pt;height:15.8pt" o:ole="">
            <v:imagedata r:id="rId96" o:title=""/>
          </v:shape>
          <o:OLEObject Type="Embed" ProgID="Equation.DSMT4" ShapeID="_x0000_i1079" DrawAspect="Content" ObjectID="_1646606968" r:id="rId97"/>
        </w:object>
      </w:r>
      <w:r w:rsidR="00337E65" w:rsidRPr="00CA15AB">
        <w:rPr>
          <w:rFonts w:ascii="Times New Roman" w:hAnsi="Times New Roman" w:cs="Times New Roman"/>
          <w:sz w:val="24"/>
          <w:szCs w:val="24"/>
        </w:rPr>
        <w:t xml:space="preserve"> (1).</w:t>
      </w:r>
    </w:p>
    <w:p w:rsidR="00337E65" w:rsidRPr="00CA15AB" w:rsidRDefault="00337E65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Это число </w:t>
      </w:r>
      <w:r w:rsidRPr="00CA15AB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0" type="#_x0000_t75" style="width:11.15pt;height:13.95pt" o:ole="">
            <v:imagedata r:id="rId98" o:title=""/>
          </v:shape>
          <o:OLEObject Type="Embed" ProgID="Equation.DSMT4" ShapeID="_x0000_i1080" DrawAspect="Content" ObjectID="_1646606969" r:id="rId99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называется собственным значением преобразования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81" type="#_x0000_t75" style="width:11.15pt;height:13pt" o:ole="">
            <v:imagedata r:id="rId14" o:title=""/>
          </v:shape>
          <o:OLEObject Type="Embed" ProgID="Equation.DSMT4" ShapeID="_x0000_i1081" DrawAspect="Content" ObjectID="_1646606970" r:id="rId100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. Часто говорят, что </w:t>
      </w:r>
      <w:r w:rsidRPr="00CA15AB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2" type="#_x0000_t75" style="width:10.2pt;height:11.15pt" o:ole="">
            <v:imagedata r:id="rId101" o:title=""/>
          </v:shape>
          <o:OLEObject Type="Embed" ProgID="Equation.DSMT4" ShapeID="_x0000_i1082" DrawAspect="Content" ObjectID="_1646606971" r:id="rId102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- собственный вектор с собственным значением </w:t>
      </w:r>
      <w:r w:rsidRPr="00CA15AB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3" type="#_x0000_t75" style="width:11.15pt;height:13.95pt" o:ole="">
            <v:imagedata r:id="rId98" o:title=""/>
          </v:shape>
          <o:OLEObject Type="Embed" ProgID="Equation.DSMT4" ShapeID="_x0000_i1083" DrawAspect="Content" ObjectID="_1646606972" r:id="rId103"/>
        </w:object>
      </w:r>
      <w:r w:rsidRPr="00CA15AB">
        <w:rPr>
          <w:rFonts w:ascii="Times New Roman" w:hAnsi="Times New Roman" w:cs="Times New Roman"/>
          <w:sz w:val="24"/>
          <w:szCs w:val="24"/>
        </w:rPr>
        <w:t>.</w:t>
      </w:r>
    </w:p>
    <w:p w:rsidR="00337E65" w:rsidRPr="00CA15AB" w:rsidRDefault="00337E65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Отметим, прежде всего, </w:t>
      </w:r>
      <w:proofErr w:type="gramStart"/>
      <w:r w:rsidRPr="00CA15AB">
        <w:rPr>
          <w:rFonts w:ascii="Times New Roman" w:hAnsi="Times New Roman" w:cs="Times New Roman"/>
          <w:sz w:val="24"/>
          <w:szCs w:val="24"/>
        </w:rPr>
        <w:t>очевидное</w:t>
      </w:r>
      <w:proofErr w:type="gramEnd"/>
    </w:p>
    <w:p w:rsidR="00337E65" w:rsidRPr="00CA15AB" w:rsidRDefault="00337E65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Утверждение 1. Для </w:t>
      </w:r>
      <w:proofErr w:type="gramStart"/>
      <w:r w:rsidRPr="00CA15AB">
        <w:rPr>
          <w:rFonts w:ascii="Times New Roman" w:hAnsi="Times New Roman" w:cs="Times New Roman"/>
          <w:sz w:val="24"/>
          <w:szCs w:val="24"/>
        </w:rPr>
        <w:t>данного</w:t>
      </w:r>
      <w:proofErr w:type="gramEnd"/>
      <w:r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Pr="00CA15AB">
        <w:rPr>
          <w:rFonts w:ascii="Times New Roman" w:hAnsi="Times New Roman" w:cs="Times New Roman"/>
          <w:position w:val="-6"/>
          <w:sz w:val="24"/>
          <w:szCs w:val="24"/>
        </w:rPr>
        <w:object w:dxaOrig="639" w:dyaOrig="279">
          <v:shape id="_x0000_i1084" type="#_x0000_t75" style="width:32.05pt;height:13.95pt" o:ole="">
            <v:imagedata r:id="rId104" o:title=""/>
          </v:shape>
          <o:OLEObject Type="Embed" ProgID="Equation.DSMT4" ShapeID="_x0000_i1084" DrawAspect="Content" ObjectID="_1646606973" r:id="rId10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множество всех векторов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2380" w:dyaOrig="360">
          <v:shape id="_x0000_i1085" type="#_x0000_t75" style="width:118.9pt;height:18.1pt" o:ole="">
            <v:imagedata r:id="rId106" o:title=""/>
          </v:shape>
          <o:OLEObject Type="Embed" ProgID="Equation.DSMT4" ShapeID="_x0000_i1085" DrawAspect="Content" ObjectID="_1646606974" r:id="rId107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является линейным подпространством в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A15AB">
        <w:rPr>
          <w:rFonts w:ascii="Times New Roman" w:hAnsi="Times New Roman" w:cs="Times New Roman"/>
          <w:sz w:val="24"/>
          <w:szCs w:val="24"/>
        </w:rPr>
        <w:t>.</w:t>
      </w:r>
      <w:r w:rsidR="00515923" w:rsidRPr="00CA15AB">
        <w:rPr>
          <w:rFonts w:ascii="Times New Roman" w:hAnsi="Times New Roman" w:cs="Times New Roman"/>
          <w:sz w:val="24"/>
          <w:szCs w:val="24"/>
        </w:rPr>
        <w:t xml:space="preserve"> Его можно охарактеризовать как </w:t>
      </w:r>
      <w:r w:rsidR="00515923" w:rsidRPr="00CA15AB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093" type="#_x0000_t75" style="width:65.05pt;height:15.8pt" o:ole="">
            <v:imagedata r:id="rId108" o:title=""/>
          </v:shape>
          <o:OLEObject Type="Embed" ProgID="Equation.DSMT4" ShapeID="_x0000_i1093" DrawAspect="Content" ObjectID="_1646606975" r:id="rId109"/>
        </w:object>
      </w:r>
      <w:r w:rsidR="00515923" w:rsidRPr="00CA15AB">
        <w:rPr>
          <w:rFonts w:ascii="Times New Roman" w:hAnsi="Times New Roman" w:cs="Times New Roman"/>
          <w:sz w:val="24"/>
          <w:szCs w:val="24"/>
        </w:rPr>
        <w:t>.</w:t>
      </w:r>
    </w:p>
    <w:p w:rsidR="00337E65" w:rsidRPr="00CA15AB" w:rsidRDefault="00337E65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Оно называется собственным подпространст</w:t>
      </w:r>
      <w:r w:rsidR="00512E2C" w:rsidRPr="00CA15AB">
        <w:rPr>
          <w:rFonts w:ascii="Times New Roman" w:hAnsi="Times New Roman" w:cs="Times New Roman"/>
          <w:sz w:val="24"/>
          <w:szCs w:val="24"/>
        </w:rPr>
        <w:t>в</w:t>
      </w:r>
      <w:r w:rsidRPr="00CA15AB">
        <w:rPr>
          <w:rFonts w:ascii="Times New Roman" w:hAnsi="Times New Roman" w:cs="Times New Roman"/>
          <w:sz w:val="24"/>
          <w:szCs w:val="24"/>
        </w:rPr>
        <w:t>ом</w:t>
      </w:r>
      <w:r w:rsidR="00512E2C" w:rsidRPr="00CA15AB">
        <w:rPr>
          <w:rFonts w:ascii="Times New Roman" w:hAnsi="Times New Roman" w:cs="Times New Roman"/>
          <w:sz w:val="24"/>
          <w:szCs w:val="24"/>
        </w:rPr>
        <w:t xml:space="preserve"> линейного преобразования</w:t>
      </w:r>
      <w:r w:rsidR="00512E2C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086" type="#_x0000_t75" style="width:11.15pt;height:13pt" o:ole="">
            <v:imagedata r:id="rId14" o:title=""/>
          </v:shape>
          <o:OLEObject Type="Embed" ProgID="Equation.DSMT4" ShapeID="_x0000_i1086" DrawAspect="Content" ObjectID="_1646606976" r:id="rId110"/>
        </w:object>
      </w:r>
      <w:proofErr w:type="gramStart"/>
      <w:r w:rsidR="00512E2C" w:rsidRPr="00CA15A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512E2C" w:rsidRPr="00CA15AB">
        <w:rPr>
          <w:rFonts w:ascii="Times New Roman" w:hAnsi="Times New Roman" w:cs="Times New Roman"/>
          <w:sz w:val="24"/>
          <w:szCs w:val="24"/>
        </w:rPr>
        <w:t xml:space="preserve"> отвечающим </w:t>
      </w:r>
      <w:r w:rsidR="00A828EE" w:rsidRPr="00CA15AB">
        <w:rPr>
          <w:rFonts w:ascii="Times New Roman" w:hAnsi="Times New Roman" w:cs="Times New Roman"/>
          <w:sz w:val="24"/>
          <w:szCs w:val="24"/>
        </w:rPr>
        <w:t>собственно</w:t>
      </w:r>
      <w:r w:rsidR="00A828EE" w:rsidRPr="00CA15AB">
        <w:rPr>
          <w:rFonts w:ascii="Times New Roman" w:hAnsi="Times New Roman" w:cs="Times New Roman"/>
          <w:sz w:val="24"/>
          <w:szCs w:val="24"/>
        </w:rPr>
        <w:t>м</w:t>
      </w:r>
      <w:r w:rsidR="00A828EE" w:rsidRPr="00CA15AB">
        <w:rPr>
          <w:rFonts w:ascii="Times New Roman" w:hAnsi="Times New Roman" w:cs="Times New Roman"/>
          <w:sz w:val="24"/>
          <w:szCs w:val="24"/>
        </w:rPr>
        <w:t>у</w:t>
      </w:r>
      <w:r w:rsidR="00A828EE" w:rsidRPr="00CA15AB">
        <w:rPr>
          <w:rFonts w:ascii="Times New Roman" w:hAnsi="Times New Roman" w:cs="Times New Roman"/>
          <w:sz w:val="24"/>
          <w:szCs w:val="24"/>
        </w:rPr>
        <w:t xml:space="preserve"> значени</w:t>
      </w:r>
      <w:r w:rsidR="00A828EE" w:rsidRPr="00CA15AB">
        <w:rPr>
          <w:rFonts w:ascii="Times New Roman" w:hAnsi="Times New Roman" w:cs="Times New Roman"/>
          <w:sz w:val="24"/>
          <w:szCs w:val="24"/>
        </w:rPr>
        <w:t>ю</w:t>
      </w:r>
      <w:r w:rsidR="00A828EE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A828EE" w:rsidRPr="00CA15AB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87" type="#_x0000_t75" style="width:11.15pt;height:13.95pt" o:ole="">
            <v:imagedata r:id="rId98" o:title=""/>
          </v:shape>
          <o:OLEObject Type="Embed" ProgID="Equation.DSMT4" ShapeID="_x0000_i1087" DrawAspect="Content" ObjectID="_1646606977" r:id="rId111"/>
        </w:object>
      </w:r>
      <w:r w:rsidR="00A828EE" w:rsidRPr="00CA15AB">
        <w:rPr>
          <w:rFonts w:ascii="Times New Roman" w:hAnsi="Times New Roman" w:cs="Times New Roman"/>
          <w:sz w:val="24"/>
          <w:szCs w:val="24"/>
        </w:rPr>
        <w:t>.</w:t>
      </w:r>
    </w:p>
    <w:p w:rsidR="00A828EE" w:rsidRPr="00CA15AB" w:rsidRDefault="00A828EE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Примеры. 1. Пусть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1060" w:dyaOrig="360">
          <v:shape id="_x0000_i1088" type="#_x0000_t75" style="width:52.95pt;height:18.1pt" o:ole="">
            <v:imagedata r:id="rId112" o:title=""/>
          </v:shape>
          <o:OLEObject Type="Embed" ProgID="Equation.DSMT4" ShapeID="_x0000_i1088" DrawAspect="Content" ObjectID="_1646606978" r:id="rId113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- пространство бесконечно дифференцируемых функций на прямой, </w:t>
      </w:r>
      <w:r w:rsidRPr="00CA15AB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89" type="#_x0000_t75" style="width:37.15pt;height:31.1pt" o:ole="">
            <v:imagedata r:id="rId114" o:title=""/>
          </v:shape>
          <o:OLEObject Type="Embed" ProgID="Equation.DSMT4" ShapeID="_x0000_i1089" DrawAspect="Content" ObjectID="_1646606979" r:id="rId11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- преобразование взятия производной. Для любого </w:t>
      </w:r>
      <w:r w:rsidRPr="00CA15AB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90" type="#_x0000_t75" style="width:31.1pt;height:13.95pt" o:ole="">
            <v:imagedata r:id="rId116" o:title=""/>
          </v:shape>
          <o:OLEObject Type="Embed" ProgID="Equation.DSMT4" ShapeID="_x0000_i1090" DrawAspect="Content" ObjectID="_1646606980" r:id="rId117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имеем </w:t>
      </w:r>
      <w:r w:rsidRPr="00CA15AB">
        <w:rPr>
          <w:rFonts w:ascii="Times New Roman" w:hAnsi="Times New Roman" w:cs="Times New Roman"/>
          <w:position w:val="-10"/>
          <w:sz w:val="24"/>
          <w:szCs w:val="24"/>
        </w:rPr>
        <w:object w:dxaOrig="1520" w:dyaOrig="360">
          <v:shape id="_x0000_i1091" type="#_x0000_t75" style="width:76.2pt;height:18.1pt" o:ole="">
            <v:imagedata r:id="rId118" o:title=""/>
          </v:shape>
          <o:OLEObject Type="Embed" ProgID="Equation.DSMT4" ShapeID="_x0000_i1091" DrawAspect="Content" ObjectID="_1646606981" r:id="rId119"/>
        </w:object>
      </w:r>
      <w:r w:rsidRPr="00CA15AB">
        <w:rPr>
          <w:rFonts w:ascii="Times New Roman" w:hAnsi="Times New Roman" w:cs="Times New Roman"/>
          <w:sz w:val="24"/>
          <w:szCs w:val="24"/>
        </w:rPr>
        <w:t>, т.е</w:t>
      </w:r>
      <w:r w:rsidR="0021529D" w:rsidRPr="00CA15AB">
        <w:rPr>
          <w:rFonts w:ascii="Times New Roman" w:hAnsi="Times New Roman" w:cs="Times New Roman"/>
          <w:sz w:val="24"/>
          <w:szCs w:val="24"/>
        </w:rPr>
        <w:t>.</w:t>
      </w:r>
      <w:r w:rsidRPr="00CA15AB">
        <w:rPr>
          <w:rFonts w:ascii="Times New Roman" w:hAnsi="Times New Roman" w:cs="Times New Roman"/>
          <w:sz w:val="24"/>
          <w:szCs w:val="24"/>
        </w:rPr>
        <w:t xml:space="preserve"> эти функции – собственные для </w:t>
      </w:r>
      <w:r w:rsidRPr="00CA15AB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092" type="#_x0000_t75" style="width:37.15pt;height:31.1pt" o:ole="">
            <v:imagedata r:id="rId114" o:title=""/>
          </v:shape>
          <o:OLEObject Type="Embed" ProgID="Equation.DSMT4" ShapeID="_x0000_i1092" DrawAspect="Content" ObjectID="_1646606982" r:id="rId120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. Можно доказать, </w:t>
      </w:r>
      <w:r w:rsidR="0021529D" w:rsidRPr="00CA15AB">
        <w:rPr>
          <w:rFonts w:ascii="Times New Roman" w:hAnsi="Times New Roman" w:cs="Times New Roman"/>
          <w:sz w:val="24"/>
          <w:szCs w:val="24"/>
        </w:rPr>
        <w:t xml:space="preserve">что </w:t>
      </w:r>
      <w:r w:rsidRPr="00CA15AB">
        <w:rPr>
          <w:rFonts w:ascii="Times New Roman" w:hAnsi="Times New Roman" w:cs="Times New Roman"/>
          <w:sz w:val="24"/>
          <w:szCs w:val="24"/>
        </w:rPr>
        <w:t>других таких функций нет.</w:t>
      </w:r>
    </w:p>
    <w:p w:rsidR="00443324" w:rsidRPr="00CA15AB" w:rsidRDefault="00A828EE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Пример 2. В примере 2 предыдущего параграфа собственными подпространствами будут </w:t>
      </w:r>
      <w:r w:rsidR="00515923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515923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560" w:dyaOrig="360">
          <v:shape id="_x0000_i1094" type="#_x0000_t75" style="width:78.05pt;height:18.1pt" o:ole="">
            <v:imagedata r:id="rId121" o:title=""/>
          </v:shape>
          <o:OLEObject Type="Embed" ProgID="Equation.DSMT4" ShapeID="_x0000_i1094" DrawAspect="Content" ObjectID="_1646606983" r:id="rId122"/>
        </w:object>
      </w:r>
      <w:r w:rsidR="00515923" w:rsidRPr="00CA15AB">
        <w:rPr>
          <w:rFonts w:ascii="Times New Roman" w:hAnsi="Times New Roman" w:cs="Times New Roman"/>
          <w:sz w:val="24"/>
          <w:szCs w:val="24"/>
        </w:rPr>
        <w:t xml:space="preserve">и </w:t>
      </w:r>
      <w:r w:rsidR="00515923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740" w:dyaOrig="360">
          <v:shape id="_x0000_i1095" type="#_x0000_t75" style="width:86.85pt;height:18.1pt" o:ole="">
            <v:imagedata r:id="rId123" o:title=""/>
          </v:shape>
          <o:OLEObject Type="Embed" ProgID="Equation.DSMT4" ShapeID="_x0000_i1095" DrawAspect="Content" ObjectID="_1646606984" r:id="rId124"/>
        </w:object>
      </w:r>
      <w:r w:rsidR="00515923" w:rsidRPr="00CA15AB">
        <w:rPr>
          <w:rFonts w:ascii="Times New Roman" w:hAnsi="Times New Roman" w:cs="Times New Roman"/>
          <w:sz w:val="24"/>
          <w:szCs w:val="24"/>
        </w:rPr>
        <w:t>.</w:t>
      </w:r>
    </w:p>
    <w:p w:rsidR="00443324" w:rsidRPr="00CA15AB" w:rsidRDefault="00515923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 Покажем, что других собственных значений нет. Допустим, что </w:t>
      </w:r>
      <w:r w:rsidR="00443324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540" w:dyaOrig="320">
          <v:shape id="_x0000_i1097" type="#_x0000_t75" style="width:126.8pt;height:15.8pt" o:ole="">
            <v:imagedata r:id="rId125" o:title=""/>
          </v:shape>
          <o:OLEObject Type="Embed" ProgID="Equation.DSMT4" ShapeID="_x0000_i1097" DrawAspect="Content" ObjectID="_1646606985" r:id="rId126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т.е. </w:t>
      </w:r>
      <w:r w:rsidRPr="00CA15AB">
        <w:rPr>
          <w:rFonts w:ascii="Times New Roman" w:hAnsi="Times New Roman" w:cs="Times New Roman"/>
          <w:position w:val="-12"/>
          <w:sz w:val="24"/>
          <w:szCs w:val="24"/>
        </w:rPr>
        <w:object w:dxaOrig="3879" w:dyaOrig="360">
          <v:shape id="_x0000_i1096" type="#_x0000_t75" style="width:194.15pt;height:18.1pt" o:ole="">
            <v:imagedata r:id="rId127" o:title=""/>
          </v:shape>
          <o:OLEObject Type="Embed" ProgID="Equation.DSMT4" ShapeID="_x0000_i1096" DrawAspect="Content" ObjectID="_1646606986" r:id="rId128"/>
        </w:object>
      </w:r>
      <w:r w:rsidRPr="00CA15AB">
        <w:rPr>
          <w:rFonts w:ascii="Times New Roman" w:hAnsi="Times New Roman" w:cs="Times New Roman"/>
          <w:sz w:val="24"/>
          <w:szCs w:val="24"/>
        </w:rPr>
        <w:t>.</w:t>
      </w:r>
    </w:p>
    <w:p w:rsidR="00515923" w:rsidRPr="00CA15AB" w:rsidRDefault="00515923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 Так как </w:t>
      </w:r>
      <w:r w:rsidR="00443324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98" type="#_x0000_t75" style="width:63.15pt;height:18.1pt" o:ole="">
            <v:imagedata r:id="rId129" o:title=""/>
          </v:shape>
          <o:OLEObject Type="Embed" ProgID="Equation.DSMT4" ShapeID="_x0000_i1098" DrawAspect="Content" ObjectID="_1646606987" r:id="rId130"/>
        </w:object>
      </w:r>
      <w:r w:rsidR="00443324" w:rsidRPr="00CA15AB">
        <w:rPr>
          <w:rFonts w:ascii="Times New Roman" w:hAnsi="Times New Roman" w:cs="Times New Roman"/>
          <w:sz w:val="24"/>
          <w:szCs w:val="24"/>
        </w:rPr>
        <w:t xml:space="preserve">, то </w:t>
      </w:r>
      <w:r w:rsidR="00443324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99" type="#_x0000_t75" style="width:60.85pt;height:18.1pt" o:ole="">
            <v:imagedata r:id="rId131" o:title=""/>
          </v:shape>
          <o:OLEObject Type="Embed" ProgID="Equation.DSMT4" ShapeID="_x0000_i1099" DrawAspect="Content" ObjectID="_1646606988" r:id="rId132"/>
        </w:object>
      </w:r>
      <w:r w:rsidR="00443324" w:rsidRPr="00CA15AB">
        <w:rPr>
          <w:rFonts w:ascii="Times New Roman" w:hAnsi="Times New Roman" w:cs="Times New Roman"/>
          <w:sz w:val="24"/>
          <w:szCs w:val="24"/>
        </w:rPr>
        <w:t xml:space="preserve"> и </w:t>
      </w:r>
      <w:r w:rsidR="00443324" w:rsidRPr="00CA15AB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100" type="#_x0000_t75" style="width:39pt;height:18.1pt" o:ole="">
            <v:imagedata r:id="rId133" o:title=""/>
          </v:shape>
          <o:OLEObject Type="Embed" ProgID="Equation.DSMT4" ShapeID="_x0000_i1100" DrawAspect="Content" ObjectID="_1646606989" r:id="rId134"/>
        </w:object>
      </w:r>
      <w:r w:rsidR="00443324" w:rsidRPr="00CA15AB">
        <w:rPr>
          <w:rFonts w:ascii="Times New Roman" w:hAnsi="Times New Roman" w:cs="Times New Roman"/>
          <w:sz w:val="24"/>
          <w:szCs w:val="24"/>
        </w:rPr>
        <w:t xml:space="preserve">. Отсюда следует, что либо </w:t>
      </w:r>
      <w:r w:rsidR="00443324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280" w:dyaOrig="360">
          <v:shape id="_x0000_i1101" type="#_x0000_t75" style="width:64.1pt;height:18.1pt" o:ole="">
            <v:imagedata r:id="rId135" o:title=""/>
          </v:shape>
          <o:OLEObject Type="Embed" ProgID="Equation.DSMT4" ShapeID="_x0000_i1101" DrawAspect="Content" ObjectID="_1646606990" r:id="rId136"/>
        </w:object>
      </w:r>
      <w:r w:rsidR="00443324" w:rsidRPr="00CA15AB">
        <w:rPr>
          <w:rFonts w:ascii="Times New Roman" w:hAnsi="Times New Roman" w:cs="Times New Roman"/>
          <w:sz w:val="24"/>
          <w:szCs w:val="24"/>
        </w:rPr>
        <w:t>, либо</w:t>
      </w:r>
      <w:r w:rsidR="00443324" w:rsidRPr="00CA15AB">
        <w:rPr>
          <w:rFonts w:ascii="Times New Roman" w:hAnsi="Times New Roman" w:cs="Times New Roman"/>
          <w:position w:val="-12"/>
          <w:sz w:val="24"/>
          <w:szCs w:val="24"/>
        </w:rPr>
        <w:object w:dxaOrig="1300" w:dyaOrig="360">
          <v:shape id="_x0000_i1102" type="#_x0000_t75" style="width:65.05pt;height:18.1pt" o:ole="">
            <v:imagedata r:id="rId137" o:title=""/>
          </v:shape>
          <o:OLEObject Type="Embed" ProgID="Equation.DSMT4" ShapeID="_x0000_i1102" DrawAspect="Content" ObjectID="_1646606991" r:id="rId138"/>
        </w:object>
      </w:r>
      <w:r w:rsidR="00443324" w:rsidRPr="00CA15AB">
        <w:rPr>
          <w:rFonts w:ascii="Times New Roman" w:hAnsi="Times New Roman" w:cs="Times New Roman"/>
          <w:sz w:val="24"/>
          <w:szCs w:val="24"/>
        </w:rPr>
        <w:t>.</w:t>
      </w:r>
    </w:p>
    <w:p w:rsidR="00443324" w:rsidRPr="00CA15AB" w:rsidRDefault="00443324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Теперь опишем способ вычисления собственных значений и собствен</w:t>
      </w:r>
      <w:r w:rsidR="0057243F" w:rsidRPr="00CA15AB">
        <w:rPr>
          <w:rFonts w:ascii="Times New Roman" w:hAnsi="Times New Roman" w:cs="Times New Roman"/>
          <w:sz w:val="24"/>
          <w:szCs w:val="24"/>
        </w:rPr>
        <w:t>н</w:t>
      </w:r>
      <w:r w:rsidRPr="00CA15AB">
        <w:rPr>
          <w:rFonts w:ascii="Times New Roman" w:hAnsi="Times New Roman" w:cs="Times New Roman"/>
          <w:sz w:val="24"/>
          <w:szCs w:val="24"/>
        </w:rPr>
        <w:t xml:space="preserve">ых векторов в конечномерном пространстве с помощью матриц. </w:t>
      </w:r>
    </w:p>
    <w:p w:rsidR="0057243F" w:rsidRPr="00CA15AB" w:rsidRDefault="00443324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lastRenderedPageBreak/>
        <w:t xml:space="preserve">Пусть в данном базисе </w:t>
      </w:r>
      <w:r w:rsidR="001E7A9E" w:rsidRPr="00CA15AB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="001E7A9E" w:rsidRPr="00CA15AB">
        <w:rPr>
          <w:rFonts w:ascii="Times New Roman" w:hAnsi="Times New Roman" w:cs="Times New Roman"/>
          <w:sz w:val="24"/>
          <w:szCs w:val="24"/>
        </w:rPr>
        <w:t xml:space="preserve"> пространства </w:t>
      </w:r>
      <w:r w:rsidR="001E7A9E" w:rsidRPr="00CA15A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E7A9E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1E7A9E" w:rsidRPr="00CA15AB">
        <w:rPr>
          <w:rFonts w:ascii="Times New Roman" w:hAnsi="Times New Roman" w:cs="Times New Roman"/>
          <w:sz w:val="24"/>
          <w:szCs w:val="24"/>
        </w:rPr>
        <w:t>преобразовани</w:t>
      </w:r>
      <w:r w:rsidR="0057243F" w:rsidRPr="00CA15AB">
        <w:rPr>
          <w:rFonts w:ascii="Times New Roman" w:hAnsi="Times New Roman" w:cs="Times New Roman"/>
          <w:sz w:val="24"/>
          <w:szCs w:val="24"/>
        </w:rPr>
        <w:t>е</w:t>
      </w:r>
      <w:r w:rsidR="001E7A9E" w:rsidRPr="00CA15AB">
        <w:rPr>
          <w:rFonts w:ascii="Times New Roman" w:hAnsi="Times New Roman" w:cs="Times New Roman"/>
          <w:sz w:val="24"/>
          <w:szCs w:val="24"/>
        </w:rPr>
        <w:t xml:space="preserve"> </w:t>
      </w:r>
      <w:r w:rsidR="001E7A9E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03" type="#_x0000_t75" style="width:11.15pt;height:13pt" o:ole="">
            <v:imagedata r:id="rId14" o:title=""/>
          </v:shape>
          <o:OLEObject Type="Embed" ProgID="Equation.DSMT4" ShapeID="_x0000_i1103" DrawAspect="Content" ObjectID="_1646606992" r:id="rId139"/>
        </w:object>
      </w:r>
      <w:r w:rsidR="001E7A9E" w:rsidRPr="00CA15AB">
        <w:rPr>
          <w:rFonts w:ascii="Times New Roman" w:hAnsi="Times New Roman" w:cs="Times New Roman"/>
          <w:sz w:val="24"/>
          <w:szCs w:val="24"/>
        </w:rPr>
        <w:t xml:space="preserve"> имеет матрицу  </w:t>
      </w:r>
      <w:r w:rsidR="001E7A9E" w:rsidRPr="00CA15AB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104" type="#_x0000_t75" style="width:15.8pt;height:19.05pt" o:ole="">
            <v:imagedata r:id="rId140" o:title=""/>
          </v:shape>
          <o:OLEObject Type="Embed" ProgID="Equation.DSMT4" ShapeID="_x0000_i1104" DrawAspect="Content" ObjectID="_1646606993" r:id="rId141"/>
        </w:object>
      </w:r>
      <w:r w:rsidR="001E7A9E" w:rsidRPr="00CA15AB">
        <w:rPr>
          <w:rFonts w:ascii="Times New Roman" w:hAnsi="Times New Roman" w:cs="Times New Roman"/>
          <w:sz w:val="24"/>
          <w:szCs w:val="24"/>
        </w:rPr>
        <w:t xml:space="preserve"> и </w:t>
      </w:r>
      <w:r w:rsidR="001E7A9E" w:rsidRPr="00CA15AB">
        <w:rPr>
          <w:rFonts w:ascii="Times New Roman" w:hAnsi="Times New Roman" w:cs="Times New Roman"/>
          <w:position w:val="-50"/>
          <w:sz w:val="24"/>
          <w:szCs w:val="24"/>
        </w:rPr>
        <w:object w:dxaOrig="2580" w:dyaOrig="1120">
          <v:shape id="_x0000_i1105" type="#_x0000_t75" style="width:129.15pt;height:56.2pt" o:ole="">
            <v:imagedata r:id="rId142" o:title=""/>
          </v:shape>
          <o:OLEObject Type="Embed" ProgID="Equation.DSMT4" ShapeID="_x0000_i1105" DrawAspect="Content" ObjectID="_1646606994" r:id="rId143"/>
        </w:object>
      </w:r>
      <w:r w:rsidR="001E7A9E" w:rsidRPr="00CA15AB">
        <w:rPr>
          <w:rFonts w:ascii="Times New Roman" w:hAnsi="Times New Roman" w:cs="Times New Roman"/>
          <w:sz w:val="24"/>
          <w:szCs w:val="24"/>
        </w:rPr>
        <w:t xml:space="preserve"> - собственный вектор. Тогда </w:t>
      </w:r>
      <w:r w:rsidR="0057243F" w:rsidRPr="00CA15A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43324" w:rsidRPr="00CA15AB" w:rsidRDefault="0057243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E7A9E" w:rsidRPr="00CA15AB">
        <w:rPr>
          <w:rFonts w:ascii="Times New Roman" w:hAnsi="Times New Roman" w:cs="Times New Roman"/>
          <w:position w:val="-14"/>
          <w:sz w:val="24"/>
          <w:szCs w:val="24"/>
        </w:rPr>
        <w:object w:dxaOrig="3040" w:dyaOrig="380">
          <v:shape id="_x0000_i1106" type="#_x0000_t75" style="width:151.9pt;height:19.05pt" o:ole="">
            <v:imagedata r:id="rId144" o:title=""/>
          </v:shape>
          <o:OLEObject Type="Embed" ProgID="Equation.DSMT4" ShapeID="_x0000_i1106" DrawAspect="Content" ObjectID="_1646606995" r:id="rId145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(2). </w:t>
      </w:r>
    </w:p>
    <w:p w:rsidR="0057243F" w:rsidRPr="00CA15AB" w:rsidRDefault="0057243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Система уравнений (2) может иметь ненулевое решение только если </w:t>
      </w:r>
    </w:p>
    <w:p w:rsidR="0057243F" w:rsidRPr="00CA15AB" w:rsidRDefault="0057243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CA15AB">
        <w:rPr>
          <w:rFonts w:ascii="Times New Roman" w:hAnsi="Times New Roman" w:cs="Times New Roman"/>
          <w:position w:val="-14"/>
          <w:sz w:val="24"/>
          <w:szCs w:val="24"/>
        </w:rPr>
        <w:object w:dxaOrig="1660" w:dyaOrig="380">
          <v:shape id="_x0000_i1107" type="#_x0000_t75" style="width:83.15pt;height:19.05pt" o:ole="">
            <v:imagedata r:id="rId146" o:title=""/>
          </v:shape>
          <o:OLEObject Type="Embed" ProgID="Equation.DSMT4" ShapeID="_x0000_i1107" DrawAspect="Content" ObjectID="_1646606996" r:id="rId147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       (3)</w:t>
      </w:r>
    </w:p>
    <w:p w:rsidR="0057243F" w:rsidRPr="00CA15AB" w:rsidRDefault="0057243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Уравнение (3) называется характеристическим уравнением матрицы </w:t>
      </w:r>
      <w:r w:rsidRPr="00CA15AB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108" type="#_x0000_t75" style="width:15.8pt;height:19.05pt" o:ole="">
            <v:imagedata r:id="rId140" o:title=""/>
          </v:shape>
          <o:OLEObject Type="Embed" ProgID="Equation.DSMT4" ShapeID="_x0000_i1108" DrawAspect="Content" ObjectID="_1646606997" r:id="rId148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, его корни – характеристическими корнями. </w:t>
      </w:r>
    </w:p>
    <w:p w:rsidR="0057243F" w:rsidRPr="00CA15AB" w:rsidRDefault="0057243F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На этой стадии мы можем указать предварительный рецепт решения задачи о собственных векторах и собственных значениях.</w:t>
      </w:r>
    </w:p>
    <w:p w:rsidR="0057243F" w:rsidRPr="00CA15AB" w:rsidRDefault="0057243F" w:rsidP="00CA15A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Составить характеристическое уравнение (3) и найти его корни.</w:t>
      </w:r>
    </w:p>
    <w:p w:rsidR="00654F4C" w:rsidRPr="00CA15AB" w:rsidRDefault="0057243F" w:rsidP="00CA15A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="00654F4C" w:rsidRPr="00CA15AB">
        <w:rPr>
          <w:rFonts w:ascii="Times New Roman" w:hAnsi="Times New Roman" w:cs="Times New Roman"/>
          <w:sz w:val="24"/>
          <w:szCs w:val="24"/>
        </w:rPr>
        <w:t xml:space="preserve">характеристического </w:t>
      </w:r>
      <w:r w:rsidRPr="00CA15AB">
        <w:rPr>
          <w:rFonts w:ascii="Times New Roman" w:hAnsi="Times New Roman" w:cs="Times New Roman"/>
          <w:sz w:val="24"/>
          <w:szCs w:val="24"/>
        </w:rPr>
        <w:t xml:space="preserve">корня </w:t>
      </w:r>
      <w:r w:rsidR="00654F4C" w:rsidRPr="00CA15AB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09" type="#_x0000_t75" style="width:11.15pt;height:13.95pt" o:ole="">
            <v:imagedata r:id="rId98" o:title=""/>
          </v:shape>
          <o:OLEObject Type="Embed" ProgID="Equation.DSMT4" ShapeID="_x0000_i1109" DrawAspect="Content" ObjectID="_1646606998" r:id="rId149"/>
        </w:object>
      </w:r>
      <w:r w:rsidR="00654F4C" w:rsidRPr="00CA15AB">
        <w:rPr>
          <w:rFonts w:ascii="Times New Roman" w:hAnsi="Times New Roman" w:cs="Times New Roman"/>
          <w:sz w:val="24"/>
          <w:szCs w:val="24"/>
        </w:rPr>
        <w:t xml:space="preserve">, принадлежащего основному полю </w:t>
      </w:r>
      <w:r w:rsidR="00654F4C" w:rsidRPr="00CA15AB">
        <w:rPr>
          <w:rFonts w:ascii="Times New Roman" w:hAnsi="Times New Roman" w:cs="Times New Roman"/>
          <w:sz w:val="24"/>
          <w:szCs w:val="24"/>
          <w:lang w:val="en-US"/>
        </w:rPr>
        <w:t xml:space="preserve">K, </w:t>
      </w:r>
      <w:r w:rsidR="00654F4C" w:rsidRPr="00CA15AB">
        <w:rPr>
          <w:rFonts w:ascii="Times New Roman" w:hAnsi="Times New Roman" w:cs="Times New Roman"/>
          <w:sz w:val="24"/>
          <w:szCs w:val="24"/>
        </w:rPr>
        <w:t>найти все (ненулевые) решения системы (2).</w:t>
      </w:r>
    </w:p>
    <w:p w:rsidR="00654F4C" w:rsidRPr="00CA15AB" w:rsidRDefault="00654F4C" w:rsidP="00CA15AB">
      <w:pPr>
        <w:pStyle w:val="a4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(Обычно основное поле – действительные числа, и в качестве собственных значений подходят только действительные корни уравнения (3).)</w:t>
      </w:r>
    </w:p>
    <w:p w:rsidR="00654F4C" w:rsidRPr="00CA15AB" w:rsidRDefault="00654F4C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На самом деле левая часть уравнения (3) – многочлен степени </w:t>
      </w:r>
      <w:r w:rsidRPr="00CA15A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A15AB">
        <w:rPr>
          <w:rFonts w:ascii="Times New Roman" w:hAnsi="Times New Roman" w:cs="Times New Roman"/>
          <w:sz w:val="24"/>
          <w:szCs w:val="24"/>
        </w:rPr>
        <w:t xml:space="preserve">, называемый характеристическим многочленом матрицы </w:t>
      </w:r>
      <w:r w:rsidRPr="00CA15AB">
        <w:rPr>
          <w:rFonts w:ascii="Times New Roman" w:hAnsi="Times New Roman" w:cs="Times New Roman"/>
          <w:position w:val="-14"/>
          <w:sz w:val="24"/>
          <w:szCs w:val="24"/>
        </w:rPr>
        <w:object w:dxaOrig="720" w:dyaOrig="380">
          <v:shape id="_x0000_i1110" type="#_x0000_t75" style="width:36.25pt;height:19.05pt" o:ole="">
            <v:imagedata r:id="rId150" o:title=""/>
          </v:shape>
          <o:OLEObject Type="Embed" ProgID="Equation.DSMT4" ShapeID="_x0000_i1110" DrawAspect="Content" ObjectID="_1646606999" r:id="rId151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. Примем обозначение </w:t>
      </w:r>
      <w:r w:rsidRPr="00CA15AB">
        <w:rPr>
          <w:rFonts w:ascii="Times New Roman" w:hAnsi="Times New Roman" w:cs="Times New Roman"/>
          <w:position w:val="-14"/>
          <w:sz w:val="24"/>
          <w:szCs w:val="24"/>
        </w:rPr>
        <w:object w:dxaOrig="2040" w:dyaOrig="380">
          <v:shape id="_x0000_i1111" type="#_x0000_t75" style="width:102.2pt;height:19.05pt" o:ole="">
            <v:imagedata r:id="rId152" o:title=""/>
          </v:shape>
          <o:OLEObject Type="Embed" ProgID="Equation.DSMT4" ShapeID="_x0000_i1111" DrawAspect="Content" ObjectID="_1646607000" r:id="rId153"/>
        </w:object>
      </w:r>
      <w:r w:rsidRPr="00CA15AB">
        <w:rPr>
          <w:rFonts w:ascii="Times New Roman" w:hAnsi="Times New Roman" w:cs="Times New Roman"/>
          <w:sz w:val="24"/>
          <w:szCs w:val="24"/>
        </w:rPr>
        <w:t xml:space="preserve">  (4).</w:t>
      </w:r>
    </w:p>
    <w:p w:rsidR="00654F4C" w:rsidRPr="00CA15AB" w:rsidRDefault="00654F4C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Раскроем определитель:</w:t>
      </w:r>
    </w:p>
    <w:p w:rsidR="00654F4C" w:rsidRPr="00CA15AB" w:rsidRDefault="00CA15AB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position w:val="-124"/>
          <w:sz w:val="24"/>
          <w:szCs w:val="24"/>
          <w:lang w:eastAsia="ru-RU"/>
        </w:rPr>
        <w:object w:dxaOrig="8860" w:dyaOrig="2600">
          <v:shape id="_x0000_i1139" type="#_x0000_t75" style="width:443.15pt;height:130.05pt" o:ole="">
            <v:imagedata r:id="rId154" o:title=""/>
          </v:shape>
          <o:OLEObject Type="Embed" ProgID="Equation.DSMT4" ShapeID="_x0000_i1139" DrawAspect="Content" ObjectID="_1646607001" r:id="rId155"/>
        </w:objec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(5)</w:t>
      </w:r>
    </w:p>
    <w:p w:rsidR="00676E93" w:rsidRPr="00CA15AB" w:rsidRDefault="00676E93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Утверждение 2. Характеристический многочлен матрицы </w:t>
      </w:r>
      <w:r w:rsidR="00EC6272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линейного преобразования не зависит от выбора базиса. </w:t>
      </w:r>
    </w:p>
    <w:p w:rsidR="008024D9" w:rsidRPr="00CA15AB" w:rsidRDefault="00EC6272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Доказательство. Пусть </w:t>
      </w:r>
      <w:r w:rsidRPr="00CA15AB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840" w:dyaOrig="279">
          <v:shape id="_x0000_i1129" type="#_x0000_t75" style="width:41.8pt;height:13.95pt" o:ole="">
            <v:imagedata r:id="rId156" o:title=""/>
          </v:shape>
          <o:OLEObject Type="Embed" ProgID="Equation.DSMT4" ShapeID="_x0000_i1129" DrawAspect="Content" ObjectID="_1646607002" r:id="rId157"/>
        </w:object>
      </w:r>
      <w:r w:rsidRPr="00CA15AB">
        <w:rPr>
          <w:rFonts w:ascii="Times New Roman" w:eastAsia="Times New Roman" w:hAnsi="Times New Roman" w:cs="Times New Roman"/>
          <w:sz w:val="24"/>
          <w:szCs w:val="24"/>
        </w:rPr>
        <w:t xml:space="preserve">- новый базис, </w:t>
      </w:r>
      <w:r w:rsidRPr="00CA15AB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CA15AB">
        <w:rPr>
          <w:rFonts w:ascii="Times New Roman" w:eastAsia="Times New Roman" w:hAnsi="Times New Roman" w:cs="Times New Roman"/>
          <w:sz w:val="24"/>
          <w:szCs w:val="24"/>
        </w:rPr>
        <w:t xml:space="preserve"> –матрица перехода. Как мы знаем, </w:t>
      </w:r>
      <w:r w:rsidR="00051F1D" w:rsidRPr="00CA15AB">
        <w:rPr>
          <w:rFonts w:ascii="Times New Roman" w:hAnsi="Times New Roman" w:cs="Times New Roman"/>
          <w:position w:val="-36"/>
          <w:sz w:val="24"/>
          <w:szCs w:val="24"/>
        </w:rPr>
        <w:object w:dxaOrig="5319" w:dyaOrig="840">
          <v:shape id="_x0000_i1130" type="#_x0000_t75" style="width:266.15pt;height:41.8pt" o:ole="">
            <v:imagedata r:id="rId158" o:title=""/>
          </v:shape>
          <o:OLEObject Type="Embed" ProgID="Equation.DSMT4" ShapeID="_x0000_i1130" DrawAspect="Content" ObjectID="_1646607003" r:id="rId159"/>
        </w:object>
      </w:r>
      <w:r w:rsidR="00CA15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24D9" w:rsidRPr="00CA15AB">
        <w:rPr>
          <w:rFonts w:ascii="Times New Roman" w:hAnsi="Times New Roman" w:cs="Times New Roman"/>
          <w:sz w:val="24"/>
          <w:szCs w:val="24"/>
        </w:rPr>
        <w:t>ч.т.д</w:t>
      </w:r>
      <w:proofErr w:type="spellEnd"/>
      <w:r w:rsidR="008024D9" w:rsidRPr="00CA15AB">
        <w:rPr>
          <w:rFonts w:ascii="Times New Roman" w:hAnsi="Times New Roman" w:cs="Times New Roman"/>
          <w:sz w:val="24"/>
          <w:szCs w:val="24"/>
        </w:rPr>
        <w:t>.</w:t>
      </w:r>
    </w:p>
    <w:p w:rsidR="008024D9" w:rsidRPr="00CA15AB" w:rsidRDefault="008024D9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>Тем самым можно говорить о характеристическом многочлене линейного преобразования.</w:t>
      </w:r>
    </w:p>
    <w:p w:rsidR="00CA15AB" w:rsidRDefault="00CA15AB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7492" w:rsidRPr="00CA15AB" w:rsidRDefault="00D17492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Ключевой при изучении собственных векторов является </w:t>
      </w:r>
    </w:p>
    <w:p w:rsidR="00D17492" w:rsidRPr="00CA15AB" w:rsidRDefault="008024D9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Теорема 3</w:t>
      </w:r>
      <w:r w:rsidR="00D17492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Пусть </w:t>
      </w:r>
      <w:r w:rsidR="00D17492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112" type="#_x0000_t75" style="width:40.9pt;height:18.1pt" o:ole="">
            <v:imagedata r:id="rId160" o:title=""/>
          </v:shape>
          <o:OLEObject Type="Embed" ProgID="Equation.DSMT4" ShapeID="_x0000_i1112" DrawAspect="Content" ObjectID="_1646607004" r:id="rId161"/>
        </w:object>
      </w:r>
      <w:r w:rsidR="00AB23D7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собственные векторы линейного преобразования </w:t>
      </w:r>
      <w:r w:rsidR="00AB23D7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13" type="#_x0000_t75" style="width:11.15pt;height:13pt" o:ole="">
            <v:imagedata r:id="rId14" o:title=""/>
          </v:shape>
          <o:OLEObject Type="Embed" ProgID="Equation.DSMT4" ShapeID="_x0000_i1113" DrawAspect="Content" ObjectID="_1646607005" r:id="rId162"/>
        </w:object>
      </w:r>
      <w:r w:rsidR="00AB23D7" w:rsidRPr="00CA15AB">
        <w:rPr>
          <w:rFonts w:ascii="Times New Roman" w:hAnsi="Times New Roman" w:cs="Times New Roman"/>
          <w:sz w:val="24"/>
          <w:szCs w:val="24"/>
        </w:rPr>
        <w:t xml:space="preserve"> с попарно различными собственными значениями </w:t>
      </w:r>
      <w:r w:rsidR="00AB23D7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40" w:dyaOrig="360">
          <v:shape id="_x0000_i1114" type="#_x0000_t75" style="width:41.8pt;height:18.1pt" o:ole="">
            <v:imagedata r:id="rId163" o:title=""/>
          </v:shape>
          <o:OLEObject Type="Embed" ProgID="Equation.DSMT4" ShapeID="_x0000_i1114" DrawAspect="Content" ObjectID="_1646607006" r:id="rId164"/>
        </w:object>
      </w:r>
      <w:r w:rsidR="00AB23D7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Тогда </w:t>
      </w:r>
      <w:r w:rsidR="00AB23D7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115" type="#_x0000_t75" style="width:40.9pt;height:18.1pt" o:ole="">
            <v:imagedata r:id="rId160" o:title=""/>
          </v:shape>
          <o:OLEObject Type="Embed" ProgID="Equation.DSMT4" ShapeID="_x0000_i1115" DrawAspect="Content" ObjectID="_1646607007" r:id="rId165"/>
        </w:object>
      </w:r>
      <w:r w:rsidR="00AB23D7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линейно независимы. </w:t>
      </w:r>
    </w:p>
    <w:p w:rsidR="00AB23D7" w:rsidRPr="00CA15AB" w:rsidRDefault="00AB23D7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Доказательство. Надо доказать, что если </w:t>
      </w:r>
      <w:r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900" w:dyaOrig="360">
          <v:shape id="_x0000_i1116" type="#_x0000_t75" style="width:95.25pt;height:18.1pt" o:ole="">
            <v:imagedata r:id="rId166" o:title=""/>
          </v:shape>
          <o:OLEObject Type="Embed" ProgID="Equation.DSMT4" ShapeID="_x0000_i1116" DrawAspect="Content" ObjectID="_1646607008" r:id="rId167"/>
        </w:object>
      </w:r>
      <w:proofErr w:type="gramStart"/>
      <w:r w:rsidR="001B47A1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</w:t>
      </w:r>
      <w:r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560" w:dyaOrig="360">
          <v:shape id="_x0000_i1117" type="#_x0000_t75" style="width:78.05pt;height:18.1pt" o:ole="">
            <v:imagedata r:id="rId168" o:title=""/>
          </v:shape>
          <o:OLEObject Type="Embed" ProgID="Equation.DSMT4" ShapeID="_x0000_i1117" DrawAspect="Content" ObjectID="_1646607009" r:id="rId169"/>
        </w:objec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B23D7" w:rsidRPr="00CA15AB" w:rsidRDefault="00AB23D7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Докажем индукцией по </w:t>
      </w:r>
      <w:r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</w:t>
      </w:r>
      <w:r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 это верно по определению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&gt;1 предположим, что утверждение верно для 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-1, и докажем для 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B47A1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Вычислим </w:t>
      </w:r>
      <w:r w:rsidR="00393E4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B47A1" w:rsidRPr="00CA15AB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19" type="#_x0000_t75" style="width:11.15pt;height:13pt" o:ole="">
            <v:imagedata r:id="rId14" o:title=""/>
          </v:shape>
          <o:OLEObject Type="Embed" ProgID="Equation.DSMT4" ShapeID="_x0000_i1119" DrawAspect="Content" ObjectID="_1646607010" r:id="rId170"/>
        </w:object>
      </w:r>
      <w:r w:rsidR="001B47A1" w:rsidRPr="00CA15AB">
        <w:rPr>
          <w:rFonts w:ascii="Times New Roman" w:hAnsi="Times New Roman" w:cs="Times New Roman"/>
          <w:sz w:val="24"/>
          <w:szCs w:val="24"/>
        </w:rPr>
        <w:t xml:space="preserve">от </w:t>
      </w:r>
      <w:r w:rsidR="00393E43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900" w:dyaOrig="360">
          <v:shape id="_x0000_i1118" type="#_x0000_t75" style="width:144.95pt;height:18.1pt" o:ole="">
            <v:imagedata r:id="rId171" o:title=""/>
          </v:shape>
          <o:OLEObject Type="Embed" ProgID="Equation.DSMT4" ShapeID="_x0000_i1118" DrawAspect="Content" ObjectID="_1646607011" r:id="rId172"/>
        </w:object>
      </w:r>
      <w:r w:rsidR="001B47A1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(6):</w:t>
      </w:r>
    </w:p>
    <w:p w:rsidR="001B47A1" w:rsidRPr="00CA15AB" w:rsidRDefault="001B47A1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680" w:dyaOrig="360">
          <v:shape id="_x0000_i1120" type="#_x0000_t75" style="width:183.95pt;height:18.1pt" o:ole="">
            <v:imagedata r:id="rId173" o:title=""/>
          </v:shape>
          <o:OLEObject Type="Embed" ProgID="Equation.DSMT4" ShapeID="_x0000_i1120" DrawAspect="Content" ObjectID="_1646607012" r:id="rId174"/>
        </w:object>
      </w:r>
      <w:r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(7)</w:t>
      </w:r>
    </w:p>
    <w:p w:rsidR="001B47A1" w:rsidRPr="00CA15AB" w:rsidRDefault="001B47A1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Умножим (6) </w:t>
      </w:r>
      <w:proofErr w:type="gramStart"/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300" w:dyaOrig="360">
          <v:shape id="_x0000_i1121" type="#_x0000_t75" style="width:14.85pt;height:18.1pt" o:ole="">
            <v:imagedata r:id="rId175" o:title=""/>
          </v:shape>
          <o:OLEObject Type="Embed" ProgID="Equation.DSMT4" ShapeID="_x0000_i1121" DrawAspect="Content" ObjectID="_1646607013" r:id="rId176"/>
        </w:objec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вычтем из (7), получим </w:t>
      </w:r>
      <w:r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060" w:dyaOrig="360">
          <v:shape id="_x0000_i1122" type="#_x0000_t75" style="width:203pt;height:18.1pt" o:ole="">
            <v:imagedata r:id="rId177" o:title=""/>
          </v:shape>
          <o:OLEObject Type="Embed" ProgID="Equation.DSMT4" ShapeID="_x0000_i1122" DrawAspect="Content" ObjectID="_1646607014" r:id="rId178"/>
        </w:object>
      </w:r>
      <w:r w:rsidR="00396890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="00396890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proofErr w:type="gramEnd"/>
      <w:r w:rsidR="00396890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предположению индукции, </w:t>
      </w:r>
      <w:r w:rsidR="00396890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740" w:dyaOrig="360">
          <v:shape id="_x0000_i1123" type="#_x0000_t75" style="width:137.05pt;height:18.1pt" o:ole="">
            <v:imagedata r:id="rId179" o:title=""/>
          </v:shape>
          <o:OLEObject Type="Embed" ProgID="Equation.DSMT4" ShapeID="_x0000_i1123" DrawAspect="Content" ObjectID="_1646607015" r:id="rId180"/>
        </w:object>
      </w:r>
      <w:r w:rsidR="00396890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396890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</w:t>
      </w:r>
      <w:r w:rsidR="00396890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5380" w:dyaOrig="360">
          <v:shape id="_x0000_i1124" type="#_x0000_t75" style="width:268.95pt;height:18.1pt" o:ole="">
            <v:imagedata r:id="rId181" o:title=""/>
          </v:shape>
          <o:OLEObject Type="Embed" ProgID="Equation.DSMT4" ShapeID="_x0000_i1124" DrawAspect="Content" ObjectID="_1646607016" r:id="rId182"/>
        </w:object>
      </w:r>
      <w:r w:rsidR="00396890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396890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Утверждение доказано.</w:t>
      </w:r>
    </w:p>
    <w:p w:rsidR="00396890" w:rsidRPr="00CA15AB" w:rsidRDefault="00396890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Следствие. Если характеристический многочлен имеет </w:t>
      </w:r>
      <w:r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(вещественных) 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корней </w:t>
      </w:r>
      <w:r w:rsidR="00676E93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125" type="#_x0000_t75" style="width:40.9pt;height:18.1pt" o:ole="">
            <v:imagedata r:id="rId183" o:title=""/>
          </v:shape>
          <o:OLEObject Type="Embed" ProgID="Equation.DSMT4" ShapeID="_x0000_i1125" DrawAspect="Content" ObjectID="_1646607017" r:id="rId184"/>
        </w:objec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 многочлена степени 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их не более 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="00676E93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80" w:dyaOrig="360">
          <v:shape id="_x0000_i1126" type="#_x0000_t75" style="width:39pt;height:18.1pt" o:ole="">
            <v:imagedata r:id="rId185" o:title=""/>
          </v:shape>
          <o:OLEObject Type="Embed" ProgID="Equation.DSMT4" ShapeID="_x0000_i1126" DrawAspect="Content" ObjectID="_1646607018" r:id="rId186"/>
        </w:objec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соответствующие собственные векторы, то </w:t>
      </w:r>
      <w:r w:rsidR="00676E93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80" w:dyaOrig="360">
          <v:shape id="_x0000_i1127" type="#_x0000_t75" style="width:39pt;height:18.1pt" o:ole="">
            <v:imagedata r:id="rId185" o:title=""/>
          </v:shape>
          <o:OLEObject Type="Embed" ProgID="Equation.DSMT4" ShapeID="_x0000_i1127" DrawAspect="Content" ObjectID="_1646607019" r:id="rId187"/>
        </w:objec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базис в 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="00676E93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76E93" w:rsidRPr="00CA15AB" w:rsidRDefault="00676E93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</w: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ом деле, по теореме 3</w: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80" w:dyaOrig="360">
          <v:shape id="_x0000_i1128" type="#_x0000_t75" style="width:39pt;height:18.1pt" o:ole="">
            <v:imagedata r:id="rId185" o:title=""/>
          </v:shape>
          <o:OLEObject Type="Embed" ProgID="Equation.DSMT4" ShapeID="_x0000_i1128" DrawAspect="Content" ObjectID="_1646607020" r:id="rId188"/>
        </w:objec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линейно независимы, и количество их равно размерности </w:t>
      </w:r>
      <w:r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676E93" w:rsidRPr="00CA15AB" w:rsidRDefault="00676E93" w:rsidP="00CA15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Посмотрим, какой вид приобретет</w: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</w:t>
      </w:r>
      <w:r w:rsidR="008024D9" w:rsidRPr="00CA15AB">
        <w:rPr>
          <w:rFonts w:ascii="Times New Roman" w:hAnsi="Times New Roman" w:cs="Times New Roman"/>
          <w:position w:val="-14"/>
          <w:sz w:val="24"/>
          <w:szCs w:val="24"/>
        </w:rPr>
        <w:object w:dxaOrig="320" w:dyaOrig="380">
          <v:shape id="_x0000_i1131" type="#_x0000_t75" style="width:15.8pt;height:19.05pt" o:ole="">
            <v:imagedata r:id="rId140" o:title=""/>
          </v:shape>
          <o:OLEObject Type="Embed" ProgID="Equation.DSMT4" ShapeID="_x0000_i1131" DrawAspect="Content" ObjectID="_1646607021" r:id="rId189"/>
        </w:object>
      </w:r>
      <w:r w:rsidR="008024D9" w:rsidRPr="00CA15AB">
        <w:rPr>
          <w:rFonts w:ascii="Times New Roman" w:hAnsi="Times New Roman" w:cs="Times New Roman"/>
          <w:sz w:val="24"/>
          <w:szCs w:val="24"/>
        </w:rPr>
        <w:t xml:space="preserve">в базисе </w:t>
      </w:r>
      <w:r w:rsidR="008024D9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80" w:dyaOrig="360">
          <v:shape id="_x0000_i1132" type="#_x0000_t75" style="width:39pt;height:18.1pt" o:ole="">
            <v:imagedata r:id="rId185" o:title=""/>
          </v:shape>
          <o:OLEObject Type="Embed" ProgID="Equation.DSMT4" ShapeID="_x0000_i1132" DrawAspect="Content" ObjectID="_1646607022" r:id="rId190"/>
        </w:objec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собственных векторов. Вектор </w:t>
      </w:r>
      <w:r w:rsidR="008024D9" w:rsidRPr="00CA15AB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160" w:dyaOrig="380">
          <v:shape id="_x0000_i1133" type="#_x0000_t75" style="width:58.05pt;height:19.05pt" o:ole="">
            <v:imagedata r:id="rId191" o:title=""/>
          </v:shape>
          <o:OLEObject Type="Embed" ProgID="Equation.DSMT4" ShapeID="_x0000_i1133" DrawAspect="Content" ObjectID="_1646607023" r:id="rId192"/>
        </w:objec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8024D9" w:rsidRPr="00CA15AB">
        <w:rPr>
          <w:rFonts w:ascii="Times New Roman" w:hAnsi="Times New Roman" w:cs="Times New Roman"/>
          <w:sz w:val="24"/>
          <w:szCs w:val="24"/>
        </w:rPr>
        <w:t xml:space="preserve">в базисе </w:t>
      </w:r>
      <w:r w:rsidR="008024D9" w:rsidRPr="00CA15AB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780" w:dyaOrig="360">
          <v:shape id="_x0000_i1134" type="#_x0000_t75" style="width:39pt;height:18.1pt" o:ole="">
            <v:imagedata r:id="rId185" o:title=""/>
          </v:shape>
          <o:OLEObject Type="Embed" ProgID="Equation.DSMT4" ShapeID="_x0000_i1134" DrawAspect="Content" ObjectID="_1646607024" r:id="rId193"/>
        </w:objec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столбец координат </w:t>
      </w:r>
      <w:r w:rsidR="008024D9" w:rsidRPr="00CA15AB">
        <w:rPr>
          <w:rFonts w:ascii="Times New Roman" w:eastAsia="Times New Roman" w:hAnsi="Times New Roman" w:cs="Times New Roman"/>
          <w:position w:val="-66"/>
          <w:sz w:val="24"/>
          <w:szCs w:val="24"/>
          <w:lang w:eastAsia="ru-RU"/>
        </w:rPr>
        <w:object w:dxaOrig="960" w:dyaOrig="1440">
          <v:shape id="_x0000_i1135" type="#_x0000_t75" style="width:47.85pt;height:1in" o:ole="">
            <v:imagedata r:id="rId194" o:title=""/>
          </v:shape>
          <o:OLEObject Type="Embed" ProgID="Equation.DSMT4" ShapeID="_x0000_i1135" DrawAspect="Content" ObjectID="_1646607025" r:id="rId195"/>
        </w:objec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 равна </w: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-я координата), вектор </w:t>
      </w:r>
      <w:r w:rsidR="008024D9" w:rsidRPr="00CA15AB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600" w:dyaOrig="380">
          <v:shape id="_x0000_i1136" type="#_x0000_t75" style="width:30.2pt;height:19.05pt" o:ole="">
            <v:imagedata r:id="rId196" o:title=""/>
          </v:shape>
          <o:OLEObject Type="Embed" ProgID="Equation.DSMT4" ShapeID="_x0000_i1136" DrawAspect="Content" ObjectID="_1646607026" r:id="rId197"/>
        </w:objec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024D9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столбец координат </w:t>
      </w:r>
      <w:r w:rsidR="008024D9" w:rsidRPr="00CA15AB">
        <w:rPr>
          <w:rFonts w:ascii="Times New Roman" w:eastAsia="Times New Roman" w:hAnsi="Times New Roman" w:cs="Times New Roman"/>
          <w:position w:val="-66"/>
          <w:sz w:val="24"/>
          <w:szCs w:val="24"/>
          <w:lang w:eastAsia="ru-RU"/>
        </w:rPr>
        <w:object w:dxaOrig="1260" w:dyaOrig="1440">
          <v:shape id="_x0000_i1137" type="#_x0000_t75" style="width:63.15pt;height:1in" o:ole="">
            <v:imagedata r:id="rId198" o:title=""/>
          </v:shape>
          <o:OLEObject Type="Embed" ProgID="Equation.DSMT4" ShapeID="_x0000_i1137" DrawAspect="Content" ObjectID="_1646607027" r:id="rId199"/>
        </w:object>
      </w:r>
      <w:r w:rsidR="00B85A86" w:rsidRPr="00CA1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матрица </w:t>
      </w:r>
      <w:r w:rsidR="00B85A86" w:rsidRPr="00CA15AB">
        <w:rPr>
          <w:rFonts w:ascii="Times New Roman" w:hAnsi="Times New Roman" w:cs="Times New Roman"/>
          <w:position w:val="-68"/>
          <w:sz w:val="24"/>
          <w:szCs w:val="24"/>
        </w:rPr>
        <w:object w:dxaOrig="2360" w:dyaOrig="1480">
          <v:shape id="_x0000_i1138" type="#_x0000_t75" style="width:118pt;height:73.85pt" o:ole="">
            <v:imagedata r:id="rId200" o:title=""/>
          </v:shape>
          <o:OLEObject Type="Embed" ProgID="Equation.DSMT4" ShapeID="_x0000_i1138" DrawAspect="Content" ObjectID="_1646607028" r:id="rId201"/>
        </w:object>
      </w:r>
      <w:r w:rsidR="00B85A86" w:rsidRPr="00CA15AB">
        <w:rPr>
          <w:rFonts w:ascii="Times New Roman" w:hAnsi="Times New Roman" w:cs="Times New Roman"/>
          <w:sz w:val="24"/>
          <w:szCs w:val="24"/>
        </w:rPr>
        <w:t xml:space="preserve"> диагональная, на диагонали находятся собственные значения (в выбранном порядке)</w:t>
      </w:r>
      <w:r w:rsidR="00CA15AB">
        <w:rPr>
          <w:rFonts w:ascii="Times New Roman" w:hAnsi="Times New Roman" w:cs="Times New Roman"/>
          <w:sz w:val="24"/>
          <w:szCs w:val="24"/>
        </w:rPr>
        <w:t>.</w:t>
      </w:r>
    </w:p>
    <w:p w:rsidR="00D17492" w:rsidRPr="00CA15AB" w:rsidRDefault="00B85A86" w:rsidP="00CA15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B">
        <w:rPr>
          <w:rFonts w:ascii="Times New Roman" w:hAnsi="Times New Roman" w:cs="Times New Roman"/>
          <w:sz w:val="24"/>
          <w:szCs w:val="24"/>
        </w:rPr>
        <w:t xml:space="preserve">В следующем параграфе мы подробнее рассмотрим условия </w:t>
      </w:r>
      <w:proofErr w:type="spellStart"/>
      <w:r w:rsidRPr="00CA15AB">
        <w:rPr>
          <w:rFonts w:ascii="Times New Roman" w:hAnsi="Times New Roman" w:cs="Times New Roman"/>
          <w:sz w:val="24"/>
          <w:szCs w:val="24"/>
        </w:rPr>
        <w:t>диагональности</w:t>
      </w:r>
      <w:proofErr w:type="spellEnd"/>
      <w:r w:rsidRPr="00CA15AB">
        <w:rPr>
          <w:rFonts w:ascii="Times New Roman" w:hAnsi="Times New Roman" w:cs="Times New Roman"/>
          <w:sz w:val="24"/>
          <w:szCs w:val="24"/>
        </w:rPr>
        <w:t xml:space="preserve"> матрицы </w:t>
      </w:r>
      <w:r w:rsidR="00CA15AB" w:rsidRPr="00CA15AB">
        <w:rPr>
          <w:rFonts w:ascii="Times New Roman" w:hAnsi="Times New Roman" w:cs="Times New Roman"/>
          <w:sz w:val="24"/>
          <w:szCs w:val="24"/>
        </w:rPr>
        <w:t xml:space="preserve">линейного </w:t>
      </w:r>
      <w:r w:rsidRPr="00CA15AB">
        <w:rPr>
          <w:rFonts w:ascii="Times New Roman" w:hAnsi="Times New Roman" w:cs="Times New Roman"/>
          <w:sz w:val="24"/>
          <w:szCs w:val="24"/>
        </w:rPr>
        <w:t>преобразования.</w:t>
      </w:r>
    </w:p>
    <w:p w:rsidR="00FB348D" w:rsidRPr="00CA15AB" w:rsidRDefault="00FB348D" w:rsidP="00CA15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B348D" w:rsidRPr="00CA15AB" w:rsidSect="00B85A86">
      <w:headerReference w:type="even" r:id="rId202"/>
      <w:headerReference w:type="default" r:id="rId203"/>
      <w:footerReference w:type="even" r:id="rId204"/>
      <w:footerReference w:type="default" r:id="rId205"/>
      <w:headerReference w:type="first" r:id="rId206"/>
      <w:footerReference w:type="first" r:id="rId20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A62" w:rsidRDefault="009F7A62" w:rsidP="00CA15AB">
      <w:pPr>
        <w:spacing w:after="0" w:line="240" w:lineRule="auto"/>
      </w:pPr>
      <w:r>
        <w:separator/>
      </w:r>
    </w:p>
  </w:endnote>
  <w:endnote w:type="continuationSeparator" w:id="0">
    <w:p w:rsidR="009F7A62" w:rsidRDefault="009F7A62" w:rsidP="00CA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5AB" w:rsidRDefault="00CA15A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5AB" w:rsidRDefault="00CA15AB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5AB" w:rsidRDefault="00CA15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A62" w:rsidRDefault="009F7A62" w:rsidP="00CA15AB">
      <w:pPr>
        <w:spacing w:after="0" w:line="240" w:lineRule="auto"/>
      </w:pPr>
      <w:r>
        <w:separator/>
      </w:r>
    </w:p>
  </w:footnote>
  <w:footnote w:type="continuationSeparator" w:id="0">
    <w:p w:rsidR="009F7A62" w:rsidRDefault="009F7A62" w:rsidP="00CA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5AB" w:rsidRDefault="00CA15A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468715"/>
      <w:docPartObj>
        <w:docPartGallery w:val="Page Numbers (Top of Page)"/>
        <w:docPartUnique/>
      </w:docPartObj>
    </w:sdtPr>
    <w:sdtContent>
      <w:p w:rsidR="00CA15AB" w:rsidRDefault="00CA15A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207">
          <w:rPr>
            <w:noProof/>
          </w:rPr>
          <w:t>4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  <w:p w:rsidR="00CA15AB" w:rsidRDefault="00CA15A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5AB" w:rsidRDefault="00CA15A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6D8C9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A3512B4"/>
    <w:multiLevelType w:val="hybridMultilevel"/>
    <w:tmpl w:val="9C329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97"/>
    <w:rsid w:val="00012B8A"/>
    <w:rsid w:val="00012BA2"/>
    <w:rsid w:val="00045098"/>
    <w:rsid w:val="00051F1D"/>
    <w:rsid w:val="000568E2"/>
    <w:rsid w:val="00083CE1"/>
    <w:rsid w:val="000A4B3C"/>
    <w:rsid w:val="000A5D6D"/>
    <w:rsid w:val="000A72B7"/>
    <w:rsid w:val="000C0595"/>
    <w:rsid w:val="000C17B2"/>
    <w:rsid w:val="000D4397"/>
    <w:rsid w:val="000F793C"/>
    <w:rsid w:val="00106270"/>
    <w:rsid w:val="001069AC"/>
    <w:rsid w:val="00110C25"/>
    <w:rsid w:val="00125767"/>
    <w:rsid w:val="00153207"/>
    <w:rsid w:val="00163501"/>
    <w:rsid w:val="00165706"/>
    <w:rsid w:val="001704DC"/>
    <w:rsid w:val="001755F3"/>
    <w:rsid w:val="00196CFB"/>
    <w:rsid w:val="001B47A1"/>
    <w:rsid w:val="001B656F"/>
    <w:rsid w:val="001E7A9E"/>
    <w:rsid w:val="002005C7"/>
    <w:rsid w:val="00207FD1"/>
    <w:rsid w:val="0021529D"/>
    <w:rsid w:val="00217575"/>
    <w:rsid w:val="002314E0"/>
    <w:rsid w:val="00234860"/>
    <w:rsid w:val="002449C1"/>
    <w:rsid w:val="00250151"/>
    <w:rsid w:val="002671DF"/>
    <w:rsid w:val="00267C84"/>
    <w:rsid w:val="00270A89"/>
    <w:rsid w:val="002931AA"/>
    <w:rsid w:val="00294FF4"/>
    <w:rsid w:val="002D6795"/>
    <w:rsid w:val="00303EDD"/>
    <w:rsid w:val="00314A6E"/>
    <w:rsid w:val="00335E25"/>
    <w:rsid w:val="00337E65"/>
    <w:rsid w:val="0034051B"/>
    <w:rsid w:val="00345648"/>
    <w:rsid w:val="00365F2A"/>
    <w:rsid w:val="00393E43"/>
    <w:rsid w:val="00396890"/>
    <w:rsid w:val="003C67F4"/>
    <w:rsid w:val="003F0485"/>
    <w:rsid w:val="003F04DF"/>
    <w:rsid w:val="003F5018"/>
    <w:rsid w:val="004007E9"/>
    <w:rsid w:val="004038E8"/>
    <w:rsid w:val="004150B0"/>
    <w:rsid w:val="00435552"/>
    <w:rsid w:val="00443324"/>
    <w:rsid w:val="00453BCF"/>
    <w:rsid w:val="00461F2E"/>
    <w:rsid w:val="004648C2"/>
    <w:rsid w:val="004A4E64"/>
    <w:rsid w:val="004C39C8"/>
    <w:rsid w:val="004D0EBC"/>
    <w:rsid w:val="004D623E"/>
    <w:rsid w:val="004F3B5B"/>
    <w:rsid w:val="00512E2C"/>
    <w:rsid w:val="005147C7"/>
    <w:rsid w:val="00515923"/>
    <w:rsid w:val="00550684"/>
    <w:rsid w:val="00570A38"/>
    <w:rsid w:val="0057243F"/>
    <w:rsid w:val="00575DD3"/>
    <w:rsid w:val="005860EF"/>
    <w:rsid w:val="005862EC"/>
    <w:rsid w:val="00597280"/>
    <w:rsid w:val="005973E8"/>
    <w:rsid w:val="005A3297"/>
    <w:rsid w:val="005A5788"/>
    <w:rsid w:val="005C1A91"/>
    <w:rsid w:val="005C635D"/>
    <w:rsid w:val="005D5521"/>
    <w:rsid w:val="005D6F42"/>
    <w:rsid w:val="00654F4C"/>
    <w:rsid w:val="0067642D"/>
    <w:rsid w:val="00676E93"/>
    <w:rsid w:val="0068052E"/>
    <w:rsid w:val="006C4535"/>
    <w:rsid w:val="006C7BE8"/>
    <w:rsid w:val="006D642F"/>
    <w:rsid w:val="006F24F9"/>
    <w:rsid w:val="006F3188"/>
    <w:rsid w:val="006F5FF0"/>
    <w:rsid w:val="006F72EB"/>
    <w:rsid w:val="007415D0"/>
    <w:rsid w:val="00742E07"/>
    <w:rsid w:val="0077125B"/>
    <w:rsid w:val="0078381E"/>
    <w:rsid w:val="00792D18"/>
    <w:rsid w:val="007B2ECD"/>
    <w:rsid w:val="007B5B10"/>
    <w:rsid w:val="007F2D91"/>
    <w:rsid w:val="008024D9"/>
    <w:rsid w:val="008447B9"/>
    <w:rsid w:val="008466F4"/>
    <w:rsid w:val="00860139"/>
    <w:rsid w:val="00865958"/>
    <w:rsid w:val="00886DD4"/>
    <w:rsid w:val="00892598"/>
    <w:rsid w:val="008B0569"/>
    <w:rsid w:val="008B2316"/>
    <w:rsid w:val="008B4956"/>
    <w:rsid w:val="008D5E6F"/>
    <w:rsid w:val="009032CB"/>
    <w:rsid w:val="0092462A"/>
    <w:rsid w:val="00945D04"/>
    <w:rsid w:val="00950A2E"/>
    <w:rsid w:val="0096724A"/>
    <w:rsid w:val="009808D5"/>
    <w:rsid w:val="00981D95"/>
    <w:rsid w:val="00985B8A"/>
    <w:rsid w:val="00996729"/>
    <w:rsid w:val="009A1FB8"/>
    <w:rsid w:val="009B0F11"/>
    <w:rsid w:val="009C3BAA"/>
    <w:rsid w:val="009E2A59"/>
    <w:rsid w:val="009E2CCD"/>
    <w:rsid w:val="009E487F"/>
    <w:rsid w:val="009F553D"/>
    <w:rsid w:val="009F7A62"/>
    <w:rsid w:val="00A30AC2"/>
    <w:rsid w:val="00A42B5C"/>
    <w:rsid w:val="00A44E41"/>
    <w:rsid w:val="00A55E9F"/>
    <w:rsid w:val="00A621F2"/>
    <w:rsid w:val="00A705E3"/>
    <w:rsid w:val="00A7784D"/>
    <w:rsid w:val="00A81EBE"/>
    <w:rsid w:val="00A828EE"/>
    <w:rsid w:val="00A843B4"/>
    <w:rsid w:val="00AA3376"/>
    <w:rsid w:val="00AA438A"/>
    <w:rsid w:val="00AB1A38"/>
    <w:rsid w:val="00AB23D7"/>
    <w:rsid w:val="00AB4DCC"/>
    <w:rsid w:val="00AD0DC7"/>
    <w:rsid w:val="00AD1171"/>
    <w:rsid w:val="00AD7040"/>
    <w:rsid w:val="00AE5507"/>
    <w:rsid w:val="00AF1845"/>
    <w:rsid w:val="00B103EB"/>
    <w:rsid w:val="00B178E3"/>
    <w:rsid w:val="00B266E7"/>
    <w:rsid w:val="00B27FF1"/>
    <w:rsid w:val="00B30D36"/>
    <w:rsid w:val="00B6108D"/>
    <w:rsid w:val="00B70970"/>
    <w:rsid w:val="00B71F17"/>
    <w:rsid w:val="00B73AE5"/>
    <w:rsid w:val="00B75C52"/>
    <w:rsid w:val="00B85A86"/>
    <w:rsid w:val="00B97F72"/>
    <w:rsid w:val="00BA183E"/>
    <w:rsid w:val="00BC699C"/>
    <w:rsid w:val="00BE7B4A"/>
    <w:rsid w:val="00BF7934"/>
    <w:rsid w:val="00C24D6B"/>
    <w:rsid w:val="00C50769"/>
    <w:rsid w:val="00C5077F"/>
    <w:rsid w:val="00C62662"/>
    <w:rsid w:val="00C81DDB"/>
    <w:rsid w:val="00C822C0"/>
    <w:rsid w:val="00C8595D"/>
    <w:rsid w:val="00C9735C"/>
    <w:rsid w:val="00CA15AB"/>
    <w:rsid w:val="00CB039B"/>
    <w:rsid w:val="00CC01A7"/>
    <w:rsid w:val="00CC2F87"/>
    <w:rsid w:val="00CF00CA"/>
    <w:rsid w:val="00CF22DF"/>
    <w:rsid w:val="00D12622"/>
    <w:rsid w:val="00D14D05"/>
    <w:rsid w:val="00D1679C"/>
    <w:rsid w:val="00D17492"/>
    <w:rsid w:val="00D239FC"/>
    <w:rsid w:val="00D24B57"/>
    <w:rsid w:val="00D34BE2"/>
    <w:rsid w:val="00D4003D"/>
    <w:rsid w:val="00D4341A"/>
    <w:rsid w:val="00D727C3"/>
    <w:rsid w:val="00D91974"/>
    <w:rsid w:val="00DD1242"/>
    <w:rsid w:val="00DD6961"/>
    <w:rsid w:val="00DF331E"/>
    <w:rsid w:val="00DF3487"/>
    <w:rsid w:val="00E30275"/>
    <w:rsid w:val="00E35294"/>
    <w:rsid w:val="00E6523E"/>
    <w:rsid w:val="00E87F52"/>
    <w:rsid w:val="00E92BE0"/>
    <w:rsid w:val="00EA2B05"/>
    <w:rsid w:val="00EB664B"/>
    <w:rsid w:val="00EC6272"/>
    <w:rsid w:val="00EC78CB"/>
    <w:rsid w:val="00EC7D56"/>
    <w:rsid w:val="00EE10BB"/>
    <w:rsid w:val="00F20C66"/>
    <w:rsid w:val="00F264E1"/>
    <w:rsid w:val="00F36CB2"/>
    <w:rsid w:val="00F64A76"/>
    <w:rsid w:val="00F67361"/>
    <w:rsid w:val="00FB3094"/>
    <w:rsid w:val="00FB348D"/>
    <w:rsid w:val="00FF7C5A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45648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57243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C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A15AB"/>
  </w:style>
  <w:style w:type="paragraph" w:styleId="a7">
    <w:name w:val="footer"/>
    <w:basedOn w:val="a0"/>
    <w:link w:val="a8"/>
    <w:uiPriority w:val="99"/>
    <w:unhideWhenUsed/>
    <w:rsid w:val="00C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A1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345648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57243F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C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A15AB"/>
  </w:style>
  <w:style w:type="paragraph" w:styleId="a7">
    <w:name w:val="footer"/>
    <w:basedOn w:val="a0"/>
    <w:link w:val="a8"/>
    <w:uiPriority w:val="99"/>
    <w:unhideWhenUsed/>
    <w:rsid w:val="00CA1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A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5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78.bin"/><Relationship Id="rId159" Type="http://schemas.openxmlformats.org/officeDocument/2006/relationships/oleObject" Target="embeddings/oleObject90.bin"/><Relationship Id="rId170" Type="http://schemas.openxmlformats.org/officeDocument/2006/relationships/oleObject" Target="embeddings/oleObject97.bin"/><Relationship Id="rId191" Type="http://schemas.openxmlformats.org/officeDocument/2006/relationships/image" Target="media/image75.wmf"/><Relationship Id="rId205" Type="http://schemas.openxmlformats.org/officeDocument/2006/relationships/footer" Target="footer2.xml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53" Type="http://schemas.openxmlformats.org/officeDocument/2006/relationships/oleObject" Target="embeddings/oleObject29.bin"/><Relationship Id="rId74" Type="http://schemas.openxmlformats.org/officeDocument/2006/relationships/image" Target="media/image26.wmf"/><Relationship Id="rId128" Type="http://schemas.openxmlformats.org/officeDocument/2006/relationships/oleObject" Target="embeddings/oleObject73.bin"/><Relationship Id="rId149" Type="http://schemas.openxmlformats.org/officeDocument/2006/relationships/oleObject" Target="embeddings/oleObject85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4.bin"/><Relationship Id="rId160" Type="http://schemas.openxmlformats.org/officeDocument/2006/relationships/image" Target="media/image63.wmf"/><Relationship Id="rId181" Type="http://schemas.openxmlformats.org/officeDocument/2006/relationships/image" Target="media/image72.wmf"/><Relationship Id="rId22" Type="http://schemas.openxmlformats.org/officeDocument/2006/relationships/image" Target="media/image7.wmf"/><Relationship Id="rId43" Type="http://schemas.openxmlformats.org/officeDocument/2006/relationships/image" Target="media/image15.wmf"/><Relationship Id="rId64" Type="http://schemas.openxmlformats.org/officeDocument/2006/relationships/image" Target="media/image22.wmf"/><Relationship Id="rId118" Type="http://schemas.openxmlformats.org/officeDocument/2006/relationships/image" Target="media/image44.wmf"/><Relationship Id="rId139" Type="http://schemas.openxmlformats.org/officeDocument/2006/relationships/oleObject" Target="embeddings/oleObject79.bin"/><Relationship Id="rId85" Type="http://schemas.openxmlformats.org/officeDocument/2006/relationships/oleObject" Target="embeddings/oleObject48.bin"/><Relationship Id="rId150" Type="http://schemas.openxmlformats.org/officeDocument/2006/relationships/image" Target="media/image58.wmf"/><Relationship Id="rId171" Type="http://schemas.openxmlformats.org/officeDocument/2006/relationships/image" Target="media/image67.wmf"/><Relationship Id="rId192" Type="http://schemas.openxmlformats.org/officeDocument/2006/relationships/oleObject" Target="embeddings/oleObject110.bin"/><Relationship Id="rId206" Type="http://schemas.openxmlformats.org/officeDocument/2006/relationships/header" Target="header3.xml"/><Relationship Id="rId12" Type="http://schemas.openxmlformats.org/officeDocument/2006/relationships/image" Target="media/image3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40.wmf"/><Relationship Id="rId129" Type="http://schemas.openxmlformats.org/officeDocument/2006/relationships/image" Target="media/image49.wmf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2.bin"/><Relationship Id="rId96" Type="http://schemas.openxmlformats.org/officeDocument/2006/relationships/image" Target="media/image35.wmf"/><Relationship Id="rId140" Type="http://schemas.openxmlformats.org/officeDocument/2006/relationships/image" Target="media/image54.wmf"/><Relationship Id="rId161" Type="http://schemas.openxmlformats.org/officeDocument/2006/relationships/oleObject" Target="embeddings/oleObject91.bin"/><Relationship Id="rId182" Type="http://schemas.openxmlformats.org/officeDocument/2006/relationships/oleObject" Target="embeddings/oleObject103.bin"/><Relationship Id="rId6" Type="http://schemas.openxmlformats.org/officeDocument/2006/relationships/footnotes" Target="foot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2.bin"/><Relationship Id="rId65" Type="http://schemas.openxmlformats.org/officeDocument/2006/relationships/oleObject" Target="embeddings/oleObject36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4.bin"/><Relationship Id="rId151" Type="http://schemas.openxmlformats.org/officeDocument/2006/relationships/oleObject" Target="embeddings/oleObject86.bin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11.bin"/><Relationship Id="rId207" Type="http://schemas.openxmlformats.org/officeDocument/2006/relationships/footer" Target="footer3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7.wmf"/><Relationship Id="rId97" Type="http://schemas.openxmlformats.org/officeDocument/2006/relationships/oleObject" Target="embeddings/oleObject55.bin"/><Relationship Id="rId120" Type="http://schemas.openxmlformats.org/officeDocument/2006/relationships/oleObject" Target="embeddings/oleObject69.bin"/><Relationship Id="rId141" Type="http://schemas.openxmlformats.org/officeDocument/2006/relationships/oleObject" Target="embeddings/oleObject80.bin"/><Relationship Id="rId7" Type="http://schemas.openxmlformats.org/officeDocument/2006/relationships/endnotes" Target="endnotes.xml"/><Relationship Id="rId162" Type="http://schemas.openxmlformats.org/officeDocument/2006/relationships/oleObject" Target="embeddings/oleObject92.bin"/><Relationship Id="rId183" Type="http://schemas.openxmlformats.org/officeDocument/2006/relationships/image" Target="media/image73.wmf"/><Relationship Id="rId24" Type="http://schemas.openxmlformats.org/officeDocument/2006/relationships/image" Target="media/image8.wmf"/><Relationship Id="rId45" Type="http://schemas.openxmlformats.org/officeDocument/2006/relationships/image" Target="media/image16.wmf"/><Relationship Id="rId66" Type="http://schemas.openxmlformats.org/officeDocument/2006/relationships/oleObject" Target="embeddings/oleObject37.bin"/><Relationship Id="rId87" Type="http://schemas.openxmlformats.org/officeDocument/2006/relationships/image" Target="media/image31.wmf"/><Relationship Id="rId110" Type="http://schemas.openxmlformats.org/officeDocument/2006/relationships/oleObject" Target="embeddings/oleObject63.bin"/><Relationship Id="rId131" Type="http://schemas.openxmlformats.org/officeDocument/2006/relationships/image" Target="media/image50.wmf"/><Relationship Id="rId61" Type="http://schemas.openxmlformats.org/officeDocument/2006/relationships/oleObject" Target="embeddings/oleObject34.bin"/><Relationship Id="rId82" Type="http://schemas.openxmlformats.org/officeDocument/2006/relationships/oleObject" Target="embeddings/oleObject46.bin"/><Relationship Id="rId152" Type="http://schemas.openxmlformats.org/officeDocument/2006/relationships/image" Target="media/image59.wmf"/><Relationship Id="rId173" Type="http://schemas.openxmlformats.org/officeDocument/2006/relationships/image" Target="media/image68.wmf"/><Relationship Id="rId194" Type="http://schemas.openxmlformats.org/officeDocument/2006/relationships/image" Target="media/image76.wmf"/><Relationship Id="rId199" Type="http://schemas.openxmlformats.org/officeDocument/2006/relationships/oleObject" Target="embeddings/oleObject114.bin"/><Relationship Id="rId203" Type="http://schemas.openxmlformats.org/officeDocument/2006/relationships/header" Target="header2.xml"/><Relationship Id="rId208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image" Target="media/image18.wmf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2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66.wmf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6.wmf"/><Relationship Id="rId121" Type="http://schemas.openxmlformats.org/officeDocument/2006/relationships/image" Target="media/image45.wmf"/><Relationship Id="rId142" Type="http://schemas.openxmlformats.org/officeDocument/2006/relationships/image" Target="media/image55.wmf"/><Relationship Id="rId163" Type="http://schemas.openxmlformats.org/officeDocument/2006/relationships/image" Target="media/image64.wmf"/><Relationship Id="rId184" Type="http://schemas.openxmlformats.org/officeDocument/2006/relationships/oleObject" Target="embeddings/oleObject104.bin"/><Relationship Id="rId189" Type="http://schemas.openxmlformats.org/officeDocument/2006/relationships/oleObject" Target="embeddings/oleObject108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3.wmf"/><Relationship Id="rId116" Type="http://schemas.openxmlformats.org/officeDocument/2006/relationships/image" Target="media/image43.wmf"/><Relationship Id="rId137" Type="http://schemas.openxmlformats.org/officeDocument/2006/relationships/image" Target="media/image53.wmf"/><Relationship Id="rId158" Type="http://schemas.openxmlformats.org/officeDocument/2006/relationships/image" Target="media/image6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4.wmf"/><Relationship Id="rId62" Type="http://schemas.openxmlformats.org/officeDocument/2006/relationships/image" Target="media/image21.wmf"/><Relationship Id="rId83" Type="http://schemas.openxmlformats.org/officeDocument/2006/relationships/oleObject" Target="embeddings/oleObject47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7.bin"/><Relationship Id="rId174" Type="http://schemas.openxmlformats.org/officeDocument/2006/relationships/oleObject" Target="embeddings/oleObject99.bin"/><Relationship Id="rId179" Type="http://schemas.openxmlformats.org/officeDocument/2006/relationships/image" Target="media/image71.wmf"/><Relationship Id="rId195" Type="http://schemas.openxmlformats.org/officeDocument/2006/relationships/oleObject" Target="embeddings/oleObject112.bin"/><Relationship Id="rId209" Type="http://schemas.openxmlformats.org/officeDocument/2006/relationships/theme" Target="theme/theme1.xml"/><Relationship Id="rId190" Type="http://schemas.openxmlformats.org/officeDocument/2006/relationships/oleObject" Target="embeddings/oleObject109.bin"/><Relationship Id="rId204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2.wmf"/><Relationship Id="rId57" Type="http://schemas.openxmlformats.org/officeDocument/2006/relationships/oleObject" Target="embeddings/oleObject32.bin"/><Relationship Id="rId106" Type="http://schemas.openxmlformats.org/officeDocument/2006/relationships/image" Target="media/image39.wmf"/><Relationship Id="rId127" Type="http://schemas.openxmlformats.org/officeDocument/2006/relationships/image" Target="media/image4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1.bin"/><Relationship Id="rId78" Type="http://schemas.openxmlformats.org/officeDocument/2006/relationships/oleObject" Target="embeddings/oleObject44.bin"/><Relationship Id="rId94" Type="http://schemas.openxmlformats.org/officeDocument/2006/relationships/image" Target="media/image34.wmf"/><Relationship Id="rId99" Type="http://schemas.openxmlformats.org/officeDocument/2006/relationships/oleObject" Target="embeddings/oleObject56.bin"/><Relationship Id="rId101" Type="http://schemas.openxmlformats.org/officeDocument/2006/relationships/image" Target="media/image37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1.bin"/><Relationship Id="rId148" Type="http://schemas.openxmlformats.org/officeDocument/2006/relationships/oleObject" Target="embeddings/oleObject84.bin"/><Relationship Id="rId164" Type="http://schemas.openxmlformats.org/officeDocument/2006/relationships/oleObject" Target="embeddings/oleObject93.bin"/><Relationship Id="rId169" Type="http://schemas.openxmlformats.org/officeDocument/2006/relationships/oleObject" Target="embeddings/oleObject96.bin"/><Relationship Id="rId185" Type="http://schemas.openxmlformats.org/officeDocument/2006/relationships/image" Target="media/image7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02.bin"/><Relationship Id="rId26" Type="http://schemas.openxmlformats.org/officeDocument/2006/relationships/image" Target="media/image9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2.wmf"/><Relationship Id="rId112" Type="http://schemas.openxmlformats.org/officeDocument/2006/relationships/image" Target="media/image41.wmf"/><Relationship Id="rId133" Type="http://schemas.openxmlformats.org/officeDocument/2006/relationships/image" Target="media/image51.wmf"/><Relationship Id="rId154" Type="http://schemas.openxmlformats.org/officeDocument/2006/relationships/image" Target="media/image60.wmf"/><Relationship Id="rId175" Type="http://schemas.openxmlformats.org/officeDocument/2006/relationships/image" Target="media/image69.wmf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image" Target="media/image5.wmf"/><Relationship Id="rId37" Type="http://schemas.openxmlformats.org/officeDocument/2006/relationships/oleObject" Target="embeddings/oleObject18.bin"/><Relationship Id="rId58" Type="http://schemas.openxmlformats.org/officeDocument/2006/relationships/image" Target="media/image19.wmf"/><Relationship Id="rId79" Type="http://schemas.openxmlformats.org/officeDocument/2006/relationships/image" Target="media/image28.wmf"/><Relationship Id="rId102" Type="http://schemas.openxmlformats.org/officeDocument/2006/relationships/oleObject" Target="embeddings/oleObject58.bin"/><Relationship Id="rId123" Type="http://schemas.openxmlformats.org/officeDocument/2006/relationships/image" Target="media/image46.wmf"/><Relationship Id="rId144" Type="http://schemas.openxmlformats.org/officeDocument/2006/relationships/image" Target="media/image56.wmf"/><Relationship Id="rId90" Type="http://schemas.openxmlformats.org/officeDocument/2006/relationships/oleObject" Target="embeddings/oleObject51.bin"/><Relationship Id="rId165" Type="http://schemas.openxmlformats.org/officeDocument/2006/relationships/oleObject" Target="embeddings/oleObject94.bin"/><Relationship Id="rId186" Type="http://schemas.openxmlformats.org/officeDocument/2006/relationships/oleObject" Target="embeddings/oleObject10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17.wmf"/><Relationship Id="rId69" Type="http://schemas.openxmlformats.org/officeDocument/2006/relationships/image" Target="media/image24.wmf"/><Relationship Id="rId113" Type="http://schemas.openxmlformats.org/officeDocument/2006/relationships/oleObject" Target="embeddings/oleObject65.bin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8.bin"/><Relationship Id="rId176" Type="http://schemas.openxmlformats.org/officeDocument/2006/relationships/oleObject" Target="embeddings/oleObject100.bin"/><Relationship Id="rId197" Type="http://schemas.openxmlformats.org/officeDocument/2006/relationships/oleObject" Target="embeddings/oleObject113.bin"/><Relationship Id="rId201" Type="http://schemas.openxmlformats.org/officeDocument/2006/relationships/oleObject" Target="embeddings/oleObject11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1.bin"/><Relationship Id="rId70" Type="http://schemas.openxmlformats.org/officeDocument/2006/relationships/oleObject" Target="embeddings/oleObject39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82.bin"/><Relationship Id="rId166" Type="http://schemas.openxmlformats.org/officeDocument/2006/relationships/image" Target="media/image65.wmf"/><Relationship Id="rId18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5.bin"/><Relationship Id="rId114" Type="http://schemas.openxmlformats.org/officeDocument/2006/relationships/image" Target="media/image42.wmf"/><Relationship Id="rId60" Type="http://schemas.openxmlformats.org/officeDocument/2006/relationships/image" Target="media/image20.wmf"/><Relationship Id="rId81" Type="http://schemas.openxmlformats.org/officeDocument/2006/relationships/image" Target="media/image29.wmf"/><Relationship Id="rId135" Type="http://schemas.openxmlformats.org/officeDocument/2006/relationships/image" Target="media/image52.wmf"/><Relationship Id="rId156" Type="http://schemas.openxmlformats.org/officeDocument/2006/relationships/image" Target="media/image61.wmf"/><Relationship Id="rId177" Type="http://schemas.openxmlformats.org/officeDocument/2006/relationships/image" Target="media/image70.wmf"/><Relationship Id="rId198" Type="http://schemas.openxmlformats.org/officeDocument/2006/relationships/image" Target="media/image78.wmf"/><Relationship Id="rId202" Type="http://schemas.openxmlformats.org/officeDocument/2006/relationships/header" Target="header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3.wmf"/><Relationship Id="rId50" Type="http://schemas.openxmlformats.org/officeDocument/2006/relationships/oleObject" Target="embeddings/oleObject26.bin"/><Relationship Id="rId104" Type="http://schemas.openxmlformats.org/officeDocument/2006/relationships/image" Target="media/image38.wmf"/><Relationship Id="rId125" Type="http://schemas.openxmlformats.org/officeDocument/2006/relationships/image" Target="media/image47.wmf"/><Relationship Id="rId146" Type="http://schemas.openxmlformats.org/officeDocument/2006/relationships/image" Target="media/image57.wmf"/><Relationship Id="rId167" Type="http://schemas.openxmlformats.org/officeDocument/2006/relationships/oleObject" Target="embeddings/oleObject95.bin"/><Relationship Id="rId188" Type="http://schemas.openxmlformats.org/officeDocument/2006/relationships/oleObject" Target="embeddings/oleObject107.bin"/><Relationship Id="rId71" Type="http://schemas.openxmlformats.org/officeDocument/2006/relationships/image" Target="media/image25.wmf"/><Relationship Id="rId92" Type="http://schemas.openxmlformats.org/officeDocument/2006/relationships/oleObject" Target="embeddings/oleObject52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9.bin"/><Relationship Id="rId178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4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2020-03-23T17:58:00Z</dcterms:created>
  <dcterms:modified xsi:type="dcterms:W3CDTF">2020-03-24T22:55:00Z</dcterms:modified>
</cp:coreProperties>
</file>