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5B66" w:rsidRDefault="00C264DA">
      <w:pPr>
        <w:rPr>
          <w:b/>
          <w:bCs/>
          <w:lang w:val="en-US"/>
        </w:rPr>
      </w:pPr>
      <w:r>
        <w:rPr>
          <w:b/>
          <w:bCs/>
          <w:lang w:val="en-US"/>
        </w:rPr>
        <w:t>Task 1. Read the end of the article and answer the questions.</w:t>
      </w:r>
    </w:p>
    <w:p w:rsidR="00C95B66" w:rsidRDefault="00C264DA">
      <w:pPr>
        <w:rPr>
          <w:bCs/>
          <w:lang w:val="en-US"/>
        </w:rPr>
      </w:pPr>
      <w:r>
        <w:rPr>
          <w:bCs/>
          <w:lang w:val="en-US"/>
        </w:rPr>
        <w:t>1. Why might it be hard to be a parent of a dyslexic child?</w:t>
      </w:r>
    </w:p>
    <w:p w:rsidR="00C95B66" w:rsidRDefault="00C264DA">
      <w:pPr>
        <w:rPr>
          <w:bCs/>
          <w:lang w:val="en-US"/>
        </w:rPr>
      </w:pPr>
      <w:r>
        <w:rPr>
          <w:bCs/>
          <w:lang w:val="en-US"/>
        </w:rPr>
        <w:t>2. Does dyslexia influence a child’s creativity and imagination?</w:t>
      </w:r>
    </w:p>
    <w:p w:rsidR="00C95B66" w:rsidRDefault="00C264DA">
      <w:pPr>
        <w:rPr>
          <w:bCs/>
          <w:lang w:val="en-US"/>
        </w:rPr>
      </w:pPr>
      <w:r>
        <w:rPr>
          <w:bCs/>
          <w:lang w:val="en-US"/>
        </w:rPr>
        <w:t xml:space="preserve">3. Comment the following quote: </w:t>
      </w:r>
      <w:r w:rsidRPr="00AE10C9">
        <w:rPr>
          <w:bCs/>
          <w:i/>
          <w:lang w:val="en-US"/>
        </w:rPr>
        <w:t>`Dyslexia is not a measure of intelligence: you may have a genius on your hands`.</w:t>
      </w:r>
    </w:p>
    <w:p w:rsidR="00C95B66" w:rsidRDefault="00C264DA">
      <w:pPr>
        <w:rPr>
          <w:lang w:val="en-US"/>
        </w:rPr>
      </w:pPr>
      <w:r>
        <w:rPr>
          <w:lang w:val="en-US"/>
        </w:rPr>
        <w:t>So don’t be heavy on yourself. And if you are a parent of someone with dyslexia don’t think of it as a defect. Dyslexia is not a measure of intelligence: you may have a genius on your hands. Having dyslexia can make you creative. If you want to construct a sentence and can’t find the word you are searching for, you have to think of a way to write round it. This requires being creative and so your ‘creativity muscle’ gets bigger.</w:t>
      </w:r>
    </w:p>
    <w:p w:rsidR="00C95B66" w:rsidRDefault="00C264DA">
      <w:pPr>
        <w:rPr>
          <w:lang w:val="en-US"/>
        </w:rPr>
      </w:pPr>
      <w:r>
        <w:rPr>
          <w:lang w:val="en-US"/>
        </w:rPr>
        <w:t>Kids come up to me and say, ‘I’m dyslexic too,’ and I say to them, ‘Use it to your advantage, see the world differently. Us dyslexic people, we’ve got it going on – we are the architects. We are the designers.’ It’s like these kids are proud to be like me and if that helps them, that is great. I didn’t have that as a child. I say to them, ‘Bloody nondyslexics … who do they think they are?’</w:t>
      </w:r>
    </w:p>
    <w:p w:rsidR="00C95B66" w:rsidRPr="002361F4" w:rsidRDefault="00C264DA">
      <w:pPr>
        <w:rPr>
          <w:b/>
          <w:bCs/>
          <w:lang w:val="en-US"/>
        </w:rPr>
      </w:pPr>
      <w:r>
        <w:rPr>
          <w:b/>
          <w:bCs/>
          <w:lang w:val="en-US"/>
        </w:rPr>
        <w:t>Task 2. Discuss the following expressions from the text.</w:t>
      </w:r>
    </w:p>
    <w:tbl>
      <w:tblPr>
        <w:tblStyle w:val="afa"/>
        <w:tblW w:w="0" w:type="auto"/>
        <w:tblLook w:val="04A0" w:firstRow="1" w:lastRow="0" w:firstColumn="1" w:lastColumn="0" w:noHBand="0" w:noVBand="1"/>
      </w:tblPr>
      <w:tblGrid>
        <w:gridCol w:w="3488"/>
        <w:gridCol w:w="3489"/>
        <w:gridCol w:w="3489"/>
      </w:tblGrid>
      <w:tr w:rsidR="00C95B66">
        <w:tc>
          <w:tcPr>
            <w:tcW w:w="3489" w:type="dxa"/>
            <w:tcBorders>
              <w:top w:val="none" w:sz="4" w:space="0" w:color="000000"/>
              <w:left w:val="none" w:sz="4" w:space="0" w:color="000000"/>
              <w:bottom w:val="single" w:sz="4" w:space="0" w:color="000000"/>
              <w:right w:val="single" w:sz="4" w:space="0" w:color="000000"/>
            </w:tcBorders>
          </w:tcPr>
          <w:p w:rsidR="00C95B66" w:rsidRDefault="00C264DA">
            <w:pPr>
              <w:pStyle w:val="af8"/>
              <w:numPr>
                <w:ilvl w:val="0"/>
                <w:numId w:val="1"/>
              </w:numPr>
              <w:spacing w:line="360" w:lineRule="auto"/>
              <w:rPr>
                <w:lang w:val="en-US"/>
              </w:rPr>
            </w:pPr>
            <w:r>
              <w:rPr>
                <w:lang w:val="en-US"/>
              </w:rPr>
              <w:t>have a point</w:t>
            </w:r>
          </w:p>
        </w:tc>
        <w:tc>
          <w:tcPr>
            <w:tcW w:w="3489" w:type="dxa"/>
            <w:tcBorders>
              <w:top w:val="none" w:sz="4" w:space="0" w:color="000000"/>
              <w:left w:val="single" w:sz="4" w:space="0" w:color="000000"/>
              <w:bottom w:val="single" w:sz="4" w:space="0" w:color="000000"/>
              <w:right w:val="single" w:sz="4" w:space="0" w:color="000000"/>
            </w:tcBorders>
          </w:tcPr>
          <w:p w:rsidR="00C95B66" w:rsidRDefault="00C264DA">
            <w:pPr>
              <w:pStyle w:val="af8"/>
              <w:numPr>
                <w:ilvl w:val="0"/>
                <w:numId w:val="1"/>
              </w:numPr>
              <w:spacing w:line="360" w:lineRule="auto"/>
              <w:rPr>
                <w:lang w:val="en-US"/>
              </w:rPr>
            </w:pPr>
            <w:r>
              <w:rPr>
                <w:lang w:val="en-US"/>
              </w:rPr>
              <w:t>engage with (doing smth)</w:t>
            </w:r>
          </w:p>
        </w:tc>
        <w:tc>
          <w:tcPr>
            <w:tcW w:w="3489" w:type="dxa"/>
            <w:tcBorders>
              <w:top w:val="none" w:sz="4" w:space="0" w:color="000000"/>
              <w:left w:val="single" w:sz="4" w:space="0" w:color="000000"/>
              <w:bottom w:val="single" w:sz="4" w:space="0" w:color="000000"/>
              <w:right w:val="none" w:sz="4" w:space="0" w:color="000000"/>
            </w:tcBorders>
          </w:tcPr>
          <w:p w:rsidR="00C95B66" w:rsidRDefault="00C264DA">
            <w:pPr>
              <w:pStyle w:val="af8"/>
              <w:numPr>
                <w:ilvl w:val="0"/>
                <w:numId w:val="1"/>
              </w:numPr>
              <w:spacing w:line="360" w:lineRule="auto"/>
              <w:rPr>
                <w:lang w:val="en-US"/>
              </w:rPr>
            </w:pPr>
            <w:r>
              <w:rPr>
                <w:lang w:val="en-US"/>
              </w:rPr>
              <w:t>take revenge on (smb)</w:t>
            </w:r>
          </w:p>
        </w:tc>
      </w:tr>
      <w:tr w:rsidR="00C95B66">
        <w:tc>
          <w:tcPr>
            <w:tcW w:w="3489" w:type="dxa"/>
            <w:tcBorders>
              <w:top w:val="single" w:sz="4" w:space="0" w:color="000000"/>
              <w:left w:val="none" w:sz="4" w:space="0" w:color="000000"/>
              <w:bottom w:val="none" w:sz="4" w:space="0" w:color="000000"/>
              <w:right w:val="single" w:sz="4" w:space="0" w:color="000000"/>
            </w:tcBorders>
          </w:tcPr>
          <w:p w:rsidR="00C95B66" w:rsidRDefault="00C264DA">
            <w:pPr>
              <w:pStyle w:val="af8"/>
              <w:numPr>
                <w:ilvl w:val="0"/>
                <w:numId w:val="1"/>
              </w:numPr>
              <w:spacing w:line="360" w:lineRule="auto"/>
              <w:rPr>
                <w:lang w:val="en-US"/>
              </w:rPr>
            </w:pPr>
            <w:r>
              <w:rPr>
                <w:lang w:val="en-US"/>
              </w:rPr>
              <w:t>on top of that</w:t>
            </w:r>
          </w:p>
        </w:tc>
        <w:tc>
          <w:tcPr>
            <w:tcW w:w="3489" w:type="dxa"/>
            <w:tcBorders>
              <w:top w:val="single" w:sz="4" w:space="0" w:color="000000"/>
              <w:left w:val="single" w:sz="4" w:space="0" w:color="000000"/>
              <w:bottom w:val="none" w:sz="4" w:space="0" w:color="000000"/>
              <w:right w:val="single" w:sz="4" w:space="0" w:color="000000"/>
            </w:tcBorders>
          </w:tcPr>
          <w:p w:rsidR="00C95B66" w:rsidRDefault="00C264DA">
            <w:pPr>
              <w:pStyle w:val="af8"/>
              <w:numPr>
                <w:ilvl w:val="0"/>
                <w:numId w:val="1"/>
              </w:numPr>
              <w:spacing w:line="360" w:lineRule="auto"/>
              <w:rPr>
                <w:lang w:val="en-US"/>
              </w:rPr>
            </w:pPr>
            <w:r>
              <w:rPr>
                <w:lang w:val="en-US"/>
              </w:rPr>
              <w:t>come to terms with (smth)</w:t>
            </w:r>
          </w:p>
        </w:tc>
        <w:tc>
          <w:tcPr>
            <w:tcW w:w="3489" w:type="dxa"/>
            <w:tcBorders>
              <w:top w:val="single" w:sz="4" w:space="0" w:color="000000"/>
              <w:left w:val="single" w:sz="4" w:space="0" w:color="000000"/>
              <w:bottom w:val="none" w:sz="4" w:space="0" w:color="000000"/>
              <w:right w:val="none" w:sz="4" w:space="0" w:color="000000"/>
            </w:tcBorders>
          </w:tcPr>
          <w:p w:rsidR="00C95B66" w:rsidRDefault="00C264DA">
            <w:pPr>
              <w:pStyle w:val="af8"/>
              <w:numPr>
                <w:ilvl w:val="0"/>
                <w:numId w:val="1"/>
              </w:numPr>
              <w:spacing w:line="360" w:lineRule="auto"/>
              <w:rPr>
                <w:lang w:val="en-US"/>
              </w:rPr>
            </w:pPr>
            <w:r>
              <w:rPr>
                <w:lang w:val="en-US"/>
              </w:rPr>
              <w:t>conquer your fears</w:t>
            </w:r>
          </w:p>
        </w:tc>
      </w:tr>
    </w:tbl>
    <w:p w:rsidR="00C95B66" w:rsidRDefault="00C95B66">
      <w:pPr>
        <w:rPr>
          <w:lang w:val="en-US"/>
        </w:rPr>
      </w:pPr>
    </w:p>
    <w:p w:rsidR="00AE10C9" w:rsidRDefault="00AE10C9">
      <w:pPr>
        <w:rPr>
          <w:b/>
          <w:lang w:val="en-US"/>
        </w:rPr>
      </w:pPr>
      <w:r>
        <w:rPr>
          <w:b/>
          <w:lang w:val="en-US"/>
        </w:rPr>
        <w:t>Tasks 3. Group work. Discuss in small groups different parenting styles.</w:t>
      </w:r>
    </w:p>
    <w:p w:rsidR="00AE10C9" w:rsidRDefault="00AE10C9">
      <w:pPr>
        <w:rPr>
          <w:lang w:val="en-US"/>
        </w:rPr>
      </w:pPr>
      <w:r>
        <w:rPr>
          <w:lang w:val="en-US"/>
        </w:rPr>
        <w:t>1. Which parenting styles have you heard of?</w:t>
      </w:r>
    </w:p>
    <w:p w:rsidR="00AE10C9" w:rsidRDefault="00AE10C9">
      <w:pPr>
        <w:rPr>
          <w:lang w:val="en-US"/>
        </w:rPr>
      </w:pPr>
      <w:r>
        <w:rPr>
          <w:lang w:val="en-US"/>
        </w:rPr>
        <w:t>2. Have you heard of helicopter parents? Write your own definition.</w:t>
      </w:r>
    </w:p>
    <w:p w:rsidR="00AE10C9" w:rsidRPr="00AE10C9" w:rsidRDefault="00AE10C9">
      <w:pPr>
        <w:rPr>
          <w:lang w:val="en-US"/>
        </w:rPr>
      </w:pPr>
      <w:r>
        <w:rPr>
          <w:lang w:val="en-US"/>
        </w:rPr>
        <w:t>3. Do you know the term ‘a parent taxi’? What does it mean? Write your own definition.</w:t>
      </w:r>
    </w:p>
    <w:p w:rsidR="00AE10C9" w:rsidRDefault="00AE10C9">
      <w:pPr>
        <w:rPr>
          <w:lang w:val="en-US"/>
        </w:rPr>
      </w:pPr>
      <w:r w:rsidRPr="00AE10C9">
        <w:rPr>
          <w:lang w:val="en-US"/>
        </w:rPr>
        <w:t xml:space="preserve">4. </w:t>
      </w:r>
      <w:r>
        <w:rPr>
          <w:lang w:val="en-US"/>
        </w:rPr>
        <w:t>Read the given definitions and discuss whether you agree or disagree with them.</w:t>
      </w:r>
    </w:p>
    <w:p w:rsidR="00C95B66" w:rsidRDefault="00AE10C9">
      <w:pPr>
        <w:rPr>
          <w:lang w:val="en-US"/>
        </w:rPr>
      </w:pPr>
      <w:r>
        <w:rPr>
          <w:i/>
          <w:lang w:val="en-US"/>
        </w:rPr>
        <w:t>* ‘</w:t>
      </w:r>
      <w:r w:rsidR="00C264DA">
        <w:rPr>
          <w:i/>
          <w:lang w:val="en-US"/>
        </w:rPr>
        <w:t>a helicopter parent</w:t>
      </w:r>
      <w:r>
        <w:rPr>
          <w:i/>
          <w:lang w:val="en-US"/>
        </w:rPr>
        <w:t>’</w:t>
      </w:r>
      <w:r w:rsidR="00C264DA">
        <w:rPr>
          <w:lang w:val="en-US"/>
        </w:rPr>
        <w:t xml:space="preserve"> - a parent who pays extremely close attention to their child’s education, problems, etc. and often makes decisions for the child</w:t>
      </w:r>
      <w:r>
        <w:rPr>
          <w:lang w:val="en-US"/>
        </w:rPr>
        <w:t>.</w:t>
      </w:r>
    </w:p>
    <w:p w:rsidR="00AE10C9" w:rsidRDefault="00AE10C9">
      <w:pPr>
        <w:rPr>
          <w:lang w:val="en-US"/>
        </w:rPr>
      </w:pPr>
      <w:r w:rsidRPr="00AE10C9">
        <w:rPr>
          <w:lang w:val="en-US"/>
        </w:rPr>
        <w:t xml:space="preserve">* </w:t>
      </w:r>
      <w:r w:rsidRPr="00AE10C9">
        <w:rPr>
          <w:i/>
          <w:lang w:val="en-US"/>
        </w:rPr>
        <w:t>‘A parent taxi’</w:t>
      </w:r>
      <w:r w:rsidRPr="00AE10C9">
        <w:rPr>
          <w:lang w:val="en-US"/>
        </w:rPr>
        <w:t xml:space="preserve"> illustrates the phenomenon that children and young people are driven in the form of a convenient transport service by their parents in their vehicles to their destinations such as school or club.</w:t>
      </w:r>
    </w:p>
    <w:p w:rsidR="00C95B66" w:rsidRDefault="0005725D">
      <w:pPr>
        <w:rPr>
          <w:b/>
          <w:lang w:val="en-US"/>
        </w:rPr>
      </w:pPr>
      <w:r>
        <w:rPr>
          <w:b/>
          <w:lang w:val="en-US"/>
        </w:rPr>
        <w:t xml:space="preserve">Task 4. </w:t>
      </w:r>
      <w:r w:rsidR="00C264DA">
        <w:rPr>
          <w:b/>
          <w:lang w:val="en-US"/>
        </w:rPr>
        <w:t>Read the article and do the tasks.</w:t>
      </w:r>
    </w:p>
    <w:p w:rsidR="00C95B66" w:rsidRDefault="0005725D">
      <w:pPr>
        <w:rPr>
          <w:b/>
          <w:lang w:val="en-US"/>
        </w:rPr>
      </w:pPr>
      <w:r>
        <w:rPr>
          <w:b/>
          <w:lang w:val="en-US"/>
        </w:rPr>
        <w:t xml:space="preserve">(a) </w:t>
      </w:r>
      <w:r w:rsidR="00C264DA">
        <w:rPr>
          <w:b/>
          <w:lang w:val="en-US"/>
        </w:rPr>
        <w:t>Match the words with their definitions.</w:t>
      </w:r>
    </w:p>
    <w:tbl>
      <w:tblPr>
        <w:tblStyle w:val="af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830"/>
        <w:gridCol w:w="7626"/>
      </w:tblGrid>
      <w:tr w:rsidR="00C95B66" w:rsidRPr="00B909AB">
        <w:tc>
          <w:tcPr>
            <w:tcW w:w="2830" w:type="dxa"/>
          </w:tcPr>
          <w:p w:rsidR="00C95B66" w:rsidRDefault="00C264DA">
            <w:pPr>
              <w:spacing w:line="360" w:lineRule="auto"/>
              <w:rPr>
                <w:lang w:val="en-US"/>
              </w:rPr>
            </w:pPr>
            <w:r>
              <w:rPr>
                <w:lang w:val="en-US"/>
              </w:rPr>
              <w:t>1. pry into</w:t>
            </w:r>
          </w:p>
        </w:tc>
        <w:tc>
          <w:tcPr>
            <w:tcW w:w="7626" w:type="dxa"/>
          </w:tcPr>
          <w:p w:rsidR="00C95B66" w:rsidRDefault="00C264DA" w:rsidP="00A42CBF">
            <w:pPr>
              <w:spacing w:line="360" w:lineRule="auto"/>
              <w:rPr>
                <w:lang w:val="en-US"/>
              </w:rPr>
            </w:pPr>
            <w:r>
              <w:rPr>
                <w:lang w:val="en-US"/>
              </w:rPr>
              <w:t xml:space="preserve">a. </w:t>
            </w:r>
            <w:r w:rsidR="00A42CBF">
              <w:rPr>
                <w:lang w:val="en-US"/>
              </w:rPr>
              <w:t>if you are ….. a plan, decision, or discussion, you add your advice or comments to it.</w:t>
            </w:r>
          </w:p>
        </w:tc>
      </w:tr>
      <w:tr w:rsidR="00C95B66" w:rsidRPr="00B909AB">
        <w:tc>
          <w:tcPr>
            <w:tcW w:w="2830" w:type="dxa"/>
          </w:tcPr>
          <w:p w:rsidR="00C95B66" w:rsidRDefault="00C264DA">
            <w:pPr>
              <w:spacing w:line="360" w:lineRule="auto"/>
              <w:rPr>
                <w:lang w:val="en-US"/>
              </w:rPr>
            </w:pPr>
            <w:r>
              <w:rPr>
                <w:lang w:val="en-US"/>
              </w:rPr>
              <w:t>2. offspring</w:t>
            </w:r>
          </w:p>
        </w:tc>
        <w:tc>
          <w:tcPr>
            <w:tcW w:w="7626" w:type="dxa"/>
          </w:tcPr>
          <w:p w:rsidR="00C95B66" w:rsidRDefault="00C264DA" w:rsidP="00A42CBF">
            <w:pPr>
              <w:spacing w:line="360" w:lineRule="auto"/>
              <w:rPr>
                <w:lang w:val="en-US"/>
              </w:rPr>
            </w:pPr>
            <w:r>
              <w:rPr>
                <w:lang w:val="en-US"/>
              </w:rPr>
              <w:t xml:space="preserve">b. </w:t>
            </w:r>
            <w:r w:rsidR="00A42CBF">
              <w:rPr>
                <w:lang w:val="en-US"/>
              </w:rPr>
              <w:t>take care of somebody and make sure nothing bad happens to them</w:t>
            </w:r>
          </w:p>
        </w:tc>
      </w:tr>
      <w:tr w:rsidR="00C95B66" w:rsidRPr="00B909AB">
        <w:tc>
          <w:tcPr>
            <w:tcW w:w="2830" w:type="dxa"/>
          </w:tcPr>
          <w:p w:rsidR="00C95B66" w:rsidRDefault="00C264DA">
            <w:pPr>
              <w:spacing w:line="360" w:lineRule="auto"/>
              <w:rPr>
                <w:lang w:val="en-US"/>
              </w:rPr>
            </w:pPr>
            <w:r>
              <w:rPr>
                <w:lang w:val="en-US"/>
              </w:rPr>
              <w:t>3. meddle in</w:t>
            </w:r>
          </w:p>
        </w:tc>
        <w:tc>
          <w:tcPr>
            <w:tcW w:w="7626" w:type="dxa"/>
          </w:tcPr>
          <w:p w:rsidR="00C95B66" w:rsidRDefault="00C264DA" w:rsidP="00A42CBF">
            <w:pPr>
              <w:spacing w:line="360" w:lineRule="auto"/>
              <w:rPr>
                <w:lang w:val="en-US"/>
              </w:rPr>
            </w:pPr>
            <w:r>
              <w:rPr>
                <w:lang w:val="en-US"/>
              </w:rPr>
              <w:t xml:space="preserve">c. </w:t>
            </w:r>
            <w:r w:rsidR="00A42CBF">
              <w:rPr>
                <w:lang w:val="en-US"/>
              </w:rPr>
              <w:t xml:space="preserve">fail to include somebody/something in something </w:t>
            </w:r>
          </w:p>
        </w:tc>
      </w:tr>
      <w:tr w:rsidR="00C95B66" w:rsidRPr="00B909AB">
        <w:tc>
          <w:tcPr>
            <w:tcW w:w="2830" w:type="dxa"/>
          </w:tcPr>
          <w:p w:rsidR="00C95B66" w:rsidRDefault="00C264DA">
            <w:pPr>
              <w:spacing w:line="360" w:lineRule="auto"/>
              <w:rPr>
                <w:lang w:val="en-US"/>
              </w:rPr>
            </w:pPr>
            <w:r>
              <w:rPr>
                <w:lang w:val="en-US"/>
              </w:rPr>
              <w:t>4. look out for</w:t>
            </w:r>
          </w:p>
        </w:tc>
        <w:tc>
          <w:tcPr>
            <w:tcW w:w="7626" w:type="dxa"/>
          </w:tcPr>
          <w:p w:rsidR="00C95B66" w:rsidRDefault="00C264DA" w:rsidP="00A42CBF">
            <w:pPr>
              <w:spacing w:line="360" w:lineRule="auto"/>
              <w:rPr>
                <w:lang w:val="en-US"/>
              </w:rPr>
            </w:pPr>
            <w:r>
              <w:rPr>
                <w:lang w:val="en-US"/>
              </w:rPr>
              <w:t xml:space="preserve">d. </w:t>
            </w:r>
            <w:r w:rsidR="00A42CBF">
              <w:rPr>
                <w:lang w:val="en-US"/>
              </w:rPr>
              <w:t xml:space="preserve">try to find out information about other people’s private lives in a way that is annoying or rude </w:t>
            </w:r>
          </w:p>
        </w:tc>
      </w:tr>
      <w:tr w:rsidR="00C95B66" w:rsidRPr="00B909AB">
        <w:tc>
          <w:tcPr>
            <w:tcW w:w="2830" w:type="dxa"/>
          </w:tcPr>
          <w:p w:rsidR="00C95B66" w:rsidRDefault="00C264DA" w:rsidP="00AE10C9">
            <w:pPr>
              <w:spacing w:line="360" w:lineRule="auto"/>
              <w:rPr>
                <w:lang w:val="en-US"/>
              </w:rPr>
            </w:pPr>
            <w:r>
              <w:rPr>
                <w:lang w:val="en-US"/>
              </w:rPr>
              <w:t xml:space="preserve">5. </w:t>
            </w:r>
            <w:r w:rsidR="00AE10C9">
              <w:rPr>
                <w:lang w:val="en-US"/>
              </w:rPr>
              <w:t>remote</w:t>
            </w:r>
          </w:p>
        </w:tc>
        <w:tc>
          <w:tcPr>
            <w:tcW w:w="7626" w:type="dxa"/>
          </w:tcPr>
          <w:p w:rsidR="00C95B66" w:rsidRPr="00AE10C9" w:rsidRDefault="00C264DA" w:rsidP="00A42CBF">
            <w:pPr>
              <w:spacing w:line="360" w:lineRule="auto"/>
              <w:rPr>
                <w:lang w:val="en-US"/>
              </w:rPr>
            </w:pPr>
            <w:r>
              <w:rPr>
                <w:lang w:val="en-US"/>
              </w:rPr>
              <w:t xml:space="preserve">e. </w:t>
            </w:r>
            <w:r w:rsidR="00A42CBF">
              <w:rPr>
                <w:lang w:val="en-US"/>
              </w:rPr>
              <w:t>a child of a particular person or couple</w:t>
            </w:r>
          </w:p>
        </w:tc>
      </w:tr>
      <w:tr w:rsidR="00C95B66" w:rsidRPr="00B909AB">
        <w:tc>
          <w:tcPr>
            <w:tcW w:w="2830" w:type="dxa"/>
          </w:tcPr>
          <w:p w:rsidR="00C95B66" w:rsidRDefault="00C264DA">
            <w:pPr>
              <w:spacing w:line="360" w:lineRule="auto"/>
              <w:rPr>
                <w:lang w:val="en-US"/>
              </w:rPr>
            </w:pPr>
            <w:r>
              <w:rPr>
                <w:lang w:val="en-US"/>
              </w:rPr>
              <w:t xml:space="preserve">6. miss out </w:t>
            </w:r>
          </w:p>
        </w:tc>
        <w:tc>
          <w:tcPr>
            <w:tcW w:w="7626" w:type="dxa"/>
          </w:tcPr>
          <w:p w:rsidR="00C95B66" w:rsidRDefault="00C264DA" w:rsidP="00A42CBF">
            <w:pPr>
              <w:spacing w:line="360" w:lineRule="auto"/>
              <w:rPr>
                <w:lang w:val="en-US"/>
              </w:rPr>
            </w:pPr>
            <w:r>
              <w:rPr>
                <w:lang w:val="en-US"/>
              </w:rPr>
              <w:t>f.  </w:t>
            </w:r>
            <w:r w:rsidR="00A42CBF" w:rsidRPr="00AE10C9">
              <w:rPr>
                <w:lang w:val="en-US"/>
              </w:rPr>
              <w:t>used to describe working away from a usual place</w:t>
            </w:r>
          </w:p>
        </w:tc>
      </w:tr>
      <w:tr w:rsidR="00C95B66" w:rsidRPr="00B909AB">
        <w:tc>
          <w:tcPr>
            <w:tcW w:w="2830" w:type="dxa"/>
          </w:tcPr>
          <w:p w:rsidR="00C95B66" w:rsidRDefault="00847DFA">
            <w:pPr>
              <w:spacing w:line="360" w:lineRule="auto"/>
              <w:rPr>
                <w:lang w:val="en-US"/>
              </w:rPr>
            </w:pPr>
            <w:r>
              <w:rPr>
                <w:lang w:val="en-US"/>
              </w:rPr>
              <w:t>7. atrophied</w:t>
            </w:r>
            <w:r w:rsidR="00C264DA">
              <w:rPr>
                <w:lang w:val="en-US"/>
              </w:rPr>
              <w:t xml:space="preserve"> /ˈætrəfi/</w:t>
            </w:r>
          </w:p>
        </w:tc>
        <w:tc>
          <w:tcPr>
            <w:tcW w:w="7626" w:type="dxa"/>
          </w:tcPr>
          <w:p w:rsidR="00C95B66" w:rsidRDefault="00C264DA" w:rsidP="00A42CBF">
            <w:pPr>
              <w:spacing w:line="360" w:lineRule="auto"/>
              <w:rPr>
                <w:lang w:val="en-US"/>
              </w:rPr>
            </w:pPr>
            <w:r>
              <w:rPr>
                <w:lang w:val="en-US"/>
              </w:rPr>
              <w:t xml:space="preserve">g. </w:t>
            </w:r>
            <w:r w:rsidR="00A42CBF">
              <w:rPr>
                <w:lang w:val="en-US"/>
              </w:rPr>
              <w:t xml:space="preserve">involve yourself in something that should not really involve you </w:t>
            </w:r>
          </w:p>
        </w:tc>
      </w:tr>
      <w:tr w:rsidR="00C95B66" w:rsidRPr="00B909AB">
        <w:tc>
          <w:tcPr>
            <w:tcW w:w="2830" w:type="dxa"/>
          </w:tcPr>
          <w:p w:rsidR="00C95B66" w:rsidRDefault="00C264DA">
            <w:pPr>
              <w:spacing w:line="360" w:lineRule="auto"/>
              <w:rPr>
                <w:lang w:val="en-US"/>
              </w:rPr>
            </w:pPr>
            <w:r>
              <w:rPr>
                <w:lang w:val="en-US"/>
              </w:rPr>
              <w:t>8. weigh</w:t>
            </w:r>
            <w:r w:rsidR="001A48B4">
              <w:rPr>
                <w:lang w:val="en-US"/>
              </w:rPr>
              <w:t>ing</w:t>
            </w:r>
            <w:r>
              <w:rPr>
                <w:lang w:val="en-US"/>
              </w:rPr>
              <w:t xml:space="preserve"> in on </w:t>
            </w:r>
          </w:p>
        </w:tc>
        <w:tc>
          <w:tcPr>
            <w:tcW w:w="7626" w:type="dxa"/>
          </w:tcPr>
          <w:p w:rsidR="00C95B66" w:rsidRDefault="00C264DA" w:rsidP="00A42CBF">
            <w:pPr>
              <w:spacing w:line="360" w:lineRule="auto"/>
              <w:rPr>
                <w:lang w:val="en-US"/>
              </w:rPr>
            </w:pPr>
            <w:r>
              <w:rPr>
                <w:lang w:val="en-US"/>
              </w:rPr>
              <w:t xml:space="preserve">h. </w:t>
            </w:r>
            <w:r w:rsidR="00A42CBF">
              <w:rPr>
                <w:lang w:val="en-US"/>
              </w:rPr>
              <w:t>if something is ….., its size, degree, or effectiveness decreases because it is not used or protected.</w:t>
            </w:r>
          </w:p>
        </w:tc>
      </w:tr>
    </w:tbl>
    <w:p w:rsidR="00C95B66" w:rsidRDefault="0005725D">
      <w:pPr>
        <w:jc w:val="both"/>
        <w:rPr>
          <w:b/>
          <w:lang w:val="en-US"/>
        </w:rPr>
      </w:pPr>
      <w:r>
        <w:rPr>
          <w:b/>
          <w:lang w:val="en-US"/>
        </w:rPr>
        <w:lastRenderedPageBreak/>
        <w:t xml:space="preserve">(b) </w:t>
      </w:r>
      <w:r w:rsidR="00C264DA">
        <w:rPr>
          <w:b/>
          <w:lang w:val="en-US"/>
        </w:rPr>
        <w:t>Fill in the gaps using the words from the table.</w:t>
      </w:r>
    </w:p>
    <w:p w:rsidR="00C95B66" w:rsidRDefault="00AE10C9">
      <w:pPr>
        <w:jc w:val="both"/>
        <w:rPr>
          <w:lang w:val="en-US"/>
        </w:rPr>
      </w:pPr>
      <w:r>
        <w:rPr>
          <w:lang w:val="en-US"/>
        </w:rPr>
        <w:t xml:space="preserve">With the </w:t>
      </w:r>
      <w:r w:rsidRPr="00AE10C9">
        <w:rPr>
          <w:lang w:val="en-US"/>
        </w:rPr>
        <w:t>influence</w:t>
      </w:r>
      <w:r w:rsidR="00C264DA">
        <w:rPr>
          <w:lang w:val="en-US"/>
        </w:rPr>
        <w:t xml:space="preserve"> of</w:t>
      </w:r>
      <w:r>
        <w:rPr>
          <w:lang w:val="en-US"/>
        </w:rPr>
        <w:t xml:space="preserve"> (1)</w:t>
      </w:r>
      <w:r w:rsidR="00C264DA">
        <w:rPr>
          <w:lang w:val="en-US"/>
        </w:rPr>
        <w:t xml:space="preserve"> </w:t>
      </w:r>
      <w:r w:rsidR="00A42CBF">
        <w:rPr>
          <w:b/>
          <w:lang w:val="en-US"/>
        </w:rPr>
        <w:t>____________</w:t>
      </w:r>
      <w:r w:rsidR="00C264DA">
        <w:rPr>
          <w:lang w:val="en-US"/>
        </w:rPr>
        <w:t xml:space="preserve"> work, parents have closer proximity and greater access to (2) </w:t>
      </w:r>
      <w:r w:rsidR="00A42CBF">
        <w:rPr>
          <w:b/>
          <w:lang w:val="en-US"/>
        </w:rPr>
        <w:t>__________</w:t>
      </w:r>
      <w:r w:rsidR="00C264DA">
        <w:rPr>
          <w:lang w:val="en-US"/>
        </w:rPr>
        <w:t xml:space="preserve"> their adult children’s work lives. While the trend of "helicopter parenting" is nothing new, it is gaining </w:t>
      </w:r>
      <w:r w:rsidR="00847DFA">
        <w:rPr>
          <w:lang w:val="en-US"/>
        </w:rPr>
        <w:t>popularity</w:t>
      </w:r>
      <w:r w:rsidR="00C264DA">
        <w:rPr>
          <w:lang w:val="en-US"/>
        </w:rPr>
        <w:t xml:space="preserve">, according to the Wall Street Journal. It includes acting like Cyrano de Bergerac, whispering what to say in a Zoom interview, arguing with a manager because of the treatment of their adult child in the workplace, to (3) </w:t>
      </w:r>
      <w:r w:rsidR="00A42CBF">
        <w:rPr>
          <w:b/>
          <w:lang w:val="en-US"/>
        </w:rPr>
        <w:t>__________</w:t>
      </w:r>
      <w:r w:rsidR="00C264DA">
        <w:rPr>
          <w:lang w:val="en-US"/>
        </w:rPr>
        <w:t xml:space="preserve"> job offers and salary negotiations for their professional (4) </w:t>
      </w:r>
      <w:r w:rsidR="00A42CBF">
        <w:rPr>
          <w:b/>
          <w:lang w:val="en-US"/>
        </w:rPr>
        <w:t>___________</w:t>
      </w:r>
      <w:r w:rsidR="00C264DA">
        <w:rPr>
          <w:lang w:val="en-US"/>
        </w:rPr>
        <w:t>.</w:t>
      </w:r>
    </w:p>
    <w:p w:rsidR="00C95B66" w:rsidRDefault="00C264DA">
      <w:pPr>
        <w:jc w:val="both"/>
        <w:rPr>
          <w:lang w:val="en-US"/>
        </w:rPr>
      </w:pPr>
      <w:r>
        <w:rPr>
          <w:lang w:val="en-US"/>
        </w:rPr>
        <w:t xml:space="preserve">Parents want to help their kids succeed, especially in a hypercompetitive economy and job market. It was harder for them to interfere in a pre-pandemic environment when mostly everyone worked in an office setting. With the institution of hybrid and remote work for both young adults and parents, it’s much easier for them to (5) </w:t>
      </w:r>
      <w:r w:rsidR="00A42CBF">
        <w:rPr>
          <w:b/>
          <w:lang w:val="en-US"/>
        </w:rPr>
        <w:t>____________</w:t>
      </w:r>
      <w:r>
        <w:rPr>
          <w:lang w:val="en-US"/>
        </w:rPr>
        <w:t xml:space="preserve"> their affairs. Young adults might be more likely to allow their parents to interfere in work matters if their interpersonal and communication skills (6) </w:t>
      </w:r>
      <w:r w:rsidR="00A42CBF">
        <w:rPr>
          <w:b/>
          <w:lang w:val="en-US"/>
        </w:rPr>
        <w:t>____________</w:t>
      </w:r>
      <w:r>
        <w:rPr>
          <w:lang w:val="en-US"/>
        </w:rPr>
        <w:t xml:space="preserve"> during the pandemic, while they were isolated and sheltered at home, or never existed.</w:t>
      </w:r>
    </w:p>
    <w:p w:rsidR="00C95B66" w:rsidRDefault="00C264DA">
      <w:pPr>
        <w:jc w:val="both"/>
        <w:rPr>
          <w:lang w:val="en-US"/>
        </w:rPr>
      </w:pPr>
      <w:r>
        <w:rPr>
          <w:lang w:val="en-US"/>
        </w:rPr>
        <w:t xml:space="preserve">Like a mentor, parents want to serve as sounding boards for their children on big-picture matters, since they are experienced professionals. Parents can share the lessons they’ve learned in the workplace and what to (7) </w:t>
      </w:r>
      <w:r w:rsidR="00A42CBF">
        <w:rPr>
          <w:b/>
          <w:lang w:val="en-US"/>
        </w:rPr>
        <w:t>___________</w:t>
      </w:r>
      <w:r>
        <w:rPr>
          <w:lang w:val="en-US"/>
        </w:rPr>
        <w:t xml:space="preserve"> when navigating their careers.</w:t>
      </w:r>
    </w:p>
    <w:p w:rsidR="00C95B66" w:rsidRDefault="00C264DA">
      <w:pPr>
        <w:jc w:val="both"/>
        <w:rPr>
          <w:lang w:val="en-US"/>
        </w:rPr>
      </w:pPr>
      <w:r>
        <w:rPr>
          <w:lang w:val="en-US"/>
        </w:rPr>
        <w:t xml:space="preserve">It could backfire when parents control their child’s work life too much. It will </w:t>
      </w:r>
      <w:r w:rsidR="001A48B4">
        <w:rPr>
          <w:lang w:val="en-US"/>
        </w:rPr>
        <w:t>limit</w:t>
      </w:r>
      <w:r>
        <w:rPr>
          <w:lang w:val="en-US"/>
        </w:rPr>
        <w:t xml:space="preserve"> their ability to learn, think and grow on their own. Young adults may (8) </w:t>
      </w:r>
      <w:r w:rsidR="00A42CBF">
        <w:rPr>
          <w:b/>
          <w:lang w:val="en-US"/>
        </w:rPr>
        <w:t>_____________</w:t>
      </w:r>
      <w:r>
        <w:rPr>
          <w:lang w:val="en-US"/>
        </w:rPr>
        <w:t xml:space="preserve"> on building their inner confidence by not acting independently and find themselves, years later, still dependent upon their parent’s advice.</w:t>
      </w:r>
    </w:p>
    <w:p w:rsidR="00C95B66" w:rsidRDefault="00C264DA">
      <w:pPr>
        <w:jc w:val="both"/>
        <w:rPr>
          <w:lang w:val="en-US"/>
        </w:rPr>
      </w:pPr>
      <w:r>
        <w:rPr>
          <w:lang w:val="en-US"/>
        </w:rPr>
        <w:t>If a parent gets involved in work matters, an employer will view the young adult as unprofessional and severely lacking the desired skills of communicating effectively, being able to operate independently and taking initiative. This could prevent their kid from getting hired or even be the reason they get fired.</w:t>
      </w:r>
    </w:p>
    <w:p w:rsidR="009468FB" w:rsidRPr="009468FB" w:rsidRDefault="009468FB" w:rsidP="009468FB">
      <w:pPr>
        <w:jc w:val="both"/>
        <w:rPr>
          <w:lang w:val="en-US"/>
        </w:rPr>
      </w:pPr>
      <w:r w:rsidRPr="009468FB">
        <w:rPr>
          <w:lang w:val="en-US"/>
        </w:rPr>
        <w:t>(Forbes on June, 12 2023)</w:t>
      </w:r>
    </w:p>
    <w:p w:rsidR="00500817" w:rsidRPr="00500817" w:rsidRDefault="00500817" w:rsidP="00500817">
      <w:pPr>
        <w:rPr>
          <w:rFonts w:ascii="Calibri" w:eastAsia="Calibri" w:hAnsi="Calibri" w:cs="Times New Roman"/>
          <w:b/>
          <w:lang w:val="en-US"/>
        </w:rPr>
      </w:pPr>
      <w:r>
        <w:rPr>
          <w:rFonts w:ascii="Calibri" w:eastAsia="Calibri" w:hAnsi="Calibri" w:cs="Times New Roman"/>
          <w:b/>
          <w:lang w:val="en-US"/>
        </w:rPr>
        <w:t>Task 5</w:t>
      </w:r>
      <w:r w:rsidRPr="00500817">
        <w:rPr>
          <w:rFonts w:ascii="Calibri" w:eastAsia="Calibri" w:hAnsi="Calibri" w:cs="Times New Roman"/>
          <w:b/>
          <w:lang w:val="en-US"/>
        </w:rPr>
        <w:t>. Read the texts about ‘parent taxis’ in Australia and the UK.</w:t>
      </w:r>
    </w:p>
    <w:p w:rsidR="00500817" w:rsidRPr="00500817" w:rsidRDefault="00500817" w:rsidP="00500817">
      <w:pPr>
        <w:rPr>
          <w:rFonts w:ascii="Calibri" w:eastAsia="Calibri" w:hAnsi="Calibri" w:cs="Times New Roman"/>
          <w:b/>
          <w:lang w:val="en-US"/>
        </w:rPr>
      </w:pPr>
      <w:r w:rsidRPr="00500817">
        <w:rPr>
          <w:rFonts w:ascii="Calibri" w:eastAsia="Calibri" w:hAnsi="Calibri" w:cs="Times New Roman"/>
          <w:b/>
          <w:lang w:val="en-US"/>
        </w:rPr>
        <w:t>(a) Fill in the gaps with a suitable word.</w:t>
      </w:r>
    </w:p>
    <w:p w:rsidR="00500817" w:rsidRPr="00500817" w:rsidRDefault="00500817" w:rsidP="00500817">
      <w:pPr>
        <w:jc w:val="both"/>
        <w:rPr>
          <w:rFonts w:ascii="Calibri" w:eastAsia="Calibri" w:hAnsi="Calibri" w:cs="Times New Roman"/>
          <w:lang w:val="en-US"/>
        </w:rPr>
      </w:pPr>
      <w:r w:rsidRPr="00500817">
        <w:rPr>
          <w:rFonts w:ascii="Calibri" w:eastAsia="Calibri" w:hAnsi="Calibri" w:cs="Times New Roman"/>
          <w:lang w:val="en-US"/>
        </w:rPr>
        <w:t xml:space="preserve">Two-thirds of Aussie parents get a (1) </w:t>
      </w:r>
      <w:r w:rsidR="00A42CBF">
        <w:rPr>
          <w:rFonts w:ascii="Calibri" w:eastAsia="Calibri" w:hAnsi="Calibri" w:cs="Times New Roman"/>
          <w:b/>
          <w:lang w:val="en-US"/>
        </w:rPr>
        <w:t>___________</w:t>
      </w:r>
      <w:r w:rsidRPr="00500817">
        <w:rPr>
          <w:rFonts w:ascii="Calibri" w:eastAsia="Calibri" w:hAnsi="Calibri" w:cs="Times New Roman"/>
          <w:lang w:val="en-US"/>
        </w:rPr>
        <w:t xml:space="preserve"> as though they’re running a cab service for their kids. New research from Allianz Australia has (2) </w:t>
      </w:r>
      <w:r w:rsidR="00A42CBF">
        <w:rPr>
          <w:rFonts w:ascii="Calibri" w:eastAsia="Calibri" w:hAnsi="Calibri" w:cs="Times New Roman"/>
          <w:b/>
          <w:lang w:val="en-US"/>
        </w:rPr>
        <w:t>___________</w:t>
      </w:r>
      <w:r w:rsidRPr="00500817">
        <w:rPr>
          <w:rFonts w:ascii="Calibri" w:eastAsia="Calibri" w:hAnsi="Calibri" w:cs="Times New Roman"/>
          <w:lang w:val="en-US"/>
        </w:rPr>
        <w:t xml:space="preserve"> that 61% of Australian parents say they spend the equivalent of a full working day behind the (3) </w:t>
      </w:r>
      <w:r w:rsidR="00A42CBF">
        <w:rPr>
          <w:rFonts w:ascii="Calibri" w:eastAsia="Calibri" w:hAnsi="Calibri" w:cs="Times New Roman"/>
          <w:b/>
          <w:lang w:val="en-US"/>
        </w:rPr>
        <w:t>_____________</w:t>
      </w:r>
      <w:r w:rsidRPr="00500817">
        <w:rPr>
          <w:rFonts w:ascii="Calibri" w:eastAsia="Calibri" w:hAnsi="Calibri" w:cs="Times New Roman"/>
          <w:lang w:val="en-US"/>
        </w:rPr>
        <w:t xml:space="preserve"> ferrying their children to school, daycare and extra-curricular activities. And one in 10 say they (4) </w:t>
      </w:r>
      <w:r w:rsidR="00A42CBF">
        <w:rPr>
          <w:rFonts w:ascii="Calibri" w:eastAsia="Calibri" w:hAnsi="Calibri" w:cs="Times New Roman"/>
          <w:b/>
          <w:lang w:val="en-US"/>
        </w:rPr>
        <w:t>____________</w:t>
      </w:r>
      <w:r w:rsidRPr="00500817">
        <w:rPr>
          <w:rFonts w:ascii="Calibri" w:eastAsia="Calibri" w:hAnsi="Calibri" w:cs="Times New Roman"/>
          <w:lang w:val="en-US"/>
        </w:rPr>
        <w:t xml:space="preserve"> nine hours a week or more as ‘parent taxis.’ That’s 936 hours or the equivalent to 117 working days each year!</w:t>
      </w:r>
    </w:p>
    <w:p w:rsidR="00500817" w:rsidRPr="00500817" w:rsidRDefault="00500817" w:rsidP="00500817">
      <w:pPr>
        <w:jc w:val="both"/>
        <w:rPr>
          <w:rFonts w:ascii="Calibri" w:eastAsia="Calibri" w:hAnsi="Calibri" w:cs="Times New Roman"/>
          <w:lang w:val="en-US"/>
        </w:rPr>
      </w:pPr>
      <w:r w:rsidRPr="00500817">
        <w:rPr>
          <w:rFonts w:ascii="Calibri" w:eastAsia="Calibri" w:hAnsi="Calibri" w:cs="Times New Roman"/>
          <w:lang w:val="en-US"/>
        </w:rPr>
        <w:t xml:space="preserve">Some parents leave the house at 9am and don’t get home again until after 2pm by the time the children have (5) </w:t>
      </w:r>
      <w:bookmarkStart w:id="0" w:name="_GoBack"/>
      <w:r w:rsidR="00B909AB" w:rsidRPr="00B909AB">
        <w:rPr>
          <w:rFonts w:ascii="Calibri" w:eastAsia="Calibri" w:hAnsi="Calibri" w:cs="Times New Roman"/>
          <w:b/>
          <w:lang w:val="en-US"/>
        </w:rPr>
        <w:t>_____________</w:t>
      </w:r>
      <w:r w:rsidRPr="00500817">
        <w:rPr>
          <w:rFonts w:ascii="Calibri" w:eastAsia="Calibri" w:hAnsi="Calibri" w:cs="Times New Roman"/>
          <w:lang w:val="en-US"/>
        </w:rPr>
        <w:t xml:space="preserve"> </w:t>
      </w:r>
      <w:bookmarkEnd w:id="0"/>
      <w:r w:rsidRPr="00500817">
        <w:rPr>
          <w:rFonts w:ascii="Calibri" w:eastAsia="Calibri" w:hAnsi="Calibri" w:cs="Times New Roman"/>
          <w:lang w:val="en-US"/>
        </w:rPr>
        <w:t>all their weekend activities.</w:t>
      </w:r>
      <w:r w:rsidR="00A73496">
        <w:rPr>
          <w:rFonts w:ascii="Calibri" w:eastAsia="Calibri" w:hAnsi="Calibri" w:cs="Times New Roman"/>
          <w:lang w:val="en-US"/>
        </w:rPr>
        <w:t xml:space="preserve"> </w:t>
      </w:r>
      <w:r w:rsidRPr="00500817">
        <w:rPr>
          <w:rFonts w:ascii="Calibri" w:eastAsia="Calibri" w:hAnsi="Calibri" w:cs="Times New Roman"/>
          <w:lang w:val="en-US"/>
        </w:rPr>
        <w:t xml:space="preserve">The grueling schedule has left them (6) </w:t>
      </w:r>
      <w:r w:rsidR="00A42CBF">
        <w:rPr>
          <w:rFonts w:ascii="Calibri" w:eastAsia="Calibri" w:hAnsi="Calibri" w:cs="Times New Roman"/>
          <w:b/>
          <w:lang w:val="en-US"/>
        </w:rPr>
        <w:t>____________</w:t>
      </w:r>
      <w:r w:rsidRPr="00500817">
        <w:rPr>
          <w:rFonts w:ascii="Calibri" w:eastAsia="Calibri" w:hAnsi="Calibri" w:cs="Times New Roman"/>
          <w:lang w:val="en-US"/>
        </w:rPr>
        <w:t xml:space="preserve"> emotionally, mentally and physically, and while she wouldn’t change being a parent for the world, it’s left her feeling as if there is “no light at the end of the (7) </w:t>
      </w:r>
      <w:r w:rsidR="00A42CBF">
        <w:rPr>
          <w:rFonts w:ascii="Calibri" w:eastAsia="Calibri" w:hAnsi="Calibri" w:cs="Times New Roman"/>
          <w:b/>
          <w:lang w:val="en-US"/>
        </w:rPr>
        <w:t>___________</w:t>
      </w:r>
      <w:r w:rsidRPr="00500817">
        <w:rPr>
          <w:rFonts w:ascii="Calibri" w:eastAsia="Calibri" w:hAnsi="Calibri" w:cs="Times New Roman"/>
          <w:lang w:val="en-US"/>
        </w:rPr>
        <w:t>.”</w:t>
      </w:r>
    </w:p>
    <w:p w:rsidR="00500817" w:rsidRPr="00500817" w:rsidRDefault="00500817" w:rsidP="00500817">
      <w:pPr>
        <w:jc w:val="both"/>
        <w:rPr>
          <w:rFonts w:ascii="Calibri" w:eastAsia="Calibri" w:hAnsi="Calibri" w:cs="Times New Roman"/>
          <w:lang w:val="en-US"/>
        </w:rPr>
      </w:pPr>
      <w:r w:rsidRPr="00500817">
        <w:rPr>
          <w:rFonts w:ascii="Calibri" w:eastAsia="Calibri" w:hAnsi="Calibri" w:cs="Times New Roman"/>
          <w:lang w:val="en-US"/>
        </w:rPr>
        <w:t xml:space="preserve">Sadly, these parents are judged by other parents. People say things like ‘they don’t have to do so many (8) </w:t>
      </w:r>
      <w:r w:rsidR="00A42CBF">
        <w:rPr>
          <w:rFonts w:ascii="Calibri" w:eastAsia="Calibri" w:hAnsi="Calibri" w:cs="Times New Roman"/>
          <w:b/>
          <w:lang w:val="en-US"/>
        </w:rPr>
        <w:t>____________</w:t>
      </w:r>
      <w:r w:rsidRPr="00A42CBF">
        <w:rPr>
          <w:rFonts w:ascii="Calibri" w:eastAsia="Calibri" w:hAnsi="Calibri" w:cs="Times New Roman"/>
          <w:lang w:val="en-US"/>
        </w:rPr>
        <w:t>’</w:t>
      </w:r>
      <w:r w:rsidRPr="00500817">
        <w:rPr>
          <w:rFonts w:ascii="Calibri" w:eastAsia="Calibri" w:hAnsi="Calibri" w:cs="Times New Roman"/>
          <w:lang w:val="en-US"/>
        </w:rPr>
        <w:t xml:space="preserve"> or point out that as children they didn’t do so many of them. </w:t>
      </w:r>
    </w:p>
    <w:p w:rsidR="00500817" w:rsidRDefault="00500817" w:rsidP="00500817">
      <w:pPr>
        <w:jc w:val="both"/>
        <w:rPr>
          <w:rFonts w:ascii="Calibri" w:eastAsia="Calibri" w:hAnsi="Calibri" w:cs="Times New Roman"/>
          <w:b/>
          <w:lang w:val="en-US"/>
        </w:rPr>
      </w:pPr>
      <w:r w:rsidRPr="00500817">
        <w:rPr>
          <w:rFonts w:ascii="Calibri" w:eastAsia="Calibri" w:hAnsi="Calibri" w:cs="Times New Roman"/>
          <w:b/>
          <w:lang w:val="en-US"/>
        </w:rPr>
        <w:t>(b) Fill in the gaps using the given words.</w:t>
      </w:r>
    </w:p>
    <w:p w:rsidR="00A42CBF" w:rsidRPr="00500817" w:rsidRDefault="00A42CBF" w:rsidP="00A42CBF">
      <w:pPr>
        <w:jc w:val="both"/>
        <w:rPr>
          <w:rFonts w:ascii="Calibri" w:eastAsia="Calibri" w:hAnsi="Calibri" w:cs="Times New Roman"/>
          <w:b/>
          <w:lang w:val="en-US"/>
        </w:rPr>
      </w:pPr>
      <w:r w:rsidRPr="00500817">
        <w:rPr>
          <w:rFonts w:ascii="Calibri" w:eastAsia="Calibri" w:hAnsi="Calibri" w:cs="Times New Roman"/>
          <w:b/>
          <w:lang w:val="en-US"/>
        </w:rPr>
        <w:t>taxi service</w:t>
      </w:r>
      <w:r w:rsidRPr="00A42CBF">
        <w:rPr>
          <w:rFonts w:ascii="Calibri" w:eastAsia="Calibri" w:hAnsi="Calibri" w:cs="Times New Roman"/>
          <w:b/>
          <w:lang w:val="en-US"/>
        </w:rPr>
        <w:t xml:space="preserve"> </w:t>
      </w:r>
      <w:r>
        <w:rPr>
          <w:rFonts w:ascii="Calibri" w:eastAsia="Calibri" w:hAnsi="Calibri" w:cs="Times New Roman"/>
          <w:b/>
          <w:lang w:val="en-US"/>
        </w:rPr>
        <w:t xml:space="preserve">/ </w:t>
      </w:r>
      <w:r w:rsidRPr="00500817">
        <w:rPr>
          <w:rFonts w:ascii="Calibri" w:eastAsia="Calibri" w:hAnsi="Calibri" w:cs="Times New Roman"/>
          <w:b/>
          <w:lang w:val="en-US"/>
        </w:rPr>
        <w:t>household chores</w:t>
      </w:r>
      <w:r>
        <w:rPr>
          <w:rFonts w:ascii="Calibri" w:eastAsia="Calibri" w:hAnsi="Calibri" w:cs="Times New Roman"/>
          <w:b/>
          <w:lang w:val="en-US"/>
        </w:rPr>
        <w:t xml:space="preserve"> /</w:t>
      </w:r>
      <w:r w:rsidRPr="00500817">
        <w:rPr>
          <w:rFonts w:ascii="Calibri" w:eastAsia="Calibri" w:hAnsi="Calibri" w:cs="Times New Roman"/>
          <w:lang w:val="en-US"/>
        </w:rPr>
        <w:t xml:space="preserve"> </w:t>
      </w:r>
      <w:r w:rsidRPr="00500817">
        <w:rPr>
          <w:rFonts w:ascii="Calibri" w:eastAsia="Calibri" w:hAnsi="Calibri" w:cs="Times New Roman"/>
          <w:b/>
          <w:lang w:val="en-US"/>
        </w:rPr>
        <w:t>revealed</w:t>
      </w:r>
      <w:r w:rsidRPr="00A42CBF">
        <w:rPr>
          <w:rFonts w:ascii="Calibri" w:eastAsia="Calibri" w:hAnsi="Calibri" w:cs="Times New Roman"/>
          <w:b/>
          <w:lang w:val="en-US"/>
        </w:rPr>
        <w:t xml:space="preserve"> </w:t>
      </w:r>
      <w:r>
        <w:rPr>
          <w:rFonts w:ascii="Calibri" w:eastAsia="Calibri" w:hAnsi="Calibri" w:cs="Times New Roman"/>
          <w:b/>
          <w:lang w:val="en-US"/>
        </w:rPr>
        <w:t xml:space="preserve">/ </w:t>
      </w:r>
      <w:r w:rsidRPr="00500817">
        <w:rPr>
          <w:rFonts w:ascii="Calibri" w:eastAsia="Calibri" w:hAnsi="Calibri" w:cs="Times New Roman"/>
          <w:b/>
          <w:lang w:val="en-US"/>
        </w:rPr>
        <w:t>in cash</w:t>
      </w:r>
      <w:r>
        <w:rPr>
          <w:rFonts w:ascii="Calibri" w:eastAsia="Calibri" w:hAnsi="Calibri" w:cs="Times New Roman"/>
          <w:b/>
          <w:lang w:val="en-US"/>
        </w:rPr>
        <w:t xml:space="preserve"> /</w:t>
      </w:r>
      <w:r w:rsidRPr="00A42CBF">
        <w:rPr>
          <w:rFonts w:ascii="Calibri" w:eastAsia="Calibri" w:hAnsi="Calibri" w:cs="Times New Roman"/>
          <w:b/>
          <w:lang w:val="en-US"/>
        </w:rPr>
        <w:t xml:space="preserve"> </w:t>
      </w:r>
      <w:r w:rsidRPr="00500817">
        <w:rPr>
          <w:rFonts w:ascii="Calibri" w:eastAsia="Calibri" w:hAnsi="Calibri" w:cs="Times New Roman"/>
          <w:b/>
          <w:lang w:val="en-US"/>
        </w:rPr>
        <w:t>social media</w:t>
      </w:r>
      <w:r>
        <w:rPr>
          <w:rFonts w:ascii="Calibri" w:eastAsia="Calibri" w:hAnsi="Calibri" w:cs="Times New Roman"/>
          <w:b/>
          <w:lang w:val="en-US"/>
        </w:rPr>
        <w:t xml:space="preserve"> / </w:t>
      </w:r>
      <w:r w:rsidRPr="00500817">
        <w:rPr>
          <w:rFonts w:ascii="Calibri" w:eastAsia="Calibri" w:hAnsi="Calibri" w:cs="Times New Roman"/>
          <w:b/>
          <w:bCs/>
          <w:lang w:val="en-US"/>
        </w:rPr>
        <w:t>countless</w:t>
      </w:r>
      <w:r w:rsidRPr="00A42CBF">
        <w:rPr>
          <w:rFonts w:ascii="Calibri" w:eastAsia="Calibri" w:hAnsi="Calibri" w:cs="Times New Roman"/>
          <w:b/>
          <w:lang w:val="en-US"/>
        </w:rPr>
        <w:t xml:space="preserve"> </w:t>
      </w:r>
      <w:r>
        <w:rPr>
          <w:rFonts w:ascii="Calibri" w:eastAsia="Calibri" w:hAnsi="Calibri" w:cs="Times New Roman"/>
          <w:b/>
          <w:lang w:val="en-US"/>
        </w:rPr>
        <w:t xml:space="preserve">/ </w:t>
      </w:r>
      <w:r w:rsidRPr="00500817">
        <w:rPr>
          <w:rFonts w:ascii="Calibri" w:eastAsia="Calibri" w:hAnsi="Calibri" w:cs="Times New Roman"/>
          <w:b/>
          <w:lang w:val="en-US"/>
        </w:rPr>
        <w:t>converted</w:t>
      </w:r>
      <w:r w:rsidRPr="00A42CBF">
        <w:rPr>
          <w:rFonts w:ascii="Calibri" w:eastAsia="Calibri" w:hAnsi="Calibri" w:cs="Times New Roman"/>
          <w:b/>
          <w:lang w:val="en-US"/>
        </w:rPr>
        <w:t xml:space="preserve"> </w:t>
      </w:r>
      <w:r>
        <w:rPr>
          <w:rFonts w:ascii="Calibri" w:eastAsia="Calibri" w:hAnsi="Calibri" w:cs="Times New Roman"/>
          <w:b/>
          <w:lang w:val="en-US"/>
        </w:rPr>
        <w:t xml:space="preserve">/ </w:t>
      </w:r>
      <w:r w:rsidRPr="00500817">
        <w:rPr>
          <w:rFonts w:ascii="Calibri" w:eastAsia="Calibri" w:hAnsi="Calibri" w:cs="Times New Roman"/>
          <w:b/>
          <w:lang w:val="en-US"/>
        </w:rPr>
        <w:t>completed</w:t>
      </w:r>
      <w:r>
        <w:rPr>
          <w:rFonts w:ascii="Calibri" w:eastAsia="Calibri" w:hAnsi="Calibri" w:cs="Times New Roman"/>
          <w:b/>
          <w:lang w:val="en-US"/>
        </w:rPr>
        <w:t xml:space="preserve"> / </w:t>
      </w:r>
      <w:r w:rsidRPr="00500817">
        <w:rPr>
          <w:rFonts w:ascii="Calibri" w:eastAsia="Calibri" w:hAnsi="Calibri" w:cs="Times New Roman"/>
          <w:b/>
          <w:lang w:val="en-US"/>
        </w:rPr>
        <w:t>the furthest</w:t>
      </w:r>
      <w:r>
        <w:rPr>
          <w:rFonts w:ascii="Calibri" w:eastAsia="Calibri" w:hAnsi="Calibri" w:cs="Times New Roman"/>
          <w:b/>
          <w:lang w:val="en-US"/>
        </w:rPr>
        <w:t xml:space="preserve"> / </w:t>
      </w:r>
      <w:r w:rsidRPr="00500817">
        <w:rPr>
          <w:rFonts w:ascii="Calibri" w:eastAsia="Calibri" w:hAnsi="Calibri" w:cs="Times New Roman"/>
          <w:b/>
          <w:lang w:val="en-US"/>
        </w:rPr>
        <w:t>receipt</w:t>
      </w:r>
      <w:r>
        <w:rPr>
          <w:rFonts w:ascii="Calibri" w:eastAsia="Calibri" w:hAnsi="Calibri" w:cs="Times New Roman"/>
          <w:b/>
          <w:lang w:val="en-US"/>
        </w:rPr>
        <w:t xml:space="preserve"> / </w:t>
      </w:r>
      <w:r w:rsidRPr="00500817">
        <w:rPr>
          <w:rFonts w:ascii="Calibri" w:eastAsia="Calibri" w:hAnsi="Calibri" w:cs="Times New Roman"/>
          <w:b/>
          <w:lang w:val="en-US"/>
        </w:rPr>
        <w:t>launched</w:t>
      </w:r>
      <w:r>
        <w:rPr>
          <w:rFonts w:ascii="Calibri" w:eastAsia="Calibri" w:hAnsi="Calibri" w:cs="Times New Roman"/>
          <w:b/>
          <w:lang w:val="en-US"/>
        </w:rPr>
        <w:t xml:space="preserve"> / </w:t>
      </w:r>
      <w:r w:rsidRPr="00500817">
        <w:rPr>
          <w:rFonts w:ascii="Calibri" w:eastAsia="Calibri" w:hAnsi="Calibri" w:cs="Times New Roman"/>
          <w:b/>
          <w:lang w:val="en-US"/>
        </w:rPr>
        <w:t>share</w:t>
      </w:r>
    </w:p>
    <w:p w:rsidR="00500817" w:rsidRPr="00500817" w:rsidRDefault="00500817" w:rsidP="00500817">
      <w:pPr>
        <w:jc w:val="both"/>
        <w:rPr>
          <w:rFonts w:ascii="Calibri" w:eastAsia="Calibri" w:hAnsi="Calibri" w:cs="Times New Roman"/>
          <w:lang w:val="en-US"/>
        </w:rPr>
      </w:pPr>
      <w:r w:rsidRPr="00500817">
        <w:rPr>
          <w:rFonts w:ascii="Calibri" w:eastAsia="Calibri" w:hAnsi="Calibri" w:cs="Times New Roman"/>
          <w:bCs/>
          <w:lang w:val="en-US"/>
        </w:rPr>
        <w:t xml:space="preserve">According to the latest study </w:t>
      </w:r>
      <w:r w:rsidRPr="00500817">
        <w:rPr>
          <w:rFonts w:ascii="Calibri" w:eastAsia="Calibri" w:hAnsi="Calibri" w:cs="Times New Roman"/>
          <w:lang w:val="en-US"/>
        </w:rPr>
        <w:t>by the Czech automaker UK</w:t>
      </w:r>
      <w:r w:rsidRPr="00500817">
        <w:rPr>
          <w:rFonts w:ascii="Calibri" w:eastAsia="Calibri" w:hAnsi="Calibri" w:cs="Times New Roman"/>
          <w:bCs/>
          <w:lang w:val="en-US"/>
        </w:rPr>
        <w:t xml:space="preserve"> parents spend (1) </w:t>
      </w:r>
      <w:r w:rsidR="00A42CBF" w:rsidRPr="00A42CBF">
        <w:rPr>
          <w:rFonts w:ascii="Calibri" w:eastAsia="Calibri" w:hAnsi="Calibri" w:cs="Times New Roman"/>
          <w:b/>
          <w:bCs/>
          <w:lang w:val="en-US"/>
        </w:rPr>
        <w:t>___________</w:t>
      </w:r>
      <w:r w:rsidR="00A42CBF">
        <w:rPr>
          <w:rFonts w:ascii="Calibri" w:eastAsia="Calibri" w:hAnsi="Calibri" w:cs="Times New Roman"/>
          <w:bCs/>
          <w:lang w:val="en-US"/>
        </w:rPr>
        <w:t xml:space="preserve"> </w:t>
      </w:r>
      <w:r w:rsidRPr="00500817">
        <w:rPr>
          <w:rFonts w:ascii="Calibri" w:eastAsia="Calibri" w:hAnsi="Calibri" w:cs="Times New Roman"/>
          <w:bCs/>
          <w:lang w:val="en-US"/>
        </w:rPr>
        <w:t xml:space="preserve">hours dropping their children off to school, sport and friends' houses. </w:t>
      </w:r>
      <w:r w:rsidRPr="00500817">
        <w:rPr>
          <w:rFonts w:ascii="Calibri" w:eastAsia="Calibri" w:hAnsi="Calibri" w:cs="Times New Roman"/>
          <w:lang w:val="en-US"/>
        </w:rPr>
        <w:t xml:space="preserve">It (2) </w:t>
      </w:r>
      <w:r w:rsidR="00A42CBF" w:rsidRPr="00A42CBF">
        <w:rPr>
          <w:rFonts w:ascii="Calibri" w:eastAsia="Calibri" w:hAnsi="Calibri" w:cs="Times New Roman"/>
          <w:b/>
          <w:lang w:val="en-US"/>
        </w:rPr>
        <w:t>____________</w:t>
      </w:r>
      <w:r w:rsidR="00A42CBF">
        <w:rPr>
          <w:rFonts w:ascii="Calibri" w:eastAsia="Calibri" w:hAnsi="Calibri" w:cs="Times New Roman"/>
          <w:lang w:val="en-US"/>
        </w:rPr>
        <w:t xml:space="preserve"> </w:t>
      </w:r>
      <w:r w:rsidRPr="00500817">
        <w:rPr>
          <w:rFonts w:ascii="Calibri" w:eastAsia="Calibri" w:hAnsi="Calibri" w:cs="Times New Roman"/>
          <w:lang w:val="en-US"/>
        </w:rPr>
        <w:t>parents approximately drive 1,648 additional miles a year ferrying their children around, the equivalent of £12,565 if London taxi rates were applied.</w:t>
      </w:r>
    </w:p>
    <w:p w:rsidR="00500817" w:rsidRPr="00500817" w:rsidRDefault="00500817" w:rsidP="00500817">
      <w:pPr>
        <w:jc w:val="both"/>
        <w:rPr>
          <w:rFonts w:ascii="Calibri" w:eastAsia="Calibri" w:hAnsi="Calibri" w:cs="Times New Roman"/>
          <w:lang w:val="en-US"/>
        </w:rPr>
      </w:pPr>
      <w:r w:rsidRPr="00500817">
        <w:rPr>
          <w:rFonts w:ascii="Calibri" w:eastAsia="Calibri" w:hAnsi="Calibri" w:cs="Times New Roman"/>
          <w:lang w:val="en-US"/>
        </w:rPr>
        <w:t xml:space="preserve">The investigation also found that 66 per cent of parents felt they acted as a (3) </w:t>
      </w:r>
      <w:r w:rsidR="00A42CBF" w:rsidRPr="00A42CBF">
        <w:rPr>
          <w:rFonts w:ascii="Calibri" w:eastAsia="Calibri" w:hAnsi="Calibri" w:cs="Times New Roman"/>
          <w:b/>
          <w:lang w:val="en-US"/>
        </w:rPr>
        <w:t>____________</w:t>
      </w:r>
      <w:r w:rsidR="00A42CBF">
        <w:rPr>
          <w:rFonts w:ascii="Calibri" w:eastAsia="Calibri" w:hAnsi="Calibri" w:cs="Times New Roman"/>
          <w:lang w:val="en-US"/>
        </w:rPr>
        <w:t xml:space="preserve"> </w:t>
      </w:r>
      <w:r w:rsidRPr="00500817">
        <w:rPr>
          <w:rFonts w:ascii="Calibri" w:eastAsia="Calibri" w:hAnsi="Calibri" w:cs="Times New Roman"/>
          <w:lang w:val="en-US"/>
        </w:rPr>
        <w:t>for their kids, spending around three hours each week taking them places.</w:t>
      </w:r>
    </w:p>
    <w:p w:rsidR="00500817" w:rsidRPr="00A73496" w:rsidRDefault="00500817" w:rsidP="00500817">
      <w:pPr>
        <w:jc w:val="both"/>
        <w:rPr>
          <w:rFonts w:ascii="Calibri" w:eastAsia="Calibri" w:hAnsi="Calibri" w:cs="Times New Roman"/>
          <w:lang w:val="en-US"/>
        </w:rPr>
      </w:pPr>
      <w:r w:rsidRPr="00500817">
        <w:rPr>
          <w:rFonts w:ascii="Calibri" w:eastAsia="Calibri" w:hAnsi="Calibri" w:cs="Times New Roman"/>
          <w:lang w:val="en-US"/>
        </w:rPr>
        <w:lastRenderedPageBreak/>
        <w:t xml:space="preserve">Northern Island parents travelled (4) </w:t>
      </w:r>
      <w:r w:rsidR="00A42CBF" w:rsidRPr="00A42CBF">
        <w:rPr>
          <w:rFonts w:ascii="Calibri" w:eastAsia="Calibri" w:hAnsi="Calibri" w:cs="Times New Roman"/>
          <w:b/>
          <w:lang w:val="en-US"/>
        </w:rPr>
        <w:t>___________</w:t>
      </w:r>
      <w:r w:rsidR="00A42CBF">
        <w:rPr>
          <w:rFonts w:ascii="Calibri" w:eastAsia="Calibri" w:hAnsi="Calibri" w:cs="Times New Roman"/>
          <w:lang w:val="en-US"/>
        </w:rPr>
        <w:t xml:space="preserve"> </w:t>
      </w:r>
      <w:r w:rsidRPr="00500817">
        <w:rPr>
          <w:rFonts w:ascii="Calibri" w:eastAsia="Calibri" w:hAnsi="Calibri" w:cs="Times New Roman"/>
          <w:lang w:val="en-US"/>
        </w:rPr>
        <w:t>driving their kids to extracurricular activities, that is on average 2,142 miles each year.</w:t>
      </w:r>
      <w:r w:rsidR="00A73496">
        <w:rPr>
          <w:rFonts w:ascii="Calibri" w:eastAsia="Calibri" w:hAnsi="Calibri" w:cs="Times New Roman"/>
          <w:lang w:val="en-US"/>
        </w:rPr>
        <w:t xml:space="preserve"> </w:t>
      </w:r>
      <w:r w:rsidRPr="00500817">
        <w:rPr>
          <w:rFonts w:ascii="Calibri" w:eastAsia="Calibri" w:hAnsi="Calibri" w:cs="Times New Roman"/>
          <w:bCs/>
          <w:lang w:val="en-US"/>
        </w:rPr>
        <w:t>However,</w:t>
      </w:r>
      <w:r w:rsidRPr="00500817">
        <w:rPr>
          <w:rFonts w:ascii="Calibri" w:eastAsia="Calibri" w:hAnsi="Calibri" w:cs="Times New Roman"/>
          <w:lang w:val="en-US"/>
        </w:rPr>
        <w:t xml:space="preserve"> a new app will let mums and dads charge their kids (5) </w:t>
      </w:r>
      <w:r w:rsidR="00A42CBF" w:rsidRPr="00A42CBF">
        <w:rPr>
          <w:rFonts w:ascii="Calibri" w:eastAsia="Calibri" w:hAnsi="Calibri" w:cs="Times New Roman"/>
          <w:b/>
          <w:lang w:val="en-US"/>
        </w:rPr>
        <w:t>____________</w:t>
      </w:r>
      <w:r w:rsidR="00A42CBF">
        <w:rPr>
          <w:rFonts w:ascii="Calibri" w:eastAsia="Calibri" w:hAnsi="Calibri" w:cs="Times New Roman"/>
          <w:lang w:val="en-US"/>
        </w:rPr>
        <w:t xml:space="preserve"> </w:t>
      </w:r>
      <w:r w:rsidRPr="00500817">
        <w:rPr>
          <w:rFonts w:ascii="Calibri" w:eastAsia="Calibri" w:hAnsi="Calibri" w:cs="Times New Roman"/>
          <w:lang w:val="en-US"/>
        </w:rPr>
        <w:t>in exchange for lifts.</w:t>
      </w:r>
    </w:p>
    <w:p w:rsidR="00500817" w:rsidRPr="00500817" w:rsidRDefault="00500817" w:rsidP="00500817">
      <w:pPr>
        <w:jc w:val="both"/>
        <w:rPr>
          <w:rFonts w:ascii="Calibri" w:eastAsia="Calibri" w:hAnsi="Calibri" w:cs="Times New Roman"/>
          <w:lang w:val="en-US"/>
        </w:rPr>
      </w:pPr>
      <w:r w:rsidRPr="00500817">
        <w:rPr>
          <w:rFonts w:ascii="Calibri" w:eastAsia="Calibri" w:hAnsi="Calibri" w:cs="Times New Roman"/>
          <w:lang w:val="en-US"/>
        </w:rPr>
        <w:t xml:space="preserve">Skoda has (6) </w:t>
      </w:r>
      <w:r w:rsidR="00A42CBF" w:rsidRPr="00A42CBF">
        <w:rPr>
          <w:rFonts w:ascii="Calibri" w:eastAsia="Calibri" w:hAnsi="Calibri" w:cs="Times New Roman"/>
          <w:b/>
          <w:lang w:val="en-US"/>
        </w:rPr>
        <w:t>____________</w:t>
      </w:r>
      <w:r w:rsidR="00A42CBF">
        <w:rPr>
          <w:rFonts w:ascii="Calibri" w:eastAsia="Calibri" w:hAnsi="Calibri" w:cs="Times New Roman"/>
          <w:lang w:val="en-US"/>
        </w:rPr>
        <w:t xml:space="preserve"> </w:t>
      </w:r>
      <w:r w:rsidRPr="00500817">
        <w:rPr>
          <w:rFonts w:ascii="Calibri" w:eastAsia="Calibri" w:hAnsi="Calibri" w:cs="Times New Roman"/>
          <w:lang w:val="en-US"/>
        </w:rPr>
        <w:t xml:space="preserve">a free app, Parent Taxi, that can track how many miles a driver clocks up when chauffeuring their kids around town. Like a taxi meter, the miles are (7) </w:t>
      </w:r>
      <w:r w:rsidR="00A42CBF" w:rsidRPr="00A42CBF">
        <w:rPr>
          <w:rFonts w:ascii="Calibri" w:eastAsia="Calibri" w:hAnsi="Calibri" w:cs="Times New Roman"/>
          <w:b/>
          <w:lang w:val="en-US"/>
        </w:rPr>
        <w:t>____________</w:t>
      </w:r>
      <w:r w:rsidR="00A42CBF">
        <w:rPr>
          <w:rFonts w:ascii="Calibri" w:eastAsia="Calibri" w:hAnsi="Calibri" w:cs="Times New Roman"/>
          <w:lang w:val="en-US"/>
        </w:rPr>
        <w:t xml:space="preserve"> </w:t>
      </w:r>
      <w:r w:rsidRPr="00500817">
        <w:rPr>
          <w:rFonts w:ascii="Calibri" w:eastAsia="Calibri" w:hAnsi="Calibri" w:cs="Times New Roman"/>
          <w:lang w:val="en-US"/>
        </w:rPr>
        <w:t>into a fare at the end of the journey and sent to the passenger. But instead of getting paid (8)</w:t>
      </w:r>
      <w:r w:rsidR="00A42CBF">
        <w:rPr>
          <w:rFonts w:ascii="Calibri" w:eastAsia="Calibri" w:hAnsi="Calibri" w:cs="Times New Roman"/>
          <w:lang w:val="en-US"/>
        </w:rPr>
        <w:t xml:space="preserve"> </w:t>
      </w:r>
      <w:r w:rsidR="00A42CBF" w:rsidRPr="00A42CBF">
        <w:rPr>
          <w:rFonts w:ascii="Calibri" w:eastAsia="Calibri" w:hAnsi="Calibri" w:cs="Times New Roman"/>
          <w:b/>
          <w:lang w:val="en-US"/>
        </w:rPr>
        <w:t>____________</w:t>
      </w:r>
      <w:r w:rsidRPr="00A42CBF">
        <w:rPr>
          <w:rFonts w:ascii="Calibri" w:eastAsia="Calibri" w:hAnsi="Calibri" w:cs="Times New Roman"/>
          <w:b/>
          <w:lang w:val="en-US"/>
        </w:rPr>
        <w:t>,</w:t>
      </w:r>
      <w:r w:rsidRPr="00500817">
        <w:rPr>
          <w:rFonts w:ascii="Calibri" w:eastAsia="Calibri" w:hAnsi="Calibri" w:cs="Times New Roman"/>
          <w:lang w:val="en-US"/>
        </w:rPr>
        <w:t xml:space="preserve"> parents can exchange every mile driven for household chores. Drivers can even send a (9) </w:t>
      </w:r>
      <w:r w:rsidR="00A42CBF" w:rsidRPr="00A42CBF">
        <w:rPr>
          <w:rFonts w:ascii="Calibri" w:eastAsia="Calibri" w:hAnsi="Calibri" w:cs="Times New Roman"/>
          <w:b/>
          <w:lang w:val="en-US"/>
        </w:rPr>
        <w:t>____________</w:t>
      </w:r>
      <w:r w:rsidR="00A42CBF">
        <w:rPr>
          <w:rFonts w:ascii="Calibri" w:eastAsia="Calibri" w:hAnsi="Calibri" w:cs="Times New Roman"/>
          <w:lang w:val="en-US"/>
        </w:rPr>
        <w:t xml:space="preserve"> </w:t>
      </w:r>
      <w:r w:rsidRPr="00500817">
        <w:rPr>
          <w:rFonts w:ascii="Calibri" w:eastAsia="Calibri" w:hAnsi="Calibri" w:cs="Times New Roman"/>
          <w:lang w:val="en-US"/>
        </w:rPr>
        <w:t>directly to their child's smartphone to make sure everyday tasks are (10)</w:t>
      </w:r>
      <w:r w:rsidR="00A42CBF">
        <w:rPr>
          <w:rFonts w:ascii="Calibri" w:eastAsia="Calibri" w:hAnsi="Calibri" w:cs="Times New Roman"/>
          <w:lang w:val="en-US"/>
        </w:rPr>
        <w:t xml:space="preserve"> </w:t>
      </w:r>
      <w:r w:rsidR="00A42CBF" w:rsidRPr="00A42CBF">
        <w:rPr>
          <w:rFonts w:ascii="Calibri" w:eastAsia="Calibri" w:hAnsi="Calibri" w:cs="Times New Roman"/>
          <w:b/>
          <w:lang w:val="en-US"/>
        </w:rPr>
        <w:t>____________</w:t>
      </w:r>
      <w:r w:rsidRPr="00A42CBF">
        <w:rPr>
          <w:rFonts w:ascii="Calibri" w:eastAsia="Calibri" w:hAnsi="Calibri" w:cs="Times New Roman"/>
          <w:b/>
          <w:lang w:val="en-US"/>
        </w:rPr>
        <w:t>.</w:t>
      </w:r>
    </w:p>
    <w:p w:rsidR="009468FB" w:rsidRDefault="00500817" w:rsidP="00500817">
      <w:pPr>
        <w:jc w:val="both"/>
        <w:rPr>
          <w:rFonts w:ascii="Calibri" w:eastAsia="Calibri" w:hAnsi="Calibri" w:cs="Times New Roman"/>
          <w:lang w:val="en-US"/>
        </w:rPr>
      </w:pPr>
      <w:r w:rsidRPr="00500817">
        <w:rPr>
          <w:rFonts w:ascii="Calibri" w:eastAsia="Calibri" w:hAnsi="Calibri" w:cs="Times New Roman"/>
          <w:lang w:val="en-US"/>
        </w:rPr>
        <w:t xml:space="preserve">And if they fail to finish the jobs, such as cleaning the bedroom or doing the dishes, parents can (11) </w:t>
      </w:r>
      <w:r w:rsidR="00A42CBF" w:rsidRPr="00A42CBF">
        <w:rPr>
          <w:rFonts w:ascii="Calibri" w:eastAsia="Calibri" w:hAnsi="Calibri" w:cs="Times New Roman"/>
          <w:b/>
          <w:lang w:val="en-US"/>
        </w:rPr>
        <w:t>___________</w:t>
      </w:r>
      <w:r w:rsidR="00A42CBF">
        <w:rPr>
          <w:rFonts w:ascii="Calibri" w:eastAsia="Calibri" w:hAnsi="Calibri" w:cs="Times New Roman"/>
          <w:lang w:val="en-US"/>
        </w:rPr>
        <w:t xml:space="preserve"> </w:t>
      </w:r>
      <w:r w:rsidRPr="00500817">
        <w:rPr>
          <w:rFonts w:ascii="Calibri" w:eastAsia="Calibri" w:hAnsi="Calibri" w:cs="Times New Roman"/>
          <w:lang w:val="en-US"/>
        </w:rPr>
        <w:t xml:space="preserve">uncompleted tasks to their children's (12) </w:t>
      </w:r>
      <w:r w:rsidR="00A42CBF" w:rsidRPr="00A42CBF">
        <w:rPr>
          <w:rFonts w:ascii="Calibri" w:eastAsia="Calibri" w:hAnsi="Calibri" w:cs="Times New Roman"/>
          <w:b/>
          <w:lang w:val="en-US"/>
        </w:rPr>
        <w:t>_____________</w:t>
      </w:r>
      <w:r w:rsidR="00A42CBF">
        <w:rPr>
          <w:rFonts w:ascii="Calibri" w:eastAsia="Calibri" w:hAnsi="Calibri" w:cs="Times New Roman"/>
          <w:lang w:val="en-US"/>
        </w:rPr>
        <w:t xml:space="preserve"> </w:t>
      </w:r>
      <w:r w:rsidRPr="00500817">
        <w:rPr>
          <w:rFonts w:ascii="Calibri" w:eastAsia="Calibri" w:hAnsi="Calibri" w:cs="Times New Roman"/>
          <w:lang w:val="en-US"/>
        </w:rPr>
        <w:t>accounts.</w:t>
      </w:r>
    </w:p>
    <w:p w:rsidR="001932A2" w:rsidRDefault="00500817" w:rsidP="00500817">
      <w:pPr>
        <w:jc w:val="both"/>
        <w:rPr>
          <w:rFonts w:ascii="Calibri" w:eastAsia="Calibri" w:hAnsi="Calibri" w:cs="Times New Roman"/>
          <w:b/>
          <w:lang w:val="en-US"/>
        </w:rPr>
      </w:pPr>
      <w:r>
        <w:rPr>
          <w:rFonts w:ascii="Calibri" w:eastAsia="Calibri" w:hAnsi="Calibri" w:cs="Times New Roman"/>
          <w:b/>
          <w:lang w:val="en-US"/>
        </w:rPr>
        <w:t>Task 6</w:t>
      </w:r>
      <w:r w:rsidRPr="00500817">
        <w:rPr>
          <w:rFonts w:ascii="Calibri" w:eastAsia="Calibri" w:hAnsi="Calibri" w:cs="Times New Roman"/>
          <w:b/>
          <w:lang w:val="en-US"/>
        </w:rPr>
        <w:t>. Find out more about different styles of parenting and fill in the table. Work in a group with other students.</w:t>
      </w:r>
    </w:p>
    <w:p w:rsidR="001932A2" w:rsidRPr="00500817" w:rsidRDefault="001932A2" w:rsidP="00500817">
      <w:pPr>
        <w:jc w:val="both"/>
        <w:rPr>
          <w:rFonts w:ascii="Calibri" w:eastAsia="Calibri" w:hAnsi="Calibri" w:cs="Times New Roman"/>
          <w:b/>
          <w:lang w:val="en-US"/>
        </w:rPr>
      </w:pPr>
    </w:p>
    <w:tbl>
      <w:tblPr>
        <w:tblStyle w:val="1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485"/>
        <w:gridCol w:w="3485"/>
        <w:gridCol w:w="3486"/>
      </w:tblGrid>
      <w:tr w:rsidR="00500817" w:rsidRPr="00500817" w:rsidTr="001C5A84">
        <w:tc>
          <w:tcPr>
            <w:tcW w:w="3485" w:type="dxa"/>
          </w:tcPr>
          <w:p w:rsidR="00500817" w:rsidRPr="00500817" w:rsidRDefault="00500817" w:rsidP="00500817">
            <w:pPr>
              <w:spacing w:line="360" w:lineRule="auto"/>
              <w:jc w:val="center"/>
              <w:rPr>
                <w:rFonts w:ascii="Calibri" w:eastAsia="Calibri" w:hAnsi="Calibri" w:cs="Times New Roman"/>
                <w:b/>
                <w:lang w:val="en-US"/>
              </w:rPr>
            </w:pPr>
            <w:r w:rsidRPr="00500817">
              <w:rPr>
                <w:rFonts w:ascii="Calibri" w:eastAsia="Calibri" w:hAnsi="Calibri" w:cs="Times New Roman"/>
                <w:b/>
                <w:lang w:val="en-US"/>
              </w:rPr>
              <w:t>Parenting Style</w:t>
            </w:r>
          </w:p>
        </w:tc>
        <w:tc>
          <w:tcPr>
            <w:tcW w:w="3485" w:type="dxa"/>
          </w:tcPr>
          <w:p w:rsidR="00500817" w:rsidRPr="00500817" w:rsidRDefault="00500817" w:rsidP="00500817">
            <w:pPr>
              <w:spacing w:line="360" w:lineRule="auto"/>
              <w:jc w:val="center"/>
              <w:rPr>
                <w:rFonts w:ascii="Calibri" w:eastAsia="Calibri" w:hAnsi="Calibri" w:cs="Times New Roman"/>
                <w:b/>
                <w:lang w:val="en-US"/>
              </w:rPr>
            </w:pPr>
            <w:r w:rsidRPr="00500817">
              <w:rPr>
                <w:rFonts w:ascii="Calibri" w:eastAsia="Calibri" w:hAnsi="Calibri" w:cs="Times New Roman"/>
                <w:b/>
                <w:lang w:val="en-US"/>
              </w:rPr>
              <w:t>Benefits</w:t>
            </w:r>
          </w:p>
        </w:tc>
        <w:tc>
          <w:tcPr>
            <w:tcW w:w="3486" w:type="dxa"/>
          </w:tcPr>
          <w:p w:rsidR="00500817" w:rsidRPr="00500817" w:rsidRDefault="00500817" w:rsidP="00500817">
            <w:pPr>
              <w:spacing w:line="360" w:lineRule="auto"/>
              <w:jc w:val="center"/>
              <w:rPr>
                <w:rFonts w:ascii="Calibri" w:eastAsia="Calibri" w:hAnsi="Calibri" w:cs="Times New Roman"/>
                <w:b/>
                <w:lang w:val="en-US"/>
              </w:rPr>
            </w:pPr>
            <w:r w:rsidRPr="00500817">
              <w:rPr>
                <w:rFonts w:ascii="Calibri" w:eastAsia="Calibri" w:hAnsi="Calibri" w:cs="Times New Roman"/>
                <w:b/>
                <w:lang w:val="en-US"/>
              </w:rPr>
              <w:t>Drawbacks</w:t>
            </w:r>
          </w:p>
        </w:tc>
      </w:tr>
      <w:tr w:rsidR="00500817" w:rsidRPr="00500817" w:rsidTr="001C5A84">
        <w:tc>
          <w:tcPr>
            <w:tcW w:w="3485" w:type="dxa"/>
          </w:tcPr>
          <w:p w:rsidR="00500817" w:rsidRPr="00500817" w:rsidRDefault="00500817" w:rsidP="00500817">
            <w:pPr>
              <w:spacing w:line="360" w:lineRule="auto"/>
              <w:jc w:val="both"/>
              <w:rPr>
                <w:rFonts w:ascii="Calibri" w:eastAsia="Calibri" w:hAnsi="Calibri" w:cs="Times New Roman"/>
                <w:lang w:val="en-US"/>
              </w:rPr>
            </w:pPr>
            <w:r w:rsidRPr="00500817">
              <w:rPr>
                <w:rFonts w:ascii="Calibri" w:eastAsia="Calibri" w:hAnsi="Calibri" w:cs="Times New Roman"/>
                <w:lang w:val="en-US"/>
              </w:rPr>
              <w:t>Tiger</w:t>
            </w:r>
          </w:p>
        </w:tc>
        <w:tc>
          <w:tcPr>
            <w:tcW w:w="3485" w:type="dxa"/>
          </w:tcPr>
          <w:p w:rsidR="00500817" w:rsidRPr="00500817" w:rsidRDefault="00500817" w:rsidP="00500817">
            <w:pPr>
              <w:spacing w:line="360" w:lineRule="auto"/>
              <w:jc w:val="both"/>
              <w:rPr>
                <w:rFonts w:ascii="Calibri" w:eastAsia="Calibri" w:hAnsi="Calibri" w:cs="Times New Roman"/>
                <w:lang w:val="en-US"/>
              </w:rPr>
            </w:pPr>
          </w:p>
          <w:p w:rsidR="00500817" w:rsidRPr="00500817" w:rsidRDefault="00500817" w:rsidP="00500817">
            <w:pPr>
              <w:spacing w:line="360" w:lineRule="auto"/>
              <w:jc w:val="both"/>
              <w:rPr>
                <w:rFonts w:ascii="Calibri" w:eastAsia="Calibri" w:hAnsi="Calibri" w:cs="Times New Roman"/>
                <w:lang w:val="en-US"/>
              </w:rPr>
            </w:pPr>
          </w:p>
        </w:tc>
        <w:tc>
          <w:tcPr>
            <w:tcW w:w="3486" w:type="dxa"/>
          </w:tcPr>
          <w:p w:rsidR="00500817" w:rsidRPr="00500817" w:rsidRDefault="00500817" w:rsidP="00500817">
            <w:pPr>
              <w:spacing w:line="360" w:lineRule="auto"/>
              <w:jc w:val="both"/>
              <w:rPr>
                <w:rFonts w:ascii="Calibri" w:eastAsia="Calibri" w:hAnsi="Calibri" w:cs="Times New Roman"/>
                <w:lang w:val="en-US"/>
              </w:rPr>
            </w:pPr>
          </w:p>
        </w:tc>
      </w:tr>
      <w:tr w:rsidR="00500817" w:rsidRPr="00500817" w:rsidTr="001C5A84">
        <w:tc>
          <w:tcPr>
            <w:tcW w:w="3485" w:type="dxa"/>
          </w:tcPr>
          <w:p w:rsidR="00500817" w:rsidRPr="00500817" w:rsidRDefault="00500817" w:rsidP="00500817">
            <w:pPr>
              <w:spacing w:line="360" w:lineRule="auto"/>
              <w:jc w:val="both"/>
              <w:rPr>
                <w:rFonts w:ascii="Calibri" w:eastAsia="Calibri" w:hAnsi="Calibri" w:cs="Times New Roman"/>
                <w:lang w:val="en-US"/>
              </w:rPr>
            </w:pPr>
            <w:r w:rsidRPr="00500817">
              <w:rPr>
                <w:rFonts w:ascii="Calibri" w:eastAsia="Calibri" w:hAnsi="Calibri" w:cs="Times New Roman"/>
                <w:lang w:val="en-US"/>
              </w:rPr>
              <w:t>Helicopter</w:t>
            </w:r>
          </w:p>
        </w:tc>
        <w:tc>
          <w:tcPr>
            <w:tcW w:w="3485" w:type="dxa"/>
          </w:tcPr>
          <w:p w:rsidR="00500817" w:rsidRPr="00500817" w:rsidRDefault="00500817" w:rsidP="00500817">
            <w:pPr>
              <w:spacing w:line="360" w:lineRule="auto"/>
              <w:jc w:val="both"/>
              <w:rPr>
                <w:rFonts w:ascii="Calibri" w:eastAsia="Calibri" w:hAnsi="Calibri" w:cs="Times New Roman"/>
                <w:lang w:val="en-US"/>
              </w:rPr>
            </w:pPr>
          </w:p>
          <w:p w:rsidR="00500817" w:rsidRPr="00500817" w:rsidRDefault="00500817" w:rsidP="00500817">
            <w:pPr>
              <w:spacing w:line="360" w:lineRule="auto"/>
              <w:jc w:val="both"/>
              <w:rPr>
                <w:rFonts w:ascii="Calibri" w:eastAsia="Calibri" w:hAnsi="Calibri" w:cs="Times New Roman"/>
                <w:lang w:val="en-US"/>
              </w:rPr>
            </w:pPr>
          </w:p>
        </w:tc>
        <w:tc>
          <w:tcPr>
            <w:tcW w:w="3486" w:type="dxa"/>
          </w:tcPr>
          <w:p w:rsidR="00500817" w:rsidRPr="00500817" w:rsidRDefault="00500817" w:rsidP="00500817">
            <w:pPr>
              <w:spacing w:line="360" w:lineRule="auto"/>
              <w:jc w:val="both"/>
              <w:rPr>
                <w:rFonts w:ascii="Calibri" w:eastAsia="Calibri" w:hAnsi="Calibri" w:cs="Times New Roman"/>
                <w:lang w:val="en-US"/>
              </w:rPr>
            </w:pPr>
          </w:p>
        </w:tc>
      </w:tr>
      <w:tr w:rsidR="00500817" w:rsidRPr="00500817" w:rsidTr="001C5A84">
        <w:tc>
          <w:tcPr>
            <w:tcW w:w="3485" w:type="dxa"/>
          </w:tcPr>
          <w:p w:rsidR="00500817" w:rsidRPr="00500817" w:rsidRDefault="00500817" w:rsidP="00500817">
            <w:pPr>
              <w:spacing w:line="360" w:lineRule="auto"/>
              <w:jc w:val="both"/>
              <w:rPr>
                <w:rFonts w:ascii="Calibri" w:eastAsia="Calibri" w:hAnsi="Calibri" w:cs="Times New Roman"/>
                <w:lang w:val="en-US"/>
              </w:rPr>
            </w:pPr>
            <w:r w:rsidRPr="00500817">
              <w:rPr>
                <w:rFonts w:ascii="Calibri" w:eastAsia="Calibri" w:hAnsi="Calibri" w:cs="Times New Roman"/>
                <w:lang w:val="en-US"/>
              </w:rPr>
              <w:t>Elephant</w:t>
            </w:r>
          </w:p>
        </w:tc>
        <w:tc>
          <w:tcPr>
            <w:tcW w:w="3485" w:type="dxa"/>
          </w:tcPr>
          <w:p w:rsidR="00500817" w:rsidRPr="00500817" w:rsidRDefault="00500817" w:rsidP="00500817">
            <w:pPr>
              <w:spacing w:line="360" w:lineRule="auto"/>
              <w:jc w:val="both"/>
              <w:rPr>
                <w:rFonts w:ascii="Calibri" w:eastAsia="Calibri" w:hAnsi="Calibri" w:cs="Times New Roman"/>
                <w:lang w:val="en-US"/>
              </w:rPr>
            </w:pPr>
          </w:p>
          <w:p w:rsidR="00500817" w:rsidRPr="00500817" w:rsidRDefault="00500817" w:rsidP="00500817">
            <w:pPr>
              <w:spacing w:line="360" w:lineRule="auto"/>
              <w:jc w:val="both"/>
              <w:rPr>
                <w:rFonts w:ascii="Calibri" w:eastAsia="Calibri" w:hAnsi="Calibri" w:cs="Times New Roman"/>
                <w:lang w:val="en-US"/>
              </w:rPr>
            </w:pPr>
          </w:p>
        </w:tc>
        <w:tc>
          <w:tcPr>
            <w:tcW w:w="3486" w:type="dxa"/>
          </w:tcPr>
          <w:p w:rsidR="00500817" w:rsidRPr="00500817" w:rsidRDefault="00500817" w:rsidP="00500817">
            <w:pPr>
              <w:spacing w:line="360" w:lineRule="auto"/>
              <w:jc w:val="both"/>
              <w:rPr>
                <w:rFonts w:ascii="Calibri" w:eastAsia="Calibri" w:hAnsi="Calibri" w:cs="Times New Roman"/>
                <w:lang w:val="en-US"/>
              </w:rPr>
            </w:pPr>
          </w:p>
        </w:tc>
      </w:tr>
      <w:tr w:rsidR="00500817" w:rsidRPr="00500817" w:rsidTr="001C5A84">
        <w:tc>
          <w:tcPr>
            <w:tcW w:w="3485" w:type="dxa"/>
          </w:tcPr>
          <w:p w:rsidR="00500817" w:rsidRPr="00500817" w:rsidRDefault="00500817" w:rsidP="00500817">
            <w:pPr>
              <w:spacing w:line="360" w:lineRule="auto"/>
              <w:jc w:val="both"/>
              <w:rPr>
                <w:rFonts w:ascii="Calibri" w:eastAsia="Calibri" w:hAnsi="Calibri" w:cs="Times New Roman"/>
                <w:lang w:val="en-US"/>
              </w:rPr>
            </w:pPr>
            <w:r w:rsidRPr="00500817">
              <w:rPr>
                <w:rFonts w:ascii="Calibri" w:eastAsia="Calibri" w:hAnsi="Calibri" w:cs="Times New Roman"/>
                <w:lang w:val="en-US"/>
              </w:rPr>
              <w:t>Dolphin</w:t>
            </w:r>
          </w:p>
        </w:tc>
        <w:tc>
          <w:tcPr>
            <w:tcW w:w="3485" w:type="dxa"/>
          </w:tcPr>
          <w:p w:rsidR="00500817" w:rsidRPr="00500817" w:rsidRDefault="00500817" w:rsidP="00500817">
            <w:pPr>
              <w:spacing w:line="360" w:lineRule="auto"/>
              <w:jc w:val="both"/>
              <w:rPr>
                <w:rFonts w:ascii="Calibri" w:eastAsia="Calibri" w:hAnsi="Calibri" w:cs="Times New Roman"/>
                <w:lang w:val="en-US"/>
              </w:rPr>
            </w:pPr>
          </w:p>
        </w:tc>
        <w:tc>
          <w:tcPr>
            <w:tcW w:w="3486" w:type="dxa"/>
          </w:tcPr>
          <w:p w:rsidR="00500817" w:rsidRPr="00500817" w:rsidRDefault="00500817" w:rsidP="00500817">
            <w:pPr>
              <w:spacing w:line="360" w:lineRule="auto"/>
              <w:jc w:val="both"/>
              <w:rPr>
                <w:rFonts w:ascii="Calibri" w:eastAsia="Calibri" w:hAnsi="Calibri" w:cs="Times New Roman"/>
                <w:lang w:val="en-US"/>
              </w:rPr>
            </w:pPr>
          </w:p>
        </w:tc>
      </w:tr>
    </w:tbl>
    <w:p w:rsidR="00A73496" w:rsidRDefault="00A73496">
      <w:pPr>
        <w:jc w:val="both"/>
        <w:rPr>
          <w:b/>
          <w:lang w:val="en-US"/>
        </w:rPr>
      </w:pPr>
    </w:p>
    <w:p w:rsidR="009468FB" w:rsidRPr="001A48B4" w:rsidRDefault="009468FB">
      <w:pPr>
        <w:jc w:val="both"/>
        <w:rPr>
          <w:b/>
          <w:lang w:val="en-US"/>
        </w:rPr>
      </w:pPr>
      <w:r w:rsidRPr="001A48B4">
        <w:rPr>
          <w:b/>
          <w:lang w:val="en-US"/>
        </w:rPr>
        <w:t>*Task 7. Loo</w:t>
      </w:r>
      <w:r w:rsidR="00A73496">
        <w:rPr>
          <w:b/>
          <w:lang w:val="en-US"/>
        </w:rPr>
        <w:t>k at the examples from the text and discuss the grammar points.</w:t>
      </w:r>
    </w:p>
    <w:p w:rsidR="009468FB" w:rsidRDefault="00A73496">
      <w:pPr>
        <w:jc w:val="both"/>
        <w:rPr>
          <w:lang w:val="en-US"/>
        </w:rPr>
      </w:pPr>
      <w:r>
        <w:rPr>
          <w:lang w:val="en-US"/>
        </w:rPr>
        <w:t>(a)</w:t>
      </w:r>
      <w:r w:rsidR="009468FB">
        <w:rPr>
          <w:lang w:val="en-US"/>
        </w:rPr>
        <w:t xml:space="preserve"> they were </w:t>
      </w:r>
      <w:r w:rsidR="009468FB" w:rsidRPr="009468FB">
        <w:rPr>
          <w:i/>
          <w:lang w:val="en-US"/>
        </w:rPr>
        <w:t>isolated</w:t>
      </w:r>
      <w:r w:rsidR="009468FB">
        <w:rPr>
          <w:lang w:val="en-US"/>
        </w:rPr>
        <w:t xml:space="preserve"> and </w:t>
      </w:r>
      <w:r w:rsidR="009468FB" w:rsidRPr="009468FB">
        <w:rPr>
          <w:i/>
          <w:lang w:val="en-US"/>
        </w:rPr>
        <w:t>sheltered</w:t>
      </w:r>
      <w:r>
        <w:rPr>
          <w:lang w:val="en-US"/>
        </w:rPr>
        <w:t xml:space="preserve"> (b)</w:t>
      </w:r>
      <w:r w:rsidR="009468FB">
        <w:rPr>
          <w:lang w:val="en-US"/>
        </w:rPr>
        <w:t xml:space="preserve"> left them </w:t>
      </w:r>
      <w:r w:rsidR="009468FB" w:rsidRPr="009468FB">
        <w:rPr>
          <w:i/>
          <w:lang w:val="en-US"/>
        </w:rPr>
        <w:t>exhausted</w:t>
      </w:r>
    </w:p>
    <w:p w:rsidR="009468FB" w:rsidRDefault="009468FB">
      <w:pPr>
        <w:jc w:val="both"/>
        <w:rPr>
          <w:lang w:val="en-US"/>
        </w:rPr>
      </w:pPr>
      <w:r>
        <w:rPr>
          <w:lang w:val="en-US"/>
        </w:rPr>
        <w:t xml:space="preserve">NB! </w:t>
      </w:r>
      <w:r w:rsidRPr="009468FB">
        <w:rPr>
          <w:lang w:val="en-US"/>
        </w:rPr>
        <w:t xml:space="preserve">Adjectives that end in </w:t>
      </w:r>
      <w:r w:rsidRPr="009468FB">
        <w:rPr>
          <w:b/>
          <w:lang w:val="en-US"/>
        </w:rPr>
        <w:t>-ed</w:t>
      </w:r>
      <w:r w:rsidRPr="009468FB">
        <w:rPr>
          <w:lang w:val="en-US"/>
        </w:rPr>
        <w:t xml:space="preserve"> (e.g. </w:t>
      </w:r>
      <w:r>
        <w:rPr>
          <w:lang w:val="en-US"/>
        </w:rPr>
        <w:t>scared</w:t>
      </w:r>
      <w:r w:rsidRPr="009468FB">
        <w:rPr>
          <w:lang w:val="en-US"/>
        </w:rPr>
        <w:t xml:space="preserve">, </w:t>
      </w:r>
      <w:r>
        <w:rPr>
          <w:lang w:val="en-US"/>
        </w:rPr>
        <w:t>frightened</w:t>
      </w:r>
      <w:r w:rsidRPr="009468FB">
        <w:rPr>
          <w:lang w:val="en-US"/>
        </w:rPr>
        <w:t xml:space="preserve">) and adjectives that end in </w:t>
      </w:r>
      <w:r w:rsidRPr="009468FB">
        <w:rPr>
          <w:b/>
          <w:lang w:val="en-US"/>
        </w:rPr>
        <w:t>-ing</w:t>
      </w:r>
      <w:r w:rsidRPr="009468FB">
        <w:rPr>
          <w:lang w:val="en-US"/>
        </w:rPr>
        <w:t xml:space="preserve"> (e.g. </w:t>
      </w:r>
      <w:r>
        <w:rPr>
          <w:lang w:val="en-US"/>
        </w:rPr>
        <w:t>scaring</w:t>
      </w:r>
      <w:r w:rsidRPr="009468FB">
        <w:rPr>
          <w:lang w:val="en-US"/>
        </w:rPr>
        <w:t xml:space="preserve">, </w:t>
      </w:r>
      <w:r>
        <w:rPr>
          <w:lang w:val="en-US"/>
        </w:rPr>
        <w:t>frightened</w:t>
      </w:r>
      <w:r w:rsidRPr="009468FB">
        <w:rPr>
          <w:lang w:val="en-US"/>
        </w:rPr>
        <w:t>) are often confused.</w:t>
      </w:r>
    </w:p>
    <w:p w:rsidR="009468FB" w:rsidRPr="00284FB1" w:rsidRDefault="00284FB1">
      <w:pPr>
        <w:jc w:val="both"/>
        <w:rPr>
          <w:b/>
          <w:lang w:val="en-US"/>
        </w:rPr>
      </w:pPr>
      <w:r>
        <w:rPr>
          <w:b/>
          <w:lang w:val="en-US"/>
        </w:rPr>
        <w:t xml:space="preserve">(a) </w:t>
      </w:r>
      <w:r w:rsidR="009468FB" w:rsidRPr="00284FB1">
        <w:rPr>
          <w:b/>
          <w:lang w:val="en-US"/>
        </w:rPr>
        <w:t xml:space="preserve">Fill in the gaps with the given words. </w:t>
      </w:r>
    </w:p>
    <w:p w:rsidR="009468FB" w:rsidRDefault="00284FB1">
      <w:pPr>
        <w:jc w:val="both"/>
        <w:rPr>
          <w:lang w:val="en-US"/>
        </w:rPr>
      </w:pPr>
      <w:r>
        <w:rPr>
          <w:lang w:val="en-US"/>
        </w:rPr>
        <w:t xml:space="preserve">1) </w:t>
      </w:r>
      <w:r w:rsidR="009468FB" w:rsidRPr="009468FB">
        <w:rPr>
          <w:lang w:val="en-US"/>
        </w:rPr>
        <w:t>Adjectives that end in </w:t>
      </w:r>
      <w:r w:rsidR="009468FB" w:rsidRPr="00284FB1">
        <w:rPr>
          <w:b/>
          <w:i/>
          <w:iCs/>
          <w:lang w:val="en-US"/>
        </w:rPr>
        <w:t>-ing</w:t>
      </w:r>
      <w:r w:rsidR="009468FB" w:rsidRPr="009468FB">
        <w:rPr>
          <w:lang w:val="en-US"/>
        </w:rPr>
        <w:t xml:space="preserve"> generally </w:t>
      </w:r>
      <w:r>
        <w:rPr>
          <w:lang w:val="en-US"/>
        </w:rPr>
        <w:t xml:space="preserve">(1) </w:t>
      </w:r>
      <w:r w:rsidR="009468FB" w:rsidRPr="00284FB1">
        <w:rPr>
          <w:b/>
          <w:lang w:val="en-US"/>
        </w:rPr>
        <w:t>describe</w:t>
      </w:r>
      <w:r w:rsidR="009468FB" w:rsidRPr="009468FB">
        <w:rPr>
          <w:lang w:val="en-US"/>
        </w:rPr>
        <w:t xml:space="preserve"> the thing that causes the </w:t>
      </w:r>
      <w:r>
        <w:rPr>
          <w:lang w:val="en-US"/>
        </w:rPr>
        <w:t xml:space="preserve">(2) </w:t>
      </w:r>
      <w:r w:rsidR="009468FB" w:rsidRPr="00284FB1">
        <w:rPr>
          <w:b/>
          <w:lang w:val="en-US"/>
        </w:rPr>
        <w:t>emotion</w:t>
      </w:r>
      <w:r w:rsidR="009468FB" w:rsidRPr="009468FB">
        <w:rPr>
          <w:lang w:val="en-US"/>
        </w:rPr>
        <w:t xml:space="preserve"> – a </w:t>
      </w:r>
      <w:r>
        <w:rPr>
          <w:lang w:val="en-US"/>
        </w:rPr>
        <w:t xml:space="preserve">(3) </w:t>
      </w:r>
      <w:r w:rsidR="009468FB" w:rsidRPr="00284FB1">
        <w:rPr>
          <w:b/>
          <w:lang w:val="en-US"/>
        </w:rPr>
        <w:t>boring</w:t>
      </w:r>
      <w:r w:rsidR="009468FB" w:rsidRPr="009468FB">
        <w:rPr>
          <w:lang w:val="en-US"/>
        </w:rPr>
        <w:t xml:space="preserve"> lesson makes you feel </w:t>
      </w:r>
      <w:r>
        <w:rPr>
          <w:lang w:val="en-US"/>
        </w:rPr>
        <w:t xml:space="preserve">(4) </w:t>
      </w:r>
      <w:r w:rsidR="009468FB" w:rsidRPr="00284FB1">
        <w:rPr>
          <w:b/>
          <w:lang w:val="en-US"/>
        </w:rPr>
        <w:t>bored</w:t>
      </w:r>
      <w:r w:rsidR="009468FB" w:rsidRPr="009468FB">
        <w:rPr>
          <w:lang w:val="en-US"/>
        </w:rPr>
        <w:t>.</w:t>
      </w:r>
    </w:p>
    <w:p w:rsidR="00284FB1" w:rsidRDefault="00284FB1">
      <w:pPr>
        <w:jc w:val="both"/>
        <w:rPr>
          <w:lang w:val="en-US"/>
        </w:rPr>
      </w:pPr>
      <w:r>
        <w:rPr>
          <w:lang w:val="en-US"/>
        </w:rPr>
        <w:t xml:space="preserve">2) </w:t>
      </w:r>
      <w:r w:rsidRPr="00284FB1">
        <w:rPr>
          <w:lang w:val="en-US"/>
        </w:rPr>
        <w:t>Adjectives that end in -</w:t>
      </w:r>
      <w:r w:rsidRPr="00284FB1">
        <w:rPr>
          <w:b/>
          <w:i/>
          <w:lang w:val="en-US"/>
        </w:rPr>
        <w:t>ed</w:t>
      </w:r>
      <w:r w:rsidRPr="00284FB1">
        <w:rPr>
          <w:lang w:val="en-US"/>
        </w:rPr>
        <w:t xml:space="preserve"> generally describe </w:t>
      </w:r>
      <w:r>
        <w:rPr>
          <w:lang w:val="en-US"/>
        </w:rPr>
        <w:t xml:space="preserve">(5) </w:t>
      </w:r>
      <w:r w:rsidRPr="00284FB1">
        <w:rPr>
          <w:b/>
          <w:lang w:val="en-US"/>
        </w:rPr>
        <w:t>emotions</w:t>
      </w:r>
      <w:r w:rsidRPr="00284FB1">
        <w:rPr>
          <w:lang w:val="en-US"/>
        </w:rPr>
        <w:t xml:space="preserve"> – they </w:t>
      </w:r>
      <w:r>
        <w:rPr>
          <w:lang w:val="en-US"/>
        </w:rPr>
        <w:t xml:space="preserve">(6) </w:t>
      </w:r>
      <w:r w:rsidRPr="00284FB1">
        <w:rPr>
          <w:b/>
          <w:lang w:val="en-US"/>
        </w:rPr>
        <w:t>tell</w:t>
      </w:r>
      <w:r w:rsidRPr="00284FB1">
        <w:rPr>
          <w:lang w:val="en-US"/>
        </w:rPr>
        <w:t xml:space="preserve"> us how people </w:t>
      </w:r>
      <w:r>
        <w:rPr>
          <w:lang w:val="en-US"/>
        </w:rPr>
        <w:t xml:space="preserve">(7) </w:t>
      </w:r>
      <w:r w:rsidRPr="00284FB1">
        <w:rPr>
          <w:b/>
          <w:lang w:val="en-US"/>
        </w:rPr>
        <w:t>feel</w:t>
      </w:r>
      <w:r w:rsidRPr="00284FB1">
        <w:rPr>
          <w:lang w:val="en-US"/>
        </w:rPr>
        <w:t>.</w:t>
      </w:r>
    </w:p>
    <w:p w:rsidR="00284FB1" w:rsidRPr="00284FB1" w:rsidRDefault="00284FB1">
      <w:pPr>
        <w:jc w:val="both"/>
        <w:rPr>
          <w:b/>
          <w:lang w:val="en-US"/>
        </w:rPr>
      </w:pPr>
      <w:r w:rsidRPr="00284FB1">
        <w:rPr>
          <w:b/>
          <w:lang w:val="en-US"/>
        </w:rPr>
        <w:t>(b) Use the word given in capitals at the end of these sentences to form an adjective with – ed or – ing.</w:t>
      </w:r>
    </w:p>
    <w:tbl>
      <w:tblPr>
        <w:tblStyle w:val="af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222"/>
        <w:gridCol w:w="2234"/>
      </w:tblGrid>
      <w:tr w:rsidR="00284FB1" w:rsidTr="00284FB1">
        <w:tc>
          <w:tcPr>
            <w:tcW w:w="8222" w:type="dxa"/>
          </w:tcPr>
          <w:p w:rsidR="00284FB1" w:rsidRDefault="00284FB1" w:rsidP="00284FB1">
            <w:pPr>
              <w:spacing w:line="360" w:lineRule="auto"/>
              <w:jc w:val="both"/>
              <w:rPr>
                <w:lang w:val="en-US"/>
              </w:rPr>
            </w:pPr>
            <w:r>
              <w:rPr>
                <w:lang w:val="en-US"/>
              </w:rPr>
              <w:t>1. I found remote work more ______________ than my friends.</w:t>
            </w:r>
          </w:p>
        </w:tc>
        <w:tc>
          <w:tcPr>
            <w:tcW w:w="2234" w:type="dxa"/>
          </w:tcPr>
          <w:p w:rsidR="00284FB1" w:rsidRDefault="00284FB1" w:rsidP="00284FB1">
            <w:pPr>
              <w:spacing w:line="360" w:lineRule="auto"/>
              <w:jc w:val="both"/>
              <w:rPr>
                <w:lang w:val="en-US"/>
              </w:rPr>
            </w:pPr>
            <w:r>
              <w:rPr>
                <w:lang w:val="en-US"/>
              </w:rPr>
              <w:t>AMUSE</w:t>
            </w:r>
          </w:p>
        </w:tc>
      </w:tr>
      <w:tr w:rsidR="00284FB1" w:rsidTr="00284FB1">
        <w:tc>
          <w:tcPr>
            <w:tcW w:w="8222" w:type="dxa"/>
          </w:tcPr>
          <w:p w:rsidR="00284FB1" w:rsidRDefault="00284FB1" w:rsidP="00284FB1">
            <w:pPr>
              <w:spacing w:line="360" w:lineRule="auto"/>
              <w:jc w:val="both"/>
              <w:rPr>
                <w:lang w:val="en-US"/>
              </w:rPr>
            </w:pPr>
            <w:r>
              <w:rPr>
                <w:lang w:val="en-US"/>
              </w:rPr>
              <w:t>2. It can be very _______________ when colleagues arrive late for a meeting.</w:t>
            </w:r>
          </w:p>
        </w:tc>
        <w:tc>
          <w:tcPr>
            <w:tcW w:w="2234" w:type="dxa"/>
          </w:tcPr>
          <w:p w:rsidR="00284FB1" w:rsidRDefault="00284FB1" w:rsidP="00284FB1">
            <w:pPr>
              <w:spacing w:line="360" w:lineRule="auto"/>
              <w:jc w:val="both"/>
              <w:rPr>
                <w:lang w:val="en-US"/>
              </w:rPr>
            </w:pPr>
            <w:r>
              <w:rPr>
                <w:lang w:val="en-US"/>
              </w:rPr>
              <w:t>IRRITATE</w:t>
            </w:r>
          </w:p>
        </w:tc>
      </w:tr>
      <w:tr w:rsidR="00284FB1" w:rsidTr="00284FB1">
        <w:tc>
          <w:tcPr>
            <w:tcW w:w="8222" w:type="dxa"/>
          </w:tcPr>
          <w:p w:rsidR="00284FB1" w:rsidRDefault="00284FB1" w:rsidP="00284FB1">
            <w:pPr>
              <w:spacing w:line="360" w:lineRule="auto"/>
              <w:jc w:val="both"/>
              <w:rPr>
                <w:lang w:val="en-US"/>
              </w:rPr>
            </w:pPr>
            <w:r>
              <w:rPr>
                <w:lang w:val="en-US"/>
              </w:rPr>
              <w:t>3. One can never get _______________ at night in vibrant Berlin.</w:t>
            </w:r>
          </w:p>
        </w:tc>
        <w:tc>
          <w:tcPr>
            <w:tcW w:w="2234" w:type="dxa"/>
          </w:tcPr>
          <w:p w:rsidR="00284FB1" w:rsidRDefault="00284FB1" w:rsidP="00284FB1">
            <w:pPr>
              <w:spacing w:line="360" w:lineRule="auto"/>
              <w:jc w:val="both"/>
              <w:rPr>
                <w:lang w:val="en-US"/>
              </w:rPr>
            </w:pPr>
            <w:r>
              <w:rPr>
                <w:lang w:val="en-US"/>
              </w:rPr>
              <w:t>BORE</w:t>
            </w:r>
          </w:p>
        </w:tc>
      </w:tr>
      <w:tr w:rsidR="00284FB1" w:rsidTr="00284FB1">
        <w:tc>
          <w:tcPr>
            <w:tcW w:w="8222" w:type="dxa"/>
          </w:tcPr>
          <w:p w:rsidR="00284FB1" w:rsidRDefault="00284FB1" w:rsidP="00284FB1">
            <w:pPr>
              <w:spacing w:line="360" w:lineRule="auto"/>
              <w:jc w:val="both"/>
              <w:rPr>
                <w:lang w:val="en-US"/>
              </w:rPr>
            </w:pPr>
            <w:r>
              <w:rPr>
                <w:lang w:val="en-US"/>
              </w:rPr>
              <w:t>4. They were ______________ about what was offered in the advertisement.</w:t>
            </w:r>
          </w:p>
        </w:tc>
        <w:tc>
          <w:tcPr>
            <w:tcW w:w="2234" w:type="dxa"/>
          </w:tcPr>
          <w:p w:rsidR="00284FB1" w:rsidRDefault="00284FB1" w:rsidP="00284FB1">
            <w:pPr>
              <w:spacing w:line="360" w:lineRule="auto"/>
              <w:jc w:val="both"/>
              <w:rPr>
                <w:lang w:val="en-US"/>
              </w:rPr>
            </w:pPr>
            <w:r>
              <w:rPr>
                <w:lang w:val="en-US"/>
              </w:rPr>
              <w:t>CONFUSE</w:t>
            </w:r>
          </w:p>
        </w:tc>
      </w:tr>
      <w:tr w:rsidR="00284FB1" w:rsidTr="00284FB1">
        <w:tc>
          <w:tcPr>
            <w:tcW w:w="8222" w:type="dxa"/>
          </w:tcPr>
          <w:p w:rsidR="00284FB1" w:rsidRDefault="00284FB1" w:rsidP="00284FB1">
            <w:pPr>
              <w:spacing w:line="360" w:lineRule="auto"/>
              <w:jc w:val="both"/>
              <w:rPr>
                <w:lang w:val="en-US"/>
              </w:rPr>
            </w:pPr>
            <w:r>
              <w:rPr>
                <w:lang w:val="en-US"/>
              </w:rPr>
              <w:t>5. The situation was a bit _______________ for John and he felt uncomfortable.</w:t>
            </w:r>
          </w:p>
        </w:tc>
        <w:tc>
          <w:tcPr>
            <w:tcW w:w="2234" w:type="dxa"/>
          </w:tcPr>
          <w:p w:rsidR="00284FB1" w:rsidRDefault="00284FB1" w:rsidP="00284FB1">
            <w:pPr>
              <w:spacing w:line="360" w:lineRule="auto"/>
              <w:jc w:val="both"/>
              <w:rPr>
                <w:lang w:val="en-US"/>
              </w:rPr>
            </w:pPr>
            <w:r>
              <w:rPr>
                <w:lang w:val="en-US"/>
              </w:rPr>
              <w:t>EMBARASS</w:t>
            </w:r>
          </w:p>
        </w:tc>
      </w:tr>
      <w:tr w:rsidR="00284FB1" w:rsidTr="00284FB1">
        <w:tc>
          <w:tcPr>
            <w:tcW w:w="8222" w:type="dxa"/>
          </w:tcPr>
          <w:p w:rsidR="00284FB1" w:rsidRDefault="008D4D92" w:rsidP="00284FB1">
            <w:pPr>
              <w:spacing w:line="360" w:lineRule="auto"/>
              <w:jc w:val="both"/>
              <w:rPr>
                <w:lang w:val="en-US"/>
              </w:rPr>
            </w:pPr>
            <w:r>
              <w:rPr>
                <w:lang w:val="en-US"/>
              </w:rPr>
              <w:t>6. Parents get really _____________ when their children do domestic chores.</w:t>
            </w:r>
          </w:p>
        </w:tc>
        <w:tc>
          <w:tcPr>
            <w:tcW w:w="2234" w:type="dxa"/>
          </w:tcPr>
          <w:p w:rsidR="00284FB1" w:rsidRDefault="008D4D92" w:rsidP="00284FB1">
            <w:pPr>
              <w:spacing w:line="360" w:lineRule="auto"/>
              <w:jc w:val="both"/>
              <w:rPr>
                <w:lang w:val="en-US"/>
              </w:rPr>
            </w:pPr>
            <w:r>
              <w:rPr>
                <w:lang w:val="en-US"/>
              </w:rPr>
              <w:t>EXCITE</w:t>
            </w:r>
          </w:p>
        </w:tc>
      </w:tr>
      <w:tr w:rsidR="00284FB1" w:rsidTr="00284FB1">
        <w:tc>
          <w:tcPr>
            <w:tcW w:w="8222" w:type="dxa"/>
          </w:tcPr>
          <w:p w:rsidR="00284FB1" w:rsidRDefault="008D4D92" w:rsidP="00284FB1">
            <w:pPr>
              <w:spacing w:line="360" w:lineRule="auto"/>
              <w:jc w:val="both"/>
              <w:rPr>
                <w:lang w:val="en-US"/>
              </w:rPr>
            </w:pPr>
            <w:r>
              <w:rPr>
                <w:lang w:val="en-US"/>
              </w:rPr>
              <w:t>7. It’s quite _______________ to drive your children around.</w:t>
            </w:r>
          </w:p>
        </w:tc>
        <w:tc>
          <w:tcPr>
            <w:tcW w:w="2234" w:type="dxa"/>
          </w:tcPr>
          <w:p w:rsidR="00284FB1" w:rsidRDefault="008D4D92" w:rsidP="00284FB1">
            <w:pPr>
              <w:spacing w:line="360" w:lineRule="auto"/>
              <w:jc w:val="both"/>
              <w:rPr>
                <w:lang w:val="en-US"/>
              </w:rPr>
            </w:pPr>
            <w:r>
              <w:rPr>
                <w:lang w:val="en-US"/>
              </w:rPr>
              <w:t>EXHAUST</w:t>
            </w:r>
          </w:p>
        </w:tc>
      </w:tr>
      <w:tr w:rsidR="00284FB1" w:rsidTr="00284FB1">
        <w:tc>
          <w:tcPr>
            <w:tcW w:w="8222" w:type="dxa"/>
          </w:tcPr>
          <w:p w:rsidR="00284FB1" w:rsidRDefault="008D4D92" w:rsidP="00284FB1">
            <w:pPr>
              <w:spacing w:line="360" w:lineRule="auto"/>
              <w:jc w:val="both"/>
              <w:rPr>
                <w:lang w:val="en-US"/>
              </w:rPr>
            </w:pPr>
            <w:r>
              <w:rPr>
                <w:lang w:val="en-US"/>
              </w:rPr>
              <w:t>8. Their views differed a lot and were ___________________.</w:t>
            </w:r>
          </w:p>
        </w:tc>
        <w:tc>
          <w:tcPr>
            <w:tcW w:w="2234" w:type="dxa"/>
          </w:tcPr>
          <w:p w:rsidR="00284FB1" w:rsidRDefault="008D4D92" w:rsidP="00284FB1">
            <w:pPr>
              <w:spacing w:line="360" w:lineRule="auto"/>
              <w:jc w:val="both"/>
              <w:rPr>
                <w:lang w:val="en-US"/>
              </w:rPr>
            </w:pPr>
            <w:r>
              <w:rPr>
                <w:lang w:val="en-US"/>
              </w:rPr>
              <w:t>ISOLATE</w:t>
            </w:r>
          </w:p>
        </w:tc>
      </w:tr>
    </w:tbl>
    <w:p w:rsidR="00284FB1" w:rsidRPr="009468FB" w:rsidRDefault="00284FB1">
      <w:pPr>
        <w:jc w:val="both"/>
        <w:rPr>
          <w:lang w:val="en-US"/>
        </w:rPr>
      </w:pPr>
    </w:p>
    <w:sectPr w:rsidR="00284FB1" w:rsidRPr="009468FB">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863B3" w:rsidRDefault="00E863B3">
      <w:pPr>
        <w:spacing w:after="0" w:line="240" w:lineRule="auto"/>
      </w:pPr>
      <w:r>
        <w:separator/>
      </w:r>
    </w:p>
  </w:endnote>
  <w:endnote w:type="continuationSeparator" w:id="0">
    <w:p w:rsidR="00E863B3" w:rsidRDefault="00E863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863B3" w:rsidRDefault="00E863B3">
      <w:pPr>
        <w:spacing w:after="0" w:line="240" w:lineRule="auto"/>
      </w:pPr>
      <w:r>
        <w:separator/>
      </w:r>
    </w:p>
  </w:footnote>
  <w:footnote w:type="continuationSeparator" w:id="0">
    <w:p w:rsidR="00E863B3" w:rsidRDefault="00E863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D7CD6"/>
    <w:multiLevelType w:val="hybridMultilevel"/>
    <w:tmpl w:val="BFC691A2"/>
    <w:lvl w:ilvl="0" w:tplc="76F0316A">
      <w:start w:val="1"/>
      <w:numFmt w:val="bullet"/>
      <w:lvlText w:val="·"/>
      <w:lvlJc w:val="left"/>
      <w:pPr>
        <w:ind w:left="709" w:hanging="360"/>
      </w:pPr>
      <w:rPr>
        <w:rFonts w:ascii="Symbol" w:eastAsia="Symbol" w:hAnsi="Symbol" w:cs="Symbol" w:hint="default"/>
      </w:rPr>
    </w:lvl>
    <w:lvl w:ilvl="1" w:tplc="0602EC6C">
      <w:start w:val="1"/>
      <w:numFmt w:val="bullet"/>
      <w:lvlText w:val="o"/>
      <w:lvlJc w:val="left"/>
      <w:pPr>
        <w:ind w:left="1440" w:hanging="360"/>
      </w:pPr>
      <w:rPr>
        <w:rFonts w:ascii="Courier New" w:eastAsia="Courier New" w:hAnsi="Courier New" w:cs="Courier New" w:hint="default"/>
      </w:rPr>
    </w:lvl>
    <w:lvl w:ilvl="2" w:tplc="69CE673A">
      <w:start w:val="1"/>
      <w:numFmt w:val="bullet"/>
      <w:lvlText w:val="§"/>
      <w:lvlJc w:val="left"/>
      <w:pPr>
        <w:ind w:left="2160" w:hanging="360"/>
      </w:pPr>
      <w:rPr>
        <w:rFonts w:ascii="Wingdings" w:eastAsia="Wingdings" w:hAnsi="Wingdings" w:cs="Wingdings" w:hint="default"/>
      </w:rPr>
    </w:lvl>
    <w:lvl w:ilvl="3" w:tplc="76BC88EE">
      <w:start w:val="1"/>
      <w:numFmt w:val="bullet"/>
      <w:lvlText w:val="·"/>
      <w:lvlJc w:val="left"/>
      <w:pPr>
        <w:ind w:left="2880" w:hanging="360"/>
      </w:pPr>
      <w:rPr>
        <w:rFonts w:ascii="Symbol" w:eastAsia="Symbol" w:hAnsi="Symbol" w:cs="Symbol" w:hint="default"/>
      </w:rPr>
    </w:lvl>
    <w:lvl w:ilvl="4" w:tplc="7E1EB5E2">
      <w:start w:val="1"/>
      <w:numFmt w:val="bullet"/>
      <w:lvlText w:val="o"/>
      <w:lvlJc w:val="left"/>
      <w:pPr>
        <w:ind w:left="3600" w:hanging="360"/>
      </w:pPr>
      <w:rPr>
        <w:rFonts w:ascii="Courier New" w:eastAsia="Courier New" w:hAnsi="Courier New" w:cs="Courier New" w:hint="default"/>
      </w:rPr>
    </w:lvl>
    <w:lvl w:ilvl="5" w:tplc="0C14CEDC">
      <w:start w:val="1"/>
      <w:numFmt w:val="bullet"/>
      <w:lvlText w:val="§"/>
      <w:lvlJc w:val="left"/>
      <w:pPr>
        <w:ind w:left="4320" w:hanging="360"/>
      </w:pPr>
      <w:rPr>
        <w:rFonts w:ascii="Wingdings" w:eastAsia="Wingdings" w:hAnsi="Wingdings" w:cs="Wingdings" w:hint="default"/>
      </w:rPr>
    </w:lvl>
    <w:lvl w:ilvl="6" w:tplc="8776574C">
      <w:start w:val="1"/>
      <w:numFmt w:val="bullet"/>
      <w:lvlText w:val="·"/>
      <w:lvlJc w:val="left"/>
      <w:pPr>
        <w:ind w:left="5040" w:hanging="360"/>
      </w:pPr>
      <w:rPr>
        <w:rFonts w:ascii="Symbol" w:eastAsia="Symbol" w:hAnsi="Symbol" w:cs="Symbol" w:hint="default"/>
      </w:rPr>
    </w:lvl>
    <w:lvl w:ilvl="7" w:tplc="6FA46B2A">
      <w:start w:val="1"/>
      <w:numFmt w:val="bullet"/>
      <w:lvlText w:val="o"/>
      <w:lvlJc w:val="left"/>
      <w:pPr>
        <w:ind w:left="5760" w:hanging="360"/>
      </w:pPr>
      <w:rPr>
        <w:rFonts w:ascii="Courier New" w:eastAsia="Courier New" w:hAnsi="Courier New" w:cs="Courier New" w:hint="default"/>
      </w:rPr>
    </w:lvl>
    <w:lvl w:ilvl="8" w:tplc="B01CA2AC">
      <w:start w:val="1"/>
      <w:numFmt w:val="bullet"/>
      <w:lvlText w:val="§"/>
      <w:lvlJc w:val="left"/>
      <w:pPr>
        <w:ind w:left="6480" w:hanging="360"/>
      </w:pPr>
      <w:rPr>
        <w:rFonts w:ascii="Wingdings" w:eastAsia="Wingdings" w:hAnsi="Wingdings" w:cs="Wingdings" w:hint="default"/>
      </w:rPr>
    </w:lvl>
  </w:abstractNum>
  <w:abstractNum w:abstractNumId="1" w15:restartNumberingAfterBreak="0">
    <w:nsid w:val="15A45B4B"/>
    <w:multiLevelType w:val="hybridMultilevel"/>
    <w:tmpl w:val="3DAAEF46"/>
    <w:lvl w:ilvl="0" w:tplc="E70C520A">
      <w:start w:val="1"/>
      <w:numFmt w:val="bullet"/>
      <w:lvlText w:val="·"/>
      <w:lvlJc w:val="left"/>
      <w:pPr>
        <w:ind w:left="709" w:hanging="360"/>
      </w:pPr>
      <w:rPr>
        <w:rFonts w:ascii="Symbol" w:eastAsia="Symbol" w:hAnsi="Symbol" w:cs="Symbol" w:hint="default"/>
      </w:rPr>
    </w:lvl>
    <w:lvl w:ilvl="1" w:tplc="BB80B7B4">
      <w:start w:val="1"/>
      <w:numFmt w:val="bullet"/>
      <w:lvlText w:val="o"/>
      <w:lvlJc w:val="left"/>
      <w:pPr>
        <w:ind w:left="1440" w:hanging="360"/>
      </w:pPr>
      <w:rPr>
        <w:rFonts w:ascii="Courier New" w:eastAsia="Courier New" w:hAnsi="Courier New" w:cs="Courier New" w:hint="default"/>
      </w:rPr>
    </w:lvl>
    <w:lvl w:ilvl="2" w:tplc="1D522D76">
      <w:start w:val="1"/>
      <w:numFmt w:val="bullet"/>
      <w:lvlText w:val="§"/>
      <w:lvlJc w:val="left"/>
      <w:pPr>
        <w:ind w:left="2160" w:hanging="360"/>
      </w:pPr>
      <w:rPr>
        <w:rFonts w:ascii="Wingdings" w:eastAsia="Wingdings" w:hAnsi="Wingdings" w:cs="Wingdings" w:hint="default"/>
      </w:rPr>
    </w:lvl>
    <w:lvl w:ilvl="3" w:tplc="8004A550">
      <w:start w:val="1"/>
      <w:numFmt w:val="bullet"/>
      <w:lvlText w:val="·"/>
      <w:lvlJc w:val="left"/>
      <w:pPr>
        <w:ind w:left="2880" w:hanging="360"/>
      </w:pPr>
      <w:rPr>
        <w:rFonts w:ascii="Symbol" w:eastAsia="Symbol" w:hAnsi="Symbol" w:cs="Symbol" w:hint="default"/>
      </w:rPr>
    </w:lvl>
    <w:lvl w:ilvl="4" w:tplc="A0623ADC">
      <w:start w:val="1"/>
      <w:numFmt w:val="bullet"/>
      <w:lvlText w:val="o"/>
      <w:lvlJc w:val="left"/>
      <w:pPr>
        <w:ind w:left="3600" w:hanging="360"/>
      </w:pPr>
      <w:rPr>
        <w:rFonts w:ascii="Courier New" w:eastAsia="Courier New" w:hAnsi="Courier New" w:cs="Courier New" w:hint="default"/>
      </w:rPr>
    </w:lvl>
    <w:lvl w:ilvl="5" w:tplc="5A38AA86">
      <w:start w:val="1"/>
      <w:numFmt w:val="bullet"/>
      <w:lvlText w:val="§"/>
      <w:lvlJc w:val="left"/>
      <w:pPr>
        <w:ind w:left="4320" w:hanging="360"/>
      </w:pPr>
      <w:rPr>
        <w:rFonts w:ascii="Wingdings" w:eastAsia="Wingdings" w:hAnsi="Wingdings" w:cs="Wingdings" w:hint="default"/>
      </w:rPr>
    </w:lvl>
    <w:lvl w:ilvl="6" w:tplc="6B76F78A">
      <w:start w:val="1"/>
      <w:numFmt w:val="bullet"/>
      <w:lvlText w:val="·"/>
      <w:lvlJc w:val="left"/>
      <w:pPr>
        <w:ind w:left="5040" w:hanging="360"/>
      </w:pPr>
      <w:rPr>
        <w:rFonts w:ascii="Symbol" w:eastAsia="Symbol" w:hAnsi="Symbol" w:cs="Symbol" w:hint="default"/>
      </w:rPr>
    </w:lvl>
    <w:lvl w:ilvl="7" w:tplc="2E584064">
      <w:start w:val="1"/>
      <w:numFmt w:val="bullet"/>
      <w:lvlText w:val="o"/>
      <w:lvlJc w:val="left"/>
      <w:pPr>
        <w:ind w:left="5760" w:hanging="360"/>
      </w:pPr>
      <w:rPr>
        <w:rFonts w:ascii="Courier New" w:eastAsia="Courier New" w:hAnsi="Courier New" w:cs="Courier New" w:hint="default"/>
      </w:rPr>
    </w:lvl>
    <w:lvl w:ilvl="8" w:tplc="99D8A250">
      <w:start w:val="1"/>
      <w:numFmt w:val="bullet"/>
      <w:lvlText w:val="§"/>
      <w:lvlJc w:val="left"/>
      <w:pPr>
        <w:ind w:left="6480" w:hanging="360"/>
      </w:pPr>
      <w:rPr>
        <w:rFonts w:ascii="Wingdings" w:eastAsia="Wingdings" w:hAnsi="Wingdings" w:cs="Wingdings" w:hint="default"/>
      </w:rPr>
    </w:lvl>
  </w:abstractNum>
  <w:abstractNum w:abstractNumId="2" w15:restartNumberingAfterBreak="0">
    <w:nsid w:val="28283864"/>
    <w:multiLevelType w:val="hybridMultilevel"/>
    <w:tmpl w:val="2DECFFA6"/>
    <w:lvl w:ilvl="0" w:tplc="43CE9656">
      <w:start w:val="1"/>
      <w:numFmt w:val="bullet"/>
      <w:lvlText w:val="·"/>
      <w:lvlJc w:val="left"/>
      <w:pPr>
        <w:ind w:left="709" w:hanging="360"/>
      </w:pPr>
      <w:rPr>
        <w:rFonts w:ascii="Symbol" w:eastAsia="Symbol" w:hAnsi="Symbol" w:cs="Symbol" w:hint="default"/>
      </w:rPr>
    </w:lvl>
    <w:lvl w:ilvl="1" w:tplc="0C7C73F2">
      <w:start w:val="1"/>
      <w:numFmt w:val="bullet"/>
      <w:lvlText w:val="o"/>
      <w:lvlJc w:val="left"/>
      <w:pPr>
        <w:ind w:left="1440" w:hanging="360"/>
      </w:pPr>
      <w:rPr>
        <w:rFonts w:ascii="Courier New" w:eastAsia="Courier New" w:hAnsi="Courier New" w:cs="Courier New" w:hint="default"/>
      </w:rPr>
    </w:lvl>
    <w:lvl w:ilvl="2" w:tplc="88DAA656">
      <w:start w:val="1"/>
      <w:numFmt w:val="bullet"/>
      <w:lvlText w:val="§"/>
      <w:lvlJc w:val="left"/>
      <w:pPr>
        <w:ind w:left="2160" w:hanging="360"/>
      </w:pPr>
      <w:rPr>
        <w:rFonts w:ascii="Wingdings" w:eastAsia="Wingdings" w:hAnsi="Wingdings" w:cs="Wingdings" w:hint="default"/>
      </w:rPr>
    </w:lvl>
    <w:lvl w:ilvl="3" w:tplc="D048D34C">
      <w:start w:val="1"/>
      <w:numFmt w:val="bullet"/>
      <w:lvlText w:val="·"/>
      <w:lvlJc w:val="left"/>
      <w:pPr>
        <w:ind w:left="2880" w:hanging="360"/>
      </w:pPr>
      <w:rPr>
        <w:rFonts w:ascii="Symbol" w:eastAsia="Symbol" w:hAnsi="Symbol" w:cs="Symbol" w:hint="default"/>
      </w:rPr>
    </w:lvl>
    <w:lvl w:ilvl="4" w:tplc="C01A3A02">
      <w:start w:val="1"/>
      <w:numFmt w:val="bullet"/>
      <w:lvlText w:val="o"/>
      <w:lvlJc w:val="left"/>
      <w:pPr>
        <w:ind w:left="3600" w:hanging="360"/>
      </w:pPr>
      <w:rPr>
        <w:rFonts w:ascii="Courier New" w:eastAsia="Courier New" w:hAnsi="Courier New" w:cs="Courier New" w:hint="default"/>
      </w:rPr>
    </w:lvl>
    <w:lvl w:ilvl="5" w:tplc="AA8E9532">
      <w:start w:val="1"/>
      <w:numFmt w:val="bullet"/>
      <w:lvlText w:val="§"/>
      <w:lvlJc w:val="left"/>
      <w:pPr>
        <w:ind w:left="4320" w:hanging="360"/>
      </w:pPr>
      <w:rPr>
        <w:rFonts w:ascii="Wingdings" w:eastAsia="Wingdings" w:hAnsi="Wingdings" w:cs="Wingdings" w:hint="default"/>
      </w:rPr>
    </w:lvl>
    <w:lvl w:ilvl="6" w:tplc="3AA093D8">
      <w:start w:val="1"/>
      <w:numFmt w:val="bullet"/>
      <w:lvlText w:val="·"/>
      <w:lvlJc w:val="left"/>
      <w:pPr>
        <w:ind w:left="5040" w:hanging="360"/>
      </w:pPr>
      <w:rPr>
        <w:rFonts w:ascii="Symbol" w:eastAsia="Symbol" w:hAnsi="Symbol" w:cs="Symbol" w:hint="default"/>
      </w:rPr>
    </w:lvl>
    <w:lvl w:ilvl="7" w:tplc="4F1422C4">
      <w:start w:val="1"/>
      <w:numFmt w:val="bullet"/>
      <w:lvlText w:val="o"/>
      <w:lvlJc w:val="left"/>
      <w:pPr>
        <w:ind w:left="5760" w:hanging="360"/>
      </w:pPr>
      <w:rPr>
        <w:rFonts w:ascii="Courier New" w:eastAsia="Courier New" w:hAnsi="Courier New" w:cs="Courier New" w:hint="default"/>
      </w:rPr>
    </w:lvl>
    <w:lvl w:ilvl="8" w:tplc="0344ABBC">
      <w:start w:val="1"/>
      <w:numFmt w:val="bullet"/>
      <w:lvlText w:val="§"/>
      <w:lvlJc w:val="left"/>
      <w:pPr>
        <w:ind w:left="6480" w:hanging="360"/>
      </w:pPr>
      <w:rPr>
        <w:rFonts w:ascii="Wingdings" w:eastAsia="Wingdings" w:hAnsi="Wingdings" w:cs="Wingdings" w:hint="default"/>
      </w:rPr>
    </w:lvl>
  </w:abstractNum>
  <w:abstractNum w:abstractNumId="3" w15:restartNumberingAfterBreak="0">
    <w:nsid w:val="2F185624"/>
    <w:multiLevelType w:val="hybridMultilevel"/>
    <w:tmpl w:val="C68097BA"/>
    <w:lvl w:ilvl="0" w:tplc="54584B0C">
      <w:start w:val="1"/>
      <w:numFmt w:val="bullet"/>
      <w:lvlText w:val="·"/>
      <w:lvlJc w:val="left"/>
      <w:pPr>
        <w:ind w:left="709" w:hanging="360"/>
      </w:pPr>
      <w:rPr>
        <w:rFonts w:ascii="Symbol" w:eastAsia="Symbol" w:hAnsi="Symbol" w:cs="Symbol" w:hint="default"/>
      </w:rPr>
    </w:lvl>
    <w:lvl w:ilvl="1" w:tplc="59184E1E">
      <w:start w:val="1"/>
      <w:numFmt w:val="bullet"/>
      <w:lvlText w:val="o"/>
      <w:lvlJc w:val="left"/>
      <w:pPr>
        <w:ind w:left="1440" w:hanging="360"/>
      </w:pPr>
      <w:rPr>
        <w:rFonts w:ascii="Courier New" w:eastAsia="Courier New" w:hAnsi="Courier New" w:cs="Courier New" w:hint="default"/>
      </w:rPr>
    </w:lvl>
    <w:lvl w:ilvl="2" w:tplc="29BA180E">
      <w:start w:val="1"/>
      <w:numFmt w:val="bullet"/>
      <w:lvlText w:val="§"/>
      <w:lvlJc w:val="left"/>
      <w:pPr>
        <w:ind w:left="2160" w:hanging="360"/>
      </w:pPr>
      <w:rPr>
        <w:rFonts w:ascii="Wingdings" w:eastAsia="Wingdings" w:hAnsi="Wingdings" w:cs="Wingdings" w:hint="default"/>
      </w:rPr>
    </w:lvl>
    <w:lvl w:ilvl="3" w:tplc="19646CA2">
      <w:start w:val="1"/>
      <w:numFmt w:val="bullet"/>
      <w:lvlText w:val="·"/>
      <w:lvlJc w:val="left"/>
      <w:pPr>
        <w:ind w:left="2880" w:hanging="360"/>
      </w:pPr>
      <w:rPr>
        <w:rFonts w:ascii="Symbol" w:eastAsia="Symbol" w:hAnsi="Symbol" w:cs="Symbol" w:hint="default"/>
      </w:rPr>
    </w:lvl>
    <w:lvl w:ilvl="4" w:tplc="E596281A">
      <w:start w:val="1"/>
      <w:numFmt w:val="bullet"/>
      <w:lvlText w:val="o"/>
      <w:lvlJc w:val="left"/>
      <w:pPr>
        <w:ind w:left="3600" w:hanging="360"/>
      </w:pPr>
      <w:rPr>
        <w:rFonts w:ascii="Courier New" w:eastAsia="Courier New" w:hAnsi="Courier New" w:cs="Courier New" w:hint="default"/>
      </w:rPr>
    </w:lvl>
    <w:lvl w:ilvl="5" w:tplc="CD023AF0">
      <w:start w:val="1"/>
      <w:numFmt w:val="bullet"/>
      <w:lvlText w:val="§"/>
      <w:lvlJc w:val="left"/>
      <w:pPr>
        <w:ind w:left="4320" w:hanging="360"/>
      </w:pPr>
      <w:rPr>
        <w:rFonts w:ascii="Wingdings" w:eastAsia="Wingdings" w:hAnsi="Wingdings" w:cs="Wingdings" w:hint="default"/>
      </w:rPr>
    </w:lvl>
    <w:lvl w:ilvl="6" w:tplc="92987C34">
      <w:start w:val="1"/>
      <w:numFmt w:val="bullet"/>
      <w:lvlText w:val="·"/>
      <w:lvlJc w:val="left"/>
      <w:pPr>
        <w:ind w:left="5040" w:hanging="360"/>
      </w:pPr>
      <w:rPr>
        <w:rFonts w:ascii="Symbol" w:eastAsia="Symbol" w:hAnsi="Symbol" w:cs="Symbol" w:hint="default"/>
      </w:rPr>
    </w:lvl>
    <w:lvl w:ilvl="7" w:tplc="68B2FC00">
      <w:start w:val="1"/>
      <w:numFmt w:val="bullet"/>
      <w:lvlText w:val="o"/>
      <w:lvlJc w:val="left"/>
      <w:pPr>
        <w:ind w:left="5760" w:hanging="360"/>
      </w:pPr>
      <w:rPr>
        <w:rFonts w:ascii="Courier New" w:eastAsia="Courier New" w:hAnsi="Courier New" w:cs="Courier New" w:hint="default"/>
      </w:rPr>
    </w:lvl>
    <w:lvl w:ilvl="8" w:tplc="2604B7B4">
      <w:start w:val="1"/>
      <w:numFmt w:val="bullet"/>
      <w:lvlText w:val="§"/>
      <w:lvlJc w:val="left"/>
      <w:pPr>
        <w:ind w:left="6480" w:hanging="360"/>
      </w:pPr>
      <w:rPr>
        <w:rFonts w:ascii="Wingdings" w:eastAsia="Wingdings" w:hAnsi="Wingdings" w:cs="Wingdings" w:hint="default"/>
      </w:rPr>
    </w:lvl>
  </w:abstractNum>
  <w:abstractNum w:abstractNumId="4" w15:restartNumberingAfterBreak="0">
    <w:nsid w:val="6F7B0630"/>
    <w:multiLevelType w:val="hybridMultilevel"/>
    <w:tmpl w:val="106EC3EC"/>
    <w:lvl w:ilvl="0" w:tplc="B64C2318">
      <w:start w:val="1"/>
      <w:numFmt w:val="bullet"/>
      <w:lvlText w:val="·"/>
      <w:lvlJc w:val="left"/>
      <w:pPr>
        <w:ind w:left="709" w:hanging="360"/>
      </w:pPr>
      <w:rPr>
        <w:rFonts w:ascii="Symbol" w:eastAsia="Symbol" w:hAnsi="Symbol" w:cs="Symbol" w:hint="default"/>
      </w:rPr>
    </w:lvl>
    <w:lvl w:ilvl="1" w:tplc="B0A8B09C">
      <w:start w:val="1"/>
      <w:numFmt w:val="bullet"/>
      <w:lvlText w:val="o"/>
      <w:lvlJc w:val="left"/>
      <w:pPr>
        <w:ind w:left="1429" w:hanging="360"/>
      </w:pPr>
      <w:rPr>
        <w:rFonts w:ascii="Courier New" w:eastAsia="Courier New" w:hAnsi="Courier New" w:cs="Courier New" w:hint="default"/>
      </w:rPr>
    </w:lvl>
    <w:lvl w:ilvl="2" w:tplc="F074545C">
      <w:start w:val="1"/>
      <w:numFmt w:val="bullet"/>
      <w:lvlText w:val="§"/>
      <w:lvlJc w:val="left"/>
      <w:pPr>
        <w:ind w:left="2149" w:hanging="360"/>
      </w:pPr>
      <w:rPr>
        <w:rFonts w:ascii="Wingdings" w:eastAsia="Wingdings" w:hAnsi="Wingdings" w:cs="Wingdings" w:hint="default"/>
      </w:rPr>
    </w:lvl>
    <w:lvl w:ilvl="3" w:tplc="DD70CD34">
      <w:start w:val="1"/>
      <w:numFmt w:val="bullet"/>
      <w:lvlText w:val="·"/>
      <w:lvlJc w:val="left"/>
      <w:pPr>
        <w:ind w:left="2869" w:hanging="360"/>
      </w:pPr>
      <w:rPr>
        <w:rFonts w:ascii="Symbol" w:eastAsia="Symbol" w:hAnsi="Symbol" w:cs="Symbol" w:hint="default"/>
      </w:rPr>
    </w:lvl>
    <w:lvl w:ilvl="4" w:tplc="D0CA7BC8">
      <w:start w:val="1"/>
      <w:numFmt w:val="bullet"/>
      <w:lvlText w:val="o"/>
      <w:lvlJc w:val="left"/>
      <w:pPr>
        <w:ind w:left="3589" w:hanging="360"/>
      </w:pPr>
      <w:rPr>
        <w:rFonts w:ascii="Courier New" w:eastAsia="Courier New" w:hAnsi="Courier New" w:cs="Courier New" w:hint="default"/>
      </w:rPr>
    </w:lvl>
    <w:lvl w:ilvl="5" w:tplc="197E74C8">
      <w:start w:val="1"/>
      <w:numFmt w:val="bullet"/>
      <w:lvlText w:val="§"/>
      <w:lvlJc w:val="left"/>
      <w:pPr>
        <w:ind w:left="4309" w:hanging="360"/>
      </w:pPr>
      <w:rPr>
        <w:rFonts w:ascii="Wingdings" w:eastAsia="Wingdings" w:hAnsi="Wingdings" w:cs="Wingdings" w:hint="default"/>
      </w:rPr>
    </w:lvl>
    <w:lvl w:ilvl="6" w:tplc="B556371E">
      <w:start w:val="1"/>
      <w:numFmt w:val="bullet"/>
      <w:lvlText w:val="·"/>
      <w:lvlJc w:val="left"/>
      <w:pPr>
        <w:ind w:left="5029" w:hanging="360"/>
      </w:pPr>
      <w:rPr>
        <w:rFonts w:ascii="Symbol" w:eastAsia="Symbol" w:hAnsi="Symbol" w:cs="Symbol" w:hint="default"/>
      </w:rPr>
    </w:lvl>
    <w:lvl w:ilvl="7" w:tplc="F656E76E">
      <w:start w:val="1"/>
      <w:numFmt w:val="bullet"/>
      <w:lvlText w:val="o"/>
      <w:lvlJc w:val="left"/>
      <w:pPr>
        <w:ind w:left="5749" w:hanging="360"/>
      </w:pPr>
      <w:rPr>
        <w:rFonts w:ascii="Courier New" w:eastAsia="Courier New" w:hAnsi="Courier New" w:cs="Courier New" w:hint="default"/>
      </w:rPr>
    </w:lvl>
    <w:lvl w:ilvl="8" w:tplc="1FE84BEE">
      <w:start w:val="1"/>
      <w:numFmt w:val="bullet"/>
      <w:lvlText w:val="§"/>
      <w:lvlJc w:val="left"/>
      <w:pPr>
        <w:ind w:left="6469" w:hanging="360"/>
      </w:pPr>
      <w:rPr>
        <w:rFonts w:ascii="Wingdings" w:eastAsia="Wingdings" w:hAnsi="Wingdings" w:cs="Wingdings" w:hint="default"/>
      </w:rPr>
    </w:lvl>
  </w:abstractNum>
  <w:abstractNum w:abstractNumId="5" w15:restartNumberingAfterBreak="0">
    <w:nsid w:val="7BA25748"/>
    <w:multiLevelType w:val="hybridMultilevel"/>
    <w:tmpl w:val="4F087900"/>
    <w:lvl w:ilvl="0" w:tplc="9122420E">
      <w:start w:val="1"/>
      <w:numFmt w:val="bullet"/>
      <w:lvlText w:val="·"/>
      <w:lvlJc w:val="left"/>
      <w:pPr>
        <w:ind w:left="709" w:hanging="360"/>
      </w:pPr>
      <w:rPr>
        <w:rFonts w:ascii="Symbol" w:eastAsia="Symbol" w:hAnsi="Symbol" w:cs="Symbol" w:hint="default"/>
      </w:rPr>
    </w:lvl>
    <w:lvl w:ilvl="1" w:tplc="84B23CC2">
      <w:start w:val="1"/>
      <w:numFmt w:val="bullet"/>
      <w:lvlText w:val="o"/>
      <w:lvlJc w:val="left"/>
      <w:pPr>
        <w:ind w:left="1440" w:hanging="360"/>
      </w:pPr>
      <w:rPr>
        <w:rFonts w:ascii="Courier New" w:eastAsia="Courier New" w:hAnsi="Courier New" w:cs="Courier New" w:hint="default"/>
      </w:rPr>
    </w:lvl>
    <w:lvl w:ilvl="2" w:tplc="3432CAB8">
      <w:start w:val="1"/>
      <w:numFmt w:val="bullet"/>
      <w:lvlText w:val="§"/>
      <w:lvlJc w:val="left"/>
      <w:pPr>
        <w:ind w:left="2160" w:hanging="360"/>
      </w:pPr>
      <w:rPr>
        <w:rFonts w:ascii="Wingdings" w:eastAsia="Wingdings" w:hAnsi="Wingdings" w:cs="Wingdings" w:hint="default"/>
      </w:rPr>
    </w:lvl>
    <w:lvl w:ilvl="3" w:tplc="813C3C8C">
      <w:start w:val="1"/>
      <w:numFmt w:val="bullet"/>
      <w:lvlText w:val="·"/>
      <w:lvlJc w:val="left"/>
      <w:pPr>
        <w:ind w:left="2880" w:hanging="360"/>
      </w:pPr>
      <w:rPr>
        <w:rFonts w:ascii="Symbol" w:eastAsia="Symbol" w:hAnsi="Symbol" w:cs="Symbol" w:hint="default"/>
      </w:rPr>
    </w:lvl>
    <w:lvl w:ilvl="4" w:tplc="244A9802">
      <w:start w:val="1"/>
      <w:numFmt w:val="bullet"/>
      <w:lvlText w:val="o"/>
      <w:lvlJc w:val="left"/>
      <w:pPr>
        <w:ind w:left="3600" w:hanging="360"/>
      </w:pPr>
      <w:rPr>
        <w:rFonts w:ascii="Courier New" w:eastAsia="Courier New" w:hAnsi="Courier New" w:cs="Courier New" w:hint="default"/>
      </w:rPr>
    </w:lvl>
    <w:lvl w:ilvl="5" w:tplc="04D4A012">
      <w:start w:val="1"/>
      <w:numFmt w:val="bullet"/>
      <w:lvlText w:val="§"/>
      <w:lvlJc w:val="left"/>
      <w:pPr>
        <w:ind w:left="4320" w:hanging="360"/>
      </w:pPr>
      <w:rPr>
        <w:rFonts w:ascii="Wingdings" w:eastAsia="Wingdings" w:hAnsi="Wingdings" w:cs="Wingdings" w:hint="default"/>
      </w:rPr>
    </w:lvl>
    <w:lvl w:ilvl="6" w:tplc="4C74643E">
      <w:start w:val="1"/>
      <w:numFmt w:val="bullet"/>
      <w:lvlText w:val="·"/>
      <w:lvlJc w:val="left"/>
      <w:pPr>
        <w:ind w:left="5040" w:hanging="360"/>
      </w:pPr>
      <w:rPr>
        <w:rFonts w:ascii="Symbol" w:eastAsia="Symbol" w:hAnsi="Symbol" w:cs="Symbol" w:hint="default"/>
      </w:rPr>
    </w:lvl>
    <w:lvl w:ilvl="7" w:tplc="0CE64976">
      <w:start w:val="1"/>
      <w:numFmt w:val="bullet"/>
      <w:lvlText w:val="o"/>
      <w:lvlJc w:val="left"/>
      <w:pPr>
        <w:ind w:left="5760" w:hanging="360"/>
      </w:pPr>
      <w:rPr>
        <w:rFonts w:ascii="Courier New" w:eastAsia="Courier New" w:hAnsi="Courier New" w:cs="Courier New" w:hint="default"/>
      </w:rPr>
    </w:lvl>
    <w:lvl w:ilvl="8" w:tplc="8D1E56FA">
      <w:start w:val="1"/>
      <w:numFmt w:val="bullet"/>
      <w:lvlText w:val="§"/>
      <w:lvlJc w:val="left"/>
      <w:pPr>
        <w:ind w:left="6480" w:hanging="360"/>
      </w:pPr>
      <w:rPr>
        <w:rFonts w:ascii="Wingdings" w:eastAsia="Wingdings" w:hAnsi="Wingdings" w:cs="Wingdings" w:hint="default"/>
      </w:rPr>
    </w:lvl>
  </w:abstractNum>
  <w:num w:numId="1">
    <w:abstractNumId w:val="4"/>
  </w:num>
  <w:num w:numId="2">
    <w:abstractNumId w:val="3"/>
  </w:num>
  <w:num w:numId="3">
    <w:abstractNumId w:val="0"/>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B66"/>
    <w:rsid w:val="0005725D"/>
    <w:rsid w:val="001932A2"/>
    <w:rsid w:val="001A48B4"/>
    <w:rsid w:val="002361F4"/>
    <w:rsid w:val="00272CE7"/>
    <w:rsid w:val="00284FB1"/>
    <w:rsid w:val="003C7A92"/>
    <w:rsid w:val="00500817"/>
    <w:rsid w:val="00847DFA"/>
    <w:rsid w:val="008D4D92"/>
    <w:rsid w:val="009468FB"/>
    <w:rsid w:val="00A42CBF"/>
    <w:rsid w:val="00A73496"/>
    <w:rsid w:val="00AE10C9"/>
    <w:rsid w:val="00B909AB"/>
    <w:rsid w:val="00BF5514"/>
    <w:rsid w:val="00C264DA"/>
    <w:rsid w:val="00C95B66"/>
    <w:rsid w:val="00DD4E9B"/>
    <w:rsid w:val="00E863B3"/>
    <w:rsid w:val="00E864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8DB13"/>
  <w15:docId w15:val="{F1E1FE90-E30A-4536-9F7A-A16995C53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pPr>
      <w:keepNext/>
      <w:keepLines/>
      <w:spacing w:before="480" w:after="200"/>
      <w:outlineLvl w:val="0"/>
    </w:pPr>
    <w:rPr>
      <w:rFonts w:ascii="Arial" w:eastAsia="Arial" w:hAnsi="Arial" w:cs="Arial"/>
      <w:sz w:val="40"/>
      <w:szCs w:val="40"/>
    </w:rPr>
  </w:style>
  <w:style w:type="paragraph" w:styleId="2">
    <w:name w:val="heading 2"/>
    <w:basedOn w:val="a"/>
    <w:next w:val="a"/>
    <w:link w:val="20"/>
    <w:uiPriority w:val="9"/>
    <w:unhideWhenUsed/>
    <w:qFormat/>
    <w:pPr>
      <w:keepNext/>
      <w:keepLines/>
      <w:spacing w:before="360" w:after="20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after="20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No Spacing"/>
    <w:uiPriority w:val="1"/>
    <w:qFormat/>
    <w:pPr>
      <w:spacing w:after="0" w:line="240" w:lineRule="auto"/>
    </w:pPr>
  </w:style>
  <w:style w:type="paragraph" w:styleId="a4">
    <w:name w:val="Title"/>
    <w:basedOn w:val="a"/>
    <w:next w:val="a"/>
    <w:link w:val="a5"/>
    <w:uiPriority w:val="10"/>
    <w:qFormat/>
    <w:pPr>
      <w:spacing w:before="300" w:after="200"/>
      <w:contextualSpacing/>
    </w:pPr>
    <w:rPr>
      <w:sz w:val="48"/>
      <w:szCs w:val="48"/>
    </w:rPr>
  </w:style>
  <w:style w:type="character" w:customStyle="1" w:styleId="a5">
    <w:name w:val="Заголовок Знак"/>
    <w:basedOn w:val="a0"/>
    <w:link w:val="a4"/>
    <w:uiPriority w:val="10"/>
    <w:rPr>
      <w:sz w:val="48"/>
      <w:szCs w:val="48"/>
    </w:rPr>
  </w:style>
  <w:style w:type="paragraph" w:styleId="a6">
    <w:name w:val="Subtitle"/>
    <w:basedOn w:val="a"/>
    <w:next w:val="a"/>
    <w:link w:val="a7"/>
    <w:uiPriority w:val="11"/>
    <w:qFormat/>
    <w:pPr>
      <w:spacing w:before="200" w:after="200"/>
    </w:pPr>
    <w:rPr>
      <w:sz w:val="24"/>
      <w:szCs w:val="24"/>
    </w:rPr>
  </w:style>
  <w:style w:type="character" w:customStyle="1" w:styleId="a7">
    <w:name w:val="Подзаголовок Знак"/>
    <w:basedOn w:val="a0"/>
    <w:link w:val="a6"/>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8">
    <w:name w:val="Intense Quote"/>
    <w:basedOn w:val="a"/>
    <w:next w:val="a"/>
    <w:link w:val="a9"/>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9">
    <w:name w:val="Выделенная цитата Знак"/>
    <w:link w:val="a8"/>
    <w:uiPriority w:val="30"/>
    <w:rPr>
      <w:i/>
    </w:rPr>
  </w:style>
  <w:style w:type="paragraph" w:styleId="aa">
    <w:name w:val="header"/>
    <w:basedOn w:val="a"/>
    <w:link w:val="ab"/>
    <w:uiPriority w:val="99"/>
    <w:unhideWhenUsed/>
    <w:pPr>
      <w:tabs>
        <w:tab w:val="center" w:pos="7143"/>
        <w:tab w:val="right" w:pos="14287"/>
      </w:tabs>
      <w:spacing w:after="0" w:line="240" w:lineRule="auto"/>
    </w:pPr>
  </w:style>
  <w:style w:type="character" w:customStyle="1" w:styleId="ab">
    <w:name w:val="Верхний колонтитул Знак"/>
    <w:basedOn w:val="a0"/>
    <w:link w:val="aa"/>
    <w:uiPriority w:val="99"/>
  </w:style>
  <w:style w:type="paragraph" w:styleId="ac">
    <w:name w:val="footer"/>
    <w:basedOn w:val="a"/>
    <w:link w:val="ad"/>
    <w:uiPriority w:val="99"/>
    <w:unhideWhenUsed/>
    <w:pPr>
      <w:tabs>
        <w:tab w:val="center" w:pos="7143"/>
        <w:tab w:val="right" w:pos="14287"/>
      </w:tabs>
      <w:spacing w:after="0" w:line="240" w:lineRule="auto"/>
    </w:pPr>
  </w:style>
  <w:style w:type="character" w:customStyle="1" w:styleId="FooterChar">
    <w:name w:val="Footer Char"/>
    <w:basedOn w:val="a0"/>
    <w:uiPriority w:val="99"/>
  </w:style>
  <w:style w:type="paragraph" w:styleId="ae">
    <w:name w:val="caption"/>
    <w:basedOn w:val="a"/>
    <w:next w:val="a"/>
    <w:uiPriority w:val="35"/>
    <w:semiHidden/>
    <w:unhideWhenUsed/>
    <w:qFormat/>
    <w:pPr>
      <w:spacing w:line="276" w:lineRule="auto"/>
    </w:pPr>
    <w:rPr>
      <w:b/>
      <w:bCs/>
      <w:color w:val="5B9BD5" w:themeColor="accent1"/>
      <w:sz w:val="18"/>
      <w:szCs w:val="18"/>
    </w:rPr>
  </w:style>
  <w:style w:type="character" w:customStyle="1" w:styleId="ad">
    <w:name w:val="Нижний колонтитул Знак"/>
    <w:link w:val="ac"/>
    <w:uiPriority w:val="99"/>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af">
    <w:name w:val="Hyperlink"/>
    <w:uiPriority w:val="99"/>
    <w:unhideWhenUsed/>
    <w:rPr>
      <w:color w:val="0563C1" w:themeColor="hyperlink"/>
      <w:u w:val="single"/>
    </w:rPr>
  </w:style>
  <w:style w:type="paragraph" w:styleId="af0">
    <w:name w:val="footnote text"/>
    <w:basedOn w:val="a"/>
    <w:link w:val="af1"/>
    <w:uiPriority w:val="99"/>
    <w:semiHidden/>
    <w:unhideWhenUsed/>
    <w:pPr>
      <w:spacing w:after="40" w:line="240" w:lineRule="auto"/>
    </w:pPr>
    <w:rPr>
      <w:sz w:val="18"/>
    </w:rPr>
  </w:style>
  <w:style w:type="character" w:customStyle="1" w:styleId="af1">
    <w:name w:val="Текст сноски Знак"/>
    <w:link w:val="af0"/>
    <w:uiPriority w:val="99"/>
    <w:rPr>
      <w:sz w:val="18"/>
    </w:rPr>
  </w:style>
  <w:style w:type="character" w:styleId="af2">
    <w:name w:val="footnote reference"/>
    <w:basedOn w:val="a0"/>
    <w:uiPriority w:val="99"/>
    <w:unhideWhenUsed/>
    <w:rPr>
      <w:vertAlign w:val="superscript"/>
    </w:rPr>
  </w:style>
  <w:style w:type="paragraph" w:styleId="af3">
    <w:name w:val="endnote text"/>
    <w:basedOn w:val="a"/>
    <w:link w:val="af4"/>
    <w:uiPriority w:val="99"/>
    <w:semiHidden/>
    <w:unhideWhenUsed/>
    <w:pPr>
      <w:spacing w:after="0" w:line="240" w:lineRule="auto"/>
    </w:pPr>
    <w:rPr>
      <w:sz w:val="20"/>
    </w:rPr>
  </w:style>
  <w:style w:type="character" w:customStyle="1" w:styleId="af4">
    <w:name w:val="Текст концевой сноски Знак"/>
    <w:link w:val="af3"/>
    <w:uiPriority w:val="99"/>
    <w:rPr>
      <w:sz w:val="20"/>
    </w:rPr>
  </w:style>
  <w:style w:type="character" w:styleId="af5">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4">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6">
    <w:name w:val="TOC Heading"/>
    <w:uiPriority w:val="39"/>
    <w:unhideWhenUsed/>
  </w:style>
  <w:style w:type="paragraph" w:styleId="af7">
    <w:name w:val="table of figures"/>
    <w:basedOn w:val="a"/>
    <w:next w:val="a"/>
    <w:uiPriority w:val="99"/>
    <w:unhideWhenUsed/>
    <w:pPr>
      <w:spacing w:after="0"/>
    </w:pPr>
  </w:style>
  <w:style w:type="paragraph" w:styleId="af8">
    <w:name w:val="List Paragraph"/>
    <w:basedOn w:val="a"/>
    <w:uiPriority w:val="34"/>
    <w:qFormat/>
    <w:pPr>
      <w:ind w:left="720"/>
      <w:contextualSpacing/>
    </w:pPr>
  </w:style>
  <w:style w:type="paragraph" w:styleId="af9">
    <w:name w:val="Normal (Web)"/>
    <w:basedOn w:val="a"/>
    <w:uiPriority w:val="99"/>
    <w:semiHidden/>
    <w:unhideWhenUsed/>
    <w:rPr>
      <w:rFonts w:ascii="Times New Roman" w:hAnsi="Times New Roman" w:cs="Times New Roman"/>
      <w:sz w:val="24"/>
      <w:szCs w:val="24"/>
    </w:rPr>
  </w:style>
  <w:style w:type="table" w:styleId="afa">
    <w:name w:val="Table Grid"/>
    <w:basedOn w:val="a1"/>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
    <w:name w:val="Сетка таблицы1"/>
    <w:basedOn w:val="a1"/>
    <w:next w:val="afa"/>
    <w:uiPriority w:val="39"/>
    <w:rsid w:val="005008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1375</Words>
  <Characters>7843</Characters>
  <Application>Microsoft Office Word</Application>
  <DocSecurity>0</DocSecurity>
  <Lines>65</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Varya</dc:creator>
  <cp:keywords/>
  <dc:description/>
  <cp:lastModifiedBy>Varya</cp:lastModifiedBy>
  <cp:revision>3</cp:revision>
  <dcterms:created xsi:type="dcterms:W3CDTF">2023-08-30T09:01:00Z</dcterms:created>
  <dcterms:modified xsi:type="dcterms:W3CDTF">2023-09-18T04:02:00Z</dcterms:modified>
</cp:coreProperties>
</file>