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B6E" w:rsidRDefault="00280B72">
      <w:pPr>
        <w:spacing w:before="64" w:line="251" w:lineRule="exact"/>
        <w:ind w:right="107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032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257415" cy="10391140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391140"/>
                          <a:chOff x="240" y="240"/>
                          <a:chExt cx="11429" cy="16364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288" y="16404"/>
                            <a:ext cx="151" cy="144"/>
                          </a:xfrm>
                          <a:custGeom>
                            <a:avLst/>
                            <a:gdLst>
                              <a:gd name="T0" fmla="+- 0 439 288"/>
                              <a:gd name="T1" fmla="*/ T0 w 151"/>
                              <a:gd name="T2" fmla="+- 0 16479 16404"/>
                              <a:gd name="T3" fmla="*/ 16479 h 144"/>
                              <a:gd name="T4" fmla="+- 0 350 288"/>
                              <a:gd name="T5" fmla="*/ T4 w 151"/>
                              <a:gd name="T6" fmla="+- 0 16479 16404"/>
                              <a:gd name="T7" fmla="*/ 16479 h 144"/>
                              <a:gd name="T8" fmla="+- 0 350 288"/>
                              <a:gd name="T9" fmla="*/ T8 w 151"/>
                              <a:gd name="T10" fmla="+- 0 16404 16404"/>
                              <a:gd name="T11" fmla="*/ 16404 h 144"/>
                              <a:gd name="T12" fmla="+- 0 288 288"/>
                              <a:gd name="T13" fmla="*/ T12 w 151"/>
                              <a:gd name="T14" fmla="+- 0 16404 16404"/>
                              <a:gd name="T15" fmla="*/ 16404 h 144"/>
                              <a:gd name="T16" fmla="+- 0 288 288"/>
                              <a:gd name="T17" fmla="*/ T16 w 151"/>
                              <a:gd name="T18" fmla="+- 0 16479 16404"/>
                              <a:gd name="T19" fmla="*/ 16479 h 144"/>
                              <a:gd name="T20" fmla="+- 0 288 288"/>
                              <a:gd name="T21" fmla="*/ T20 w 151"/>
                              <a:gd name="T22" fmla="+- 0 16548 16404"/>
                              <a:gd name="T23" fmla="*/ 16548 h 144"/>
                              <a:gd name="T24" fmla="+- 0 350 288"/>
                              <a:gd name="T25" fmla="*/ T24 w 151"/>
                              <a:gd name="T26" fmla="+- 0 16548 16404"/>
                              <a:gd name="T27" fmla="*/ 16548 h 144"/>
                              <a:gd name="T28" fmla="+- 0 439 288"/>
                              <a:gd name="T29" fmla="*/ T28 w 151"/>
                              <a:gd name="T30" fmla="+- 0 16548 16404"/>
                              <a:gd name="T31" fmla="*/ 16548 h 144"/>
                              <a:gd name="T32" fmla="+- 0 439 288"/>
                              <a:gd name="T33" fmla="*/ T32 w 151"/>
                              <a:gd name="T34" fmla="+- 0 16479 16404"/>
                              <a:gd name="T35" fmla="*/ 16479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1" h="144">
                                <a:moveTo>
                                  <a:pt x="151" y="75"/>
                                </a:moveTo>
                                <a:lnTo>
                                  <a:pt x="62" y="75"/>
                                </a:ln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0" y="144"/>
                                </a:lnTo>
                                <a:lnTo>
                                  <a:pt x="62" y="144"/>
                                </a:lnTo>
                                <a:lnTo>
                                  <a:pt x="151" y="144"/>
                                </a:lnTo>
                                <a:lnTo>
                                  <a:pt x="151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"/>
                        <wps:cNvSpPr>
                          <a:spLocks/>
                        </wps:cNvSpPr>
                        <wps:spPr bwMode="auto">
                          <a:xfrm>
                            <a:off x="259" y="16405"/>
                            <a:ext cx="181" cy="168"/>
                          </a:xfrm>
                          <a:custGeom>
                            <a:avLst/>
                            <a:gdLst>
                              <a:gd name="T0" fmla="+- 0 259 259"/>
                              <a:gd name="T1" fmla="*/ T0 w 181"/>
                              <a:gd name="T2" fmla="+- 0 16405 16405"/>
                              <a:gd name="T3" fmla="*/ 16405 h 168"/>
                              <a:gd name="T4" fmla="+- 0 259 259"/>
                              <a:gd name="T5" fmla="*/ T4 w 181"/>
                              <a:gd name="T6" fmla="+- 0 16573 16405"/>
                              <a:gd name="T7" fmla="*/ 16573 h 168"/>
                              <a:gd name="T8" fmla="+- 0 259 259"/>
                              <a:gd name="T9" fmla="*/ T8 w 181"/>
                              <a:gd name="T10" fmla="+- 0 16573 16405"/>
                              <a:gd name="T11" fmla="*/ 16573 h 168"/>
                              <a:gd name="T12" fmla="+- 0 440 259"/>
                              <a:gd name="T13" fmla="*/ T12 w 181"/>
                              <a:gd name="T14" fmla="+- 0 16573 16405"/>
                              <a:gd name="T15" fmla="*/ 16573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1" h="168">
                                <a:moveTo>
                                  <a:pt x="0" y="0"/>
                                </a:moveTo>
                                <a:lnTo>
                                  <a:pt x="0" y="168"/>
                                </a:lnTo>
                                <a:moveTo>
                                  <a:pt x="0" y="168"/>
                                </a:moveTo>
                                <a:lnTo>
                                  <a:pt x="181" y="168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439" y="16536"/>
                            <a:ext cx="11031" cy="67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40" y="16499"/>
                            <a:ext cx="11031" cy="0"/>
                          </a:xfrm>
                          <a:prstGeom prst="line">
                            <a:avLst/>
                          </a:prstGeom>
                          <a:noFill/>
                          <a:ln w="14021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5"/>
                        <wps:cNvSpPr>
                          <a:spLocks/>
                        </wps:cNvSpPr>
                        <wps:spPr bwMode="auto">
                          <a:xfrm>
                            <a:off x="11469" y="16404"/>
                            <a:ext cx="148" cy="144"/>
                          </a:xfrm>
                          <a:custGeom>
                            <a:avLst/>
                            <a:gdLst>
                              <a:gd name="T0" fmla="+- 0 11617 11470"/>
                              <a:gd name="T1" fmla="*/ T0 w 148"/>
                              <a:gd name="T2" fmla="+- 0 16479 16404"/>
                              <a:gd name="T3" fmla="*/ 16479 h 144"/>
                              <a:gd name="T4" fmla="+- 0 11617 11470"/>
                              <a:gd name="T5" fmla="*/ T4 w 148"/>
                              <a:gd name="T6" fmla="+- 0 16404 16404"/>
                              <a:gd name="T7" fmla="*/ 16404 h 144"/>
                              <a:gd name="T8" fmla="+- 0 11555 11470"/>
                              <a:gd name="T9" fmla="*/ T8 w 148"/>
                              <a:gd name="T10" fmla="+- 0 16404 16404"/>
                              <a:gd name="T11" fmla="*/ 16404 h 144"/>
                              <a:gd name="T12" fmla="+- 0 11555 11470"/>
                              <a:gd name="T13" fmla="*/ T12 w 148"/>
                              <a:gd name="T14" fmla="+- 0 16479 16404"/>
                              <a:gd name="T15" fmla="*/ 16479 h 144"/>
                              <a:gd name="T16" fmla="+- 0 11470 11470"/>
                              <a:gd name="T17" fmla="*/ T16 w 148"/>
                              <a:gd name="T18" fmla="+- 0 16479 16404"/>
                              <a:gd name="T19" fmla="*/ 16479 h 144"/>
                              <a:gd name="T20" fmla="+- 0 11470 11470"/>
                              <a:gd name="T21" fmla="*/ T20 w 148"/>
                              <a:gd name="T22" fmla="+- 0 16548 16404"/>
                              <a:gd name="T23" fmla="*/ 16548 h 144"/>
                              <a:gd name="T24" fmla="+- 0 11617 11470"/>
                              <a:gd name="T25" fmla="*/ T24 w 148"/>
                              <a:gd name="T26" fmla="+- 0 16548 16404"/>
                              <a:gd name="T27" fmla="*/ 16548 h 144"/>
                              <a:gd name="T28" fmla="+- 0 11617 11470"/>
                              <a:gd name="T29" fmla="*/ T28 w 148"/>
                              <a:gd name="T30" fmla="+- 0 16479 16404"/>
                              <a:gd name="T31" fmla="*/ 16479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" h="144">
                                <a:moveTo>
                                  <a:pt x="147" y="75"/>
                                </a:moveTo>
                                <a:lnTo>
                                  <a:pt x="147" y="0"/>
                                </a:lnTo>
                                <a:lnTo>
                                  <a:pt x="85" y="0"/>
                                </a:lnTo>
                                <a:lnTo>
                                  <a:pt x="85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144"/>
                                </a:lnTo>
                                <a:lnTo>
                                  <a:pt x="147" y="144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6"/>
                        <wps:cNvSpPr>
                          <a:spLocks/>
                        </wps:cNvSpPr>
                        <wps:spPr bwMode="auto">
                          <a:xfrm>
                            <a:off x="11470" y="16405"/>
                            <a:ext cx="170" cy="168"/>
                          </a:xfrm>
                          <a:custGeom>
                            <a:avLst/>
                            <a:gdLst>
                              <a:gd name="T0" fmla="+- 0 11641 11471"/>
                              <a:gd name="T1" fmla="*/ T0 w 170"/>
                              <a:gd name="T2" fmla="+- 0 16405 16405"/>
                              <a:gd name="T3" fmla="*/ 16405 h 168"/>
                              <a:gd name="T4" fmla="+- 0 11641 11471"/>
                              <a:gd name="T5" fmla="*/ T4 w 170"/>
                              <a:gd name="T6" fmla="+- 0 16573 16405"/>
                              <a:gd name="T7" fmla="*/ 16573 h 168"/>
                              <a:gd name="T8" fmla="+- 0 11471 11471"/>
                              <a:gd name="T9" fmla="*/ T8 w 170"/>
                              <a:gd name="T10" fmla="+- 0 16573 16405"/>
                              <a:gd name="T11" fmla="*/ 16573 h 168"/>
                              <a:gd name="T12" fmla="+- 0 11641 11471"/>
                              <a:gd name="T13" fmla="*/ T12 w 170"/>
                              <a:gd name="T14" fmla="+- 0 16573 16405"/>
                              <a:gd name="T15" fmla="*/ 16573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0" h="168">
                                <a:moveTo>
                                  <a:pt x="170" y="0"/>
                                </a:moveTo>
                                <a:lnTo>
                                  <a:pt x="170" y="168"/>
                                </a:lnTo>
                                <a:moveTo>
                                  <a:pt x="0" y="168"/>
                                </a:moveTo>
                                <a:lnTo>
                                  <a:pt x="170" y="168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288" y="296"/>
                            <a:ext cx="151" cy="144"/>
                          </a:xfrm>
                          <a:custGeom>
                            <a:avLst/>
                            <a:gdLst>
                              <a:gd name="T0" fmla="+- 0 439 288"/>
                              <a:gd name="T1" fmla="*/ T0 w 151"/>
                              <a:gd name="T2" fmla="+- 0 296 296"/>
                              <a:gd name="T3" fmla="*/ 296 h 144"/>
                              <a:gd name="T4" fmla="+- 0 288 288"/>
                              <a:gd name="T5" fmla="*/ T4 w 151"/>
                              <a:gd name="T6" fmla="+- 0 296 296"/>
                              <a:gd name="T7" fmla="*/ 296 h 144"/>
                              <a:gd name="T8" fmla="+- 0 288 288"/>
                              <a:gd name="T9" fmla="*/ T8 w 151"/>
                              <a:gd name="T10" fmla="+- 0 363 296"/>
                              <a:gd name="T11" fmla="*/ 363 h 144"/>
                              <a:gd name="T12" fmla="+- 0 288 288"/>
                              <a:gd name="T13" fmla="*/ T12 w 151"/>
                              <a:gd name="T14" fmla="+- 0 439 296"/>
                              <a:gd name="T15" fmla="*/ 439 h 144"/>
                              <a:gd name="T16" fmla="+- 0 350 288"/>
                              <a:gd name="T17" fmla="*/ T16 w 151"/>
                              <a:gd name="T18" fmla="+- 0 439 296"/>
                              <a:gd name="T19" fmla="*/ 439 h 144"/>
                              <a:gd name="T20" fmla="+- 0 350 288"/>
                              <a:gd name="T21" fmla="*/ T20 w 151"/>
                              <a:gd name="T22" fmla="+- 0 363 296"/>
                              <a:gd name="T23" fmla="*/ 363 h 144"/>
                              <a:gd name="T24" fmla="+- 0 439 288"/>
                              <a:gd name="T25" fmla="*/ T24 w 151"/>
                              <a:gd name="T26" fmla="+- 0 363 296"/>
                              <a:gd name="T27" fmla="*/ 363 h 144"/>
                              <a:gd name="T28" fmla="+- 0 439 288"/>
                              <a:gd name="T29" fmla="*/ T28 w 151"/>
                              <a:gd name="T30" fmla="+- 0 296 296"/>
                              <a:gd name="T31" fmla="*/ 296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1" h="144">
                                <a:moveTo>
                                  <a:pt x="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0" y="143"/>
                                </a:lnTo>
                                <a:lnTo>
                                  <a:pt x="62" y="143"/>
                                </a:lnTo>
                                <a:lnTo>
                                  <a:pt x="62" y="67"/>
                                </a:lnTo>
                                <a:lnTo>
                                  <a:pt x="151" y="67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8"/>
                        <wps:cNvSpPr>
                          <a:spLocks/>
                        </wps:cNvSpPr>
                        <wps:spPr bwMode="auto">
                          <a:xfrm>
                            <a:off x="259" y="271"/>
                            <a:ext cx="181" cy="170"/>
                          </a:xfrm>
                          <a:custGeom>
                            <a:avLst/>
                            <a:gdLst>
                              <a:gd name="T0" fmla="+- 0 259 259"/>
                              <a:gd name="T1" fmla="*/ T0 w 181"/>
                              <a:gd name="T2" fmla="+- 0 271 271"/>
                              <a:gd name="T3" fmla="*/ 271 h 170"/>
                              <a:gd name="T4" fmla="+- 0 259 259"/>
                              <a:gd name="T5" fmla="*/ T4 w 181"/>
                              <a:gd name="T6" fmla="+- 0 440 271"/>
                              <a:gd name="T7" fmla="*/ 440 h 170"/>
                              <a:gd name="T8" fmla="+- 0 260 259"/>
                              <a:gd name="T9" fmla="*/ T8 w 181"/>
                              <a:gd name="T10" fmla="+- 0 271 271"/>
                              <a:gd name="T11" fmla="*/ 271 h 170"/>
                              <a:gd name="T12" fmla="+- 0 440 259"/>
                              <a:gd name="T13" fmla="*/ T12 w 181"/>
                              <a:gd name="T14" fmla="+- 0 271 271"/>
                              <a:gd name="T15" fmla="*/ 271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1" h="170">
                                <a:moveTo>
                                  <a:pt x="0" y="0"/>
                                </a:moveTo>
                                <a:lnTo>
                                  <a:pt x="0" y="169"/>
                                </a:lnTo>
                                <a:moveTo>
                                  <a:pt x="1" y="0"/>
                                </a:moveTo>
                                <a:lnTo>
                                  <a:pt x="181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439" y="240"/>
                            <a:ext cx="11031" cy="67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40" y="346"/>
                            <a:ext cx="11031" cy="0"/>
                          </a:xfrm>
                          <a:prstGeom prst="line">
                            <a:avLst/>
                          </a:prstGeom>
                          <a:noFill/>
                          <a:ln w="14021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docshape10"/>
                        <wps:cNvSpPr>
                          <a:spLocks/>
                        </wps:cNvSpPr>
                        <wps:spPr bwMode="auto">
                          <a:xfrm>
                            <a:off x="11469" y="296"/>
                            <a:ext cx="147" cy="144"/>
                          </a:xfrm>
                          <a:custGeom>
                            <a:avLst/>
                            <a:gdLst>
                              <a:gd name="T0" fmla="+- 0 11616 11470"/>
                              <a:gd name="T1" fmla="*/ T0 w 147"/>
                              <a:gd name="T2" fmla="+- 0 296 296"/>
                              <a:gd name="T3" fmla="*/ 296 h 144"/>
                              <a:gd name="T4" fmla="+- 0 11470 11470"/>
                              <a:gd name="T5" fmla="*/ T4 w 147"/>
                              <a:gd name="T6" fmla="+- 0 296 296"/>
                              <a:gd name="T7" fmla="*/ 296 h 144"/>
                              <a:gd name="T8" fmla="+- 0 11470 11470"/>
                              <a:gd name="T9" fmla="*/ T8 w 147"/>
                              <a:gd name="T10" fmla="+- 0 363 296"/>
                              <a:gd name="T11" fmla="*/ 363 h 144"/>
                              <a:gd name="T12" fmla="+- 0 11555 11470"/>
                              <a:gd name="T13" fmla="*/ T12 w 147"/>
                              <a:gd name="T14" fmla="+- 0 363 296"/>
                              <a:gd name="T15" fmla="*/ 363 h 144"/>
                              <a:gd name="T16" fmla="+- 0 11555 11470"/>
                              <a:gd name="T17" fmla="*/ T16 w 147"/>
                              <a:gd name="T18" fmla="+- 0 439 296"/>
                              <a:gd name="T19" fmla="*/ 439 h 144"/>
                              <a:gd name="T20" fmla="+- 0 11616 11470"/>
                              <a:gd name="T21" fmla="*/ T20 w 147"/>
                              <a:gd name="T22" fmla="+- 0 439 296"/>
                              <a:gd name="T23" fmla="*/ 439 h 144"/>
                              <a:gd name="T24" fmla="+- 0 11616 11470"/>
                              <a:gd name="T25" fmla="*/ T24 w 147"/>
                              <a:gd name="T26" fmla="+- 0 363 296"/>
                              <a:gd name="T27" fmla="*/ 363 h 144"/>
                              <a:gd name="T28" fmla="+- 0 11616 11470"/>
                              <a:gd name="T29" fmla="*/ T28 w 147"/>
                              <a:gd name="T30" fmla="+- 0 296 296"/>
                              <a:gd name="T31" fmla="*/ 296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7" h="144">
                                <a:moveTo>
                                  <a:pt x="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85" y="67"/>
                                </a:lnTo>
                                <a:lnTo>
                                  <a:pt x="85" y="143"/>
                                </a:lnTo>
                                <a:lnTo>
                                  <a:pt x="146" y="143"/>
                                </a:lnTo>
                                <a:lnTo>
                                  <a:pt x="146" y="67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1"/>
                        <wps:cNvSpPr>
                          <a:spLocks/>
                        </wps:cNvSpPr>
                        <wps:spPr bwMode="auto">
                          <a:xfrm>
                            <a:off x="11470" y="270"/>
                            <a:ext cx="170" cy="170"/>
                          </a:xfrm>
                          <a:custGeom>
                            <a:avLst/>
                            <a:gdLst>
                              <a:gd name="T0" fmla="+- 0 11471 11471"/>
                              <a:gd name="T1" fmla="*/ T0 w 170"/>
                              <a:gd name="T2" fmla="+- 0 270 270"/>
                              <a:gd name="T3" fmla="*/ 270 h 170"/>
                              <a:gd name="T4" fmla="+- 0 11641 11471"/>
                              <a:gd name="T5" fmla="*/ T4 w 170"/>
                              <a:gd name="T6" fmla="+- 0 270 270"/>
                              <a:gd name="T7" fmla="*/ 270 h 170"/>
                              <a:gd name="T8" fmla="+- 0 11641 11471"/>
                              <a:gd name="T9" fmla="*/ T8 w 170"/>
                              <a:gd name="T10" fmla="+- 0 270 270"/>
                              <a:gd name="T11" fmla="*/ 270 h 170"/>
                              <a:gd name="T12" fmla="+- 0 11641 11471"/>
                              <a:gd name="T13" fmla="*/ T12 w 170"/>
                              <a:gd name="T14" fmla="+- 0 440 270"/>
                              <a:gd name="T15" fmla="*/ 44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0" h="17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  <a:moveTo>
                                  <a:pt x="170" y="0"/>
                                </a:moveTo>
                                <a:lnTo>
                                  <a:pt x="170" y="17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1602" y="439"/>
                            <a:ext cx="67" cy="1596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571" y="440"/>
                            <a:ext cx="0" cy="159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240" y="439"/>
                            <a:ext cx="67" cy="1596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6" y="440"/>
                            <a:ext cx="0" cy="159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8D9D9" id="docshapegroup1" o:spid="_x0000_s1026" style="position:absolute;margin-left:12pt;margin-top:12pt;width:571.45pt;height:818.2pt;z-index:-15784448;mso-position-horizontal-relative:page;mso-position-vertical-relative:page" coordorigin="240,240" coordsize="11429,1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">
                <v:shape id="docshape2" o:spid="_x0000_s1027" style="position:absolute;left:288;top:16404;width:151;height:144;visibility:visible;mso-wrap-style:square;v-text-anchor:top" coordsize="151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" path="m151,75r-89,l62,,,,,75r,69l62,144r89,l151,75xe" fillcolor="#585858" stroked="f">
                  <v:path arrowok="t" o:connecttype="custom" o:connectlocs="151,16479;62,16479;62,16404;0,16404;0,16479;0,16548;62,16548;151,16548;151,16479" o:connectangles="0,0,0,0,0,0,0,0,0"/>
                </v:shape>
                <v:shape id="docshape3" o:spid="_x0000_s1028" style="position:absolute;left:259;top:16405;width:181;height:168;visibility:visible;mso-wrap-style:square;v-text-anchor:top" coordsize="181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" path="m,l,168t,l181,168e" filled="f" strokecolor="#585858" strokeweight=".14pt">
                  <v:path arrowok="t" o:connecttype="custom" o:connectlocs="0,16405;0,16573;0,16573;181,16573" o:connectangles="0,0,0,0"/>
                </v:shape>
                <v:rect id="docshape4" o:spid="_x0000_s1029" style="position:absolute;left:439;top:16536;width:11031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" fillcolor="#585858" stroked="f"/>
                <v:line id="Line 18" o:spid="_x0000_s1030" style="position:absolute;visibility:visible;mso-wrap-style:square" from="440,16499" to="1147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" strokecolor="#585858" strokeweight=".38947mm"/>
                <v:shape id="docshape5" o:spid="_x0000_s1031" style="position:absolute;left:11469;top:16404;width:148;height:144;visibility:visible;mso-wrap-style:square;v-text-anchor:top" coordsize="14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" path="m147,75l147,,85,r,75l,75r,69l147,144r,-69xe" fillcolor="#585858" stroked="f">
                  <v:path arrowok="t" o:connecttype="custom" o:connectlocs="147,16479;147,16404;85,16404;85,16479;0,16479;0,16548;147,16548;147,16479" o:connectangles="0,0,0,0,0,0,0,0"/>
                </v:shape>
                <v:shape id="docshape6" o:spid="_x0000_s1032" style="position:absolute;left:11470;top:16405;width:170;height:168;visibility:visible;mso-wrap-style:square;v-text-anchor:top" coordsize="17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" path="m170,r,168m,168r170,e" filled="f" strokecolor="#585858" strokeweight=".14pt">
                  <v:path arrowok="t" o:connecttype="custom" o:connectlocs="170,16405;170,16573;0,16573;170,16573" o:connectangles="0,0,0,0"/>
                </v:shape>
                <v:shape id="docshape7" o:spid="_x0000_s1033" style="position:absolute;left:288;top:296;width:151;height:144;visibility:visible;mso-wrap-style:square;v-text-anchor:top" coordsize="151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" path="m151,l,,,67r,76l62,143r,-76l151,67,151,xe" fillcolor="#585858" stroked="f">
                  <v:path arrowok="t" o:connecttype="custom" o:connectlocs="151,296;0,296;0,363;0,439;62,439;62,363;151,363;151,296" o:connectangles="0,0,0,0,0,0,0,0"/>
                </v:shape>
                <v:shape id="docshape8" o:spid="_x0000_s1034" style="position:absolute;left:259;top:271;width:181;height:170;visibility:visible;mso-wrap-style:square;v-text-anchor:top" coordsize="18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" path="m,l,169m1,l181,e" filled="f" strokecolor="#585858" strokeweight=".14pt">
                  <v:path arrowok="t" o:connecttype="custom" o:connectlocs="0,271;0,440;1,271;181,271" o:connectangles="0,0,0,0"/>
                </v:shape>
                <v:rect id="docshape9" o:spid="_x0000_s1035" style="position:absolute;left:439;top:240;width:11031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" fillcolor="#585858" stroked="f"/>
                <v:line id="Line 12" o:spid="_x0000_s1036" style="position:absolute;visibility:visible;mso-wrap-style:square" from="440,346" to="11471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" strokecolor="#585858" strokeweight=".38947mm"/>
                <v:shape id="docshape10" o:spid="_x0000_s1037" style="position:absolute;left:11469;top:296;width:147;height:144;visibility:visible;mso-wrap-style:square;v-text-anchor:top" coordsize="147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" path="m146,l,,,67r85,l85,143r61,l146,67,146,xe" fillcolor="#585858" stroked="f">
                  <v:path arrowok="t" o:connecttype="custom" o:connectlocs="146,296;0,296;0,363;85,363;85,439;146,439;146,363;146,296" o:connectangles="0,0,0,0,0,0,0,0"/>
                </v:shape>
                <v:shape id="docshape11" o:spid="_x0000_s1038" style="position:absolute;left:11470;top:270;width:170;height:170;visibility:visible;mso-wrap-style:square;v-text-anchor:top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" path="m,l170,t,l170,170e" filled="f" strokecolor="#585858" strokeweight=".14pt">
                  <v:path arrowok="t" o:connecttype="custom" o:connectlocs="0,270;170,270;170,270;170,440" o:connectangles="0,0,0,0"/>
                </v:shape>
                <v:rect id="docshape12" o:spid="_x0000_s1039" style="position:absolute;left:11602;top:439;width:67;height:15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" fillcolor="#585858" stroked="f"/>
                <v:line id="Line 8" o:spid="_x0000_s1040" style="position:absolute;visibility:visible;mso-wrap-style:square" from="11571,440" to="11571,1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" strokecolor="#585858" strokeweight=".14pt"/>
                <v:rect id="docshape13" o:spid="_x0000_s1041" style="position:absolute;left:240;top:439;width:67;height:15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" fillcolor="#585858" stroked="f"/>
                <v:line id="Line 6" o:spid="_x0000_s1042" style="position:absolute;visibility:visible;mso-wrap-style:square" from="336,440" to="336,1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" strokecolor="#585858" strokeweight=".14pt"/>
                <w10:wrap anchorx="page" anchory="page"/>
              </v:group>
            </w:pict>
          </mc:Fallback>
        </mc:AlternateContent>
      </w:r>
    </w:p>
    <w:p w:rsidR="006D4B6E" w:rsidRDefault="00000000">
      <w:pPr>
        <w:spacing w:line="251" w:lineRule="exact"/>
        <w:ind w:left="2353" w:right="2231"/>
        <w:jc w:val="center"/>
      </w:pPr>
      <w:r>
        <w:t>Федеральная</w:t>
      </w:r>
      <w:r>
        <w:rPr>
          <w:spacing w:val="-6"/>
        </w:rPr>
        <w:t xml:space="preserve"> </w:t>
      </w:r>
      <w:r>
        <w:t>служба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надзору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сфере</w:t>
      </w:r>
      <w:r>
        <w:rPr>
          <w:spacing w:val="-3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науки</w:t>
      </w:r>
    </w:p>
    <w:p w:rsidR="006D4B6E" w:rsidRDefault="00000000">
      <w:pPr>
        <w:spacing w:before="126"/>
        <w:ind w:left="1912" w:right="2231"/>
        <w:jc w:val="center"/>
        <w:rPr>
          <w:b/>
        </w:rPr>
      </w:pPr>
      <w:r>
        <w:rPr>
          <w:b/>
          <w:spacing w:val="17"/>
        </w:rPr>
        <w:t>ИТОГОВОЕ</w:t>
      </w:r>
      <w:r>
        <w:rPr>
          <w:b/>
          <w:spacing w:val="37"/>
        </w:rPr>
        <w:t xml:space="preserve"> </w:t>
      </w:r>
      <w:r>
        <w:rPr>
          <w:b/>
          <w:spacing w:val="14"/>
        </w:rPr>
        <w:t>СОЧИНЕНИЕ</w:t>
      </w:r>
    </w:p>
    <w:p w:rsidR="006D4B6E" w:rsidRDefault="00000000">
      <w:pPr>
        <w:spacing w:before="79"/>
        <w:ind w:left="1932" w:right="2231"/>
        <w:jc w:val="center"/>
        <w:rPr>
          <w:b/>
        </w:rPr>
      </w:pPr>
      <w:r>
        <w:rPr>
          <w:b/>
        </w:rPr>
        <w:t>2022/23</w:t>
      </w:r>
      <w:r>
        <w:rPr>
          <w:b/>
          <w:spacing w:val="-3"/>
        </w:rPr>
        <w:t xml:space="preserve"> </w:t>
      </w:r>
      <w:r>
        <w:rPr>
          <w:b/>
        </w:rPr>
        <w:t>учебный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год</w:t>
      </w:r>
    </w:p>
    <w:p w:rsidR="006D4B6E" w:rsidRDefault="00000000">
      <w:pPr>
        <w:pStyle w:val="a3"/>
        <w:spacing w:before="109"/>
        <w:ind w:right="510"/>
      </w:pPr>
      <w:r>
        <w:t>Выберите только ОДНУ из предложенных тем итогового сочинения, в бланке</w:t>
      </w:r>
      <w:r>
        <w:rPr>
          <w:spacing w:val="40"/>
        </w:rPr>
        <w:t xml:space="preserve"> </w:t>
      </w:r>
      <w:r>
        <w:t>регистрации и бланке записи укажите номер выбранной темы, в бланке записи итогового сочинения перепишите название выбранной темы сочинения. Напишите сочинение-рассуждение на эту тему. Рекомендуемый объём − от 350 слов. Если в сочинении менее 250 слов (в подсчёт включаются все слова, в том числе служебные), то за такую работу ставится «незачёт».</w:t>
      </w:r>
    </w:p>
    <w:p w:rsidR="006D4B6E" w:rsidRDefault="00000000">
      <w:pPr>
        <w:pStyle w:val="a3"/>
        <w:ind w:right="508"/>
      </w:pPr>
      <w:r>
        <w:t>Итоговое сочинение выполняется самостоятельно. Не допускается списывание сочинения (фрагментов сочинения) из какого-либо источника или воспроизведение по памяти чужого текста (работа другого участника, текст, опубликованный в бумажном и (или) электронном виде, и др.). Допускается прямое или косвенное цитирование с обязательной ссылкой на источник (ссылка даётся в свободной форме). Объём цитирования не должен превышать объём Вашего собственного текста. Если сочинение признано несамостоятельным, то выставляется</w:t>
      </w:r>
    </w:p>
    <w:p w:rsidR="006D4B6E" w:rsidRDefault="00000000">
      <w:pPr>
        <w:pStyle w:val="a3"/>
        <w:spacing w:before="1"/>
        <w:ind w:firstLine="0"/>
      </w:pPr>
      <w:r>
        <w:t>«незачёт»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работу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</w:t>
      </w:r>
      <w:r>
        <w:rPr>
          <w:spacing w:val="-2"/>
        </w:rPr>
        <w:t xml:space="preserve"> </w:t>
      </w:r>
      <w:r>
        <w:t>(такое</w:t>
      </w:r>
      <w:r>
        <w:rPr>
          <w:spacing w:val="-5"/>
        </w:rPr>
        <w:t xml:space="preserve"> </w:t>
      </w:r>
      <w:r>
        <w:t>сочинение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проверяется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критериям</w:t>
      </w:r>
      <w:r>
        <w:rPr>
          <w:spacing w:val="-2"/>
        </w:rPr>
        <w:t xml:space="preserve"> оценивания).</w:t>
      </w:r>
    </w:p>
    <w:p w:rsidR="006D4B6E" w:rsidRDefault="00000000">
      <w:pPr>
        <w:pStyle w:val="a3"/>
        <w:spacing w:before="2"/>
        <w:ind w:right="506"/>
      </w:pPr>
      <w:r>
        <w:t xml:space="preserve">В рамках заявленной темы сформулируйте свою позицию, докажите её, подкрепляя аргументы примерами из опубликованных литературных произведений. Можно привлекать произведения устного народного творчества (за исключением малых жанров), а также художественную, документальную, мемуарную, публицистическую, научную и научно- популярную литературу (в том числе философскую, психологическую, литературоведческую, искусствоведческую), дневники, очерки, литературную критику и другие произведения отечественной и мировой литературы. Достаточно опоры на один текст (количество привлечённых текстов не так важно, как глубина раскрытия темы с опорой на литературный </w:t>
      </w:r>
      <w:r>
        <w:rPr>
          <w:spacing w:val="-2"/>
        </w:rPr>
        <w:t>материал).</w:t>
      </w:r>
    </w:p>
    <w:p w:rsidR="006D4B6E" w:rsidRDefault="00000000">
      <w:pPr>
        <w:pStyle w:val="a3"/>
        <w:ind w:right="515"/>
      </w:pPr>
      <w:r>
        <w:t>Продумайте композицию сочинения. Соблюдайте речевые и орфографические нормы (разрешается пользоваться орфографическим словарём). Сочинение пишите чётко и</w:t>
      </w:r>
      <w:r>
        <w:rPr>
          <w:spacing w:val="40"/>
        </w:rPr>
        <w:t xml:space="preserve"> </w:t>
      </w:r>
      <w:r>
        <w:rPr>
          <w:spacing w:val="-2"/>
        </w:rPr>
        <w:t>разборчиво.</w:t>
      </w:r>
    </w:p>
    <w:p w:rsidR="006D4B6E" w:rsidRDefault="00000000">
      <w:pPr>
        <w:pStyle w:val="a3"/>
        <w:ind w:right="508"/>
      </w:pPr>
      <w:r>
        <w:t>При оценке сочинения особое внимание уделяется соблюдению требований объёма и самостоятельности написания сочинения, его соответствию выбранной теме, умениям аргументировать позицию и обоснованно привлекать литературный материал.</w:t>
      </w:r>
    </w:p>
    <w:p w:rsidR="006D4B6E" w:rsidRDefault="006D4B6E">
      <w:pPr>
        <w:pStyle w:val="a3"/>
        <w:spacing w:before="4"/>
        <w:ind w:left="0" w:firstLine="0"/>
        <w:jc w:val="left"/>
        <w:rPr>
          <w:sz w:val="28"/>
        </w:rPr>
      </w:pPr>
    </w:p>
    <w:p w:rsidR="006D4B6E" w:rsidRDefault="00000000">
      <w:pPr>
        <w:pStyle w:val="a4"/>
      </w:pPr>
      <w:r>
        <w:t>Комплект</w:t>
      </w:r>
      <w:r>
        <w:rPr>
          <w:spacing w:val="-14"/>
        </w:rPr>
        <w:t xml:space="preserve"> </w:t>
      </w:r>
      <w:r>
        <w:t>тем</w:t>
      </w:r>
      <w:r>
        <w:rPr>
          <w:spacing w:val="-13"/>
        </w:rPr>
        <w:t xml:space="preserve"> </w:t>
      </w:r>
      <w:r>
        <w:t>итогового</w:t>
      </w:r>
      <w:r>
        <w:rPr>
          <w:spacing w:val="-15"/>
        </w:rPr>
        <w:t xml:space="preserve"> </w:t>
      </w:r>
      <w:r>
        <w:rPr>
          <w:spacing w:val="-2"/>
        </w:rPr>
        <w:t>сочинения</w:t>
      </w:r>
    </w:p>
    <w:p w:rsidR="006D4B6E" w:rsidRDefault="00000000">
      <w:pPr>
        <w:pStyle w:val="a4"/>
        <w:spacing w:before="55"/>
        <w:ind w:left="1930"/>
      </w:pPr>
      <w:r>
        <w:rPr>
          <w:spacing w:val="-2"/>
        </w:rPr>
        <w:t>№</w:t>
      </w:r>
      <w:r>
        <w:rPr>
          <w:spacing w:val="1"/>
        </w:rPr>
        <w:t xml:space="preserve"> </w:t>
      </w:r>
      <w:r>
        <w:rPr>
          <w:spacing w:val="-2"/>
        </w:rPr>
        <w:t>ИС27012021-</w:t>
      </w:r>
      <w:r>
        <w:rPr>
          <w:spacing w:val="-7"/>
        </w:rPr>
        <w:t>01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8419"/>
      </w:tblGrid>
      <w:tr w:rsidR="006D4B6E">
        <w:trPr>
          <w:trHeight w:val="655"/>
        </w:trPr>
        <w:tc>
          <w:tcPr>
            <w:tcW w:w="1388" w:type="dxa"/>
          </w:tcPr>
          <w:p w:rsidR="006D4B6E" w:rsidRDefault="00000000">
            <w:pPr>
              <w:pStyle w:val="TableParagraph"/>
              <w:spacing w:before="30"/>
              <w:ind w:left="271" w:right="194" w:hanging="70"/>
              <w:jc w:val="left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НОМЕР ТЕМЫ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spacing w:before="30"/>
              <w:ind w:left="3834" w:right="3771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ТЕМА</w:t>
            </w:r>
          </w:p>
        </w:tc>
      </w:tr>
      <w:tr w:rsidR="006D4B6E">
        <w:trPr>
          <w:trHeight w:val="474"/>
        </w:trPr>
        <w:tc>
          <w:tcPr>
            <w:tcW w:w="1388" w:type="dxa"/>
          </w:tcPr>
          <w:p w:rsidR="006D4B6E" w:rsidRDefault="00000000">
            <w:pPr>
              <w:pStyle w:val="TableParagraph"/>
              <w:ind w:left="419"/>
              <w:rPr>
                <w:sz w:val="26"/>
              </w:rPr>
            </w:pPr>
            <w:r>
              <w:rPr>
                <w:spacing w:val="-4"/>
                <w:sz w:val="26"/>
              </w:rPr>
              <w:t>1223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Как,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по-Вашему,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связаны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понятия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чести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совести?</w:t>
            </w:r>
          </w:p>
        </w:tc>
      </w:tr>
      <w:tr w:rsidR="006D4B6E">
        <w:trPr>
          <w:trHeight w:val="376"/>
        </w:trPr>
        <w:tc>
          <w:tcPr>
            <w:tcW w:w="1388" w:type="dxa"/>
          </w:tcPr>
          <w:p w:rsidR="006D4B6E" w:rsidRDefault="00000000">
            <w:pPr>
              <w:pStyle w:val="TableParagraph"/>
              <w:ind w:left="419"/>
              <w:rPr>
                <w:sz w:val="26"/>
              </w:rPr>
            </w:pPr>
            <w:r>
              <w:rPr>
                <w:spacing w:val="-4"/>
                <w:sz w:val="26"/>
              </w:rPr>
              <w:t>1434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spacing w:before="19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Что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вкладываете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понятие</w:t>
            </w:r>
            <w:r>
              <w:rPr>
                <w:spacing w:val="-2"/>
                <w:sz w:val="28"/>
              </w:rPr>
              <w:t xml:space="preserve"> «счастье»?</w:t>
            </w:r>
          </w:p>
        </w:tc>
      </w:tr>
      <w:tr w:rsidR="006D4B6E">
        <w:trPr>
          <w:trHeight w:val="378"/>
        </w:trPr>
        <w:tc>
          <w:tcPr>
            <w:tcW w:w="1388" w:type="dxa"/>
          </w:tcPr>
          <w:p w:rsidR="006D4B6E" w:rsidRDefault="00000000">
            <w:pPr>
              <w:pStyle w:val="TableParagraph"/>
              <w:spacing w:before="23"/>
              <w:ind w:left="419"/>
              <w:rPr>
                <w:sz w:val="26"/>
              </w:rPr>
            </w:pPr>
            <w:r>
              <w:rPr>
                <w:spacing w:val="-4"/>
                <w:sz w:val="26"/>
              </w:rPr>
              <w:t>2345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Семейные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ценности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место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жизни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человека.</w:t>
            </w:r>
          </w:p>
        </w:tc>
      </w:tr>
      <w:tr w:rsidR="006D4B6E">
        <w:trPr>
          <w:trHeight w:val="378"/>
        </w:trPr>
        <w:tc>
          <w:tcPr>
            <w:tcW w:w="1388" w:type="dxa"/>
          </w:tcPr>
          <w:p w:rsidR="006D4B6E" w:rsidRDefault="00000000">
            <w:pPr>
              <w:pStyle w:val="TableParagraph"/>
              <w:ind w:left="419"/>
              <w:rPr>
                <w:sz w:val="26"/>
              </w:rPr>
            </w:pPr>
            <w:r>
              <w:rPr>
                <w:spacing w:val="-4"/>
                <w:sz w:val="26"/>
              </w:rPr>
              <w:t>2456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чём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проявляться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любовь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Отечеству?</w:t>
            </w:r>
          </w:p>
        </w:tc>
      </w:tr>
      <w:tr w:rsidR="006D4B6E">
        <w:trPr>
          <w:trHeight w:val="1022"/>
        </w:trPr>
        <w:tc>
          <w:tcPr>
            <w:tcW w:w="1388" w:type="dxa"/>
          </w:tcPr>
          <w:p w:rsidR="006D4B6E" w:rsidRDefault="00000000">
            <w:pPr>
              <w:pStyle w:val="TableParagraph"/>
              <w:ind w:left="419"/>
              <w:rPr>
                <w:sz w:val="26"/>
              </w:rPr>
            </w:pPr>
            <w:r>
              <w:rPr>
                <w:spacing w:val="-4"/>
                <w:sz w:val="26"/>
              </w:rPr>
              <w:t>3367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spacing w:before="19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Способно ли, с Вашей точки зрения, явление культуры (книга, музыкальное произведение, фильм, спектакль) изменить взгляды человека на жизнь?</w:t>
            </w:r>
          </w:p>
        </w:tc>
      </w:tr>
      <w:tr w:rsidR="006D4B6E">
        <w:trPr>
          <w:trHeight w:val="542"/>
        </w:trPr>
        <w:tc>
          <w:tcPr>
            <w:tcW w:w="1388" w:type="dxa"/>
          </w:tcPr>
          <w:p w:rsidR="006D4B6E" w:rsidRDefault="00000000">
            <w:pPr>
              <w:pStyle w:val="TableParagraph"/>
              <w:ind w:left="419"/>
              <w:rPr>
                <w:sz w:val="26"/>
              </w:rPr>
            </w:pPr>
            <w:r>
              <w:rPr>
                <w:spacing w:val="-4"/>
                <w:sz w:val="26"/>
              </w:rPr>
              <w:t>3167</w:t>
            </w:r>
          </w:p>
        </w:tc>
        <w:tc>
          <w:tcPr>
            <w:tcW w:w="8419" w:type="dxa"/>
          </w:tcPr>
          <w:p w:rsidR="006D4B6E" w:rsidRDefault="00000000">
            <w:pPr>
              <w:pStyle w:val="TableParagraph"/>
              <w:spacing w:before="19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Чему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человек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научиться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природы?</w:t>
            </w:r>
          </w:p>
        </w:tc>
      </w:tr>
    </w:tbl>
    <w:p w:rsidR="006D4B6E" w:rsidRDefault="00000000">
      <w:pPr>
        <w:pStyle w:val="a3"/>
        <w:spacing w:before="10"/>
        <w:ind w:left="0" w:firstLine="0"/>
        <w:jc w:val="left"/>
        <w:rPr>
          <w:b/>
          <w:i w:val="0"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673734</wp:posOffset>
            </wp:positionH>
            <wp:positionV relativeFrom="paragraph">
              <wp:posOffset>204533</wp:posOffset>
            </wp:positionV>
            <wp:extent cx="6225903" cy="50672"/>
            <wp:effectExtent l="0" t="0" r="0" b="0"/>
            <wp:wrapTopAndBottom/>
            <wp:docPr id="1" name="image3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903" cy="5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B6E" w:rsidRDefault="00000000">
      <w:pPr>
        <w:spacing w:before="105"/>
        <w:ind w:left="285" w:right="287"/>
        <w:rPr>
          <w:sz w:val="20"/>
        </w:rPr>
      </w:pPr>
      <w:r>
        <w:rPr>
          <w:b/>
          <w:sz w:val="20"/>
        </w:rPr>
        <w:t>Примечание.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комплект</w:t>
      </w:r>
      <w:r>
        <w:rPr>
          <w:spacing w:val="-5"/>
          <w:sz w:val="20"/>
        </w:rPr>
        <w:t xml:space="preserve"> </w:t>
      </w:r>
      <w:r>
        <w:rPr>
          <w:sz w:val="20"/>
        </w:rPr>
        <w:t>тем</w:t>
      </w:r>
      <w:r>
        <w:rPr>
          <w:spacing w:val="-3"/>
          <w:sz w:val="20"/>
        </w:rPr>
        <w:t xml:space="preserve"> </w:t>
      </w:r>
      <w:r>
        <w:rPr>
          <w:sz w:val="20"/>
        </w:rPr>
        <w:t>итогового</w:t>
      </w:r>
      <w:r>
        <w:rPr>
          <w:spacing w:val="-3"/>
          <w:sz w:val="20"/>
        </w:rPr>
        <w:t xml:space="preserve"> </w:t>
      </w:r>
      <w:r>
        <w:rPr>
          <w:sz w:val="20"/>
        </w:rPr>
        <w:t>сочинения</w:t>
      </w:r>
      <w:r>
        <w:rPr>
          <w:spacing w:val="-5"/>
          <w:sz w:val="20"/>
        </w:rPr>
        <w:t xml:space="preserve"> </w:t>
      </w:r>
      <w:r>
        <w:rPr>
          <w:sz w:val="20"/>
        </w:rPr>
        <w:t>включены</w:t>
      </w:r>
      <w:r>
        <w:rPr>
          <w:spacing w:val="-4"/>
          <w:sz w:val="20"/>
        </w:rPr>
        <w:t xml:space="preserve"> </w:t>
      </w:r>
      <w:r>
        <w:rPr>
          <w:sz w:val="20"/>
        </w:rPr>
        <w:t>по две</w:t>
      </w:r>
      <w:r>
        <w:rPr>
          <w:spacing w:val="-1"/>
          <w:sz w:val="20"/>
        </w:rPr>
        <w:t xml:space="preserve"> </w:t>
      </w:r>
      <w:r>
        <w:rPr>
          <w:sz w:val="20"/>
        </w:rPr>
        <w:t>темы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2"/>
          <w:sz w:val="20"/>
        </w:rPr>
        <w:t xml:space="preserve"> </w:t>
      </w:r>
      <w:r>
        <w:rPr>
          <w:sz w:val="20"/>
        </w:rPr>
        <w:t>раздела</w:t>
      </w:r>
      <w:r>
        <w:rPr>
          <w:spacing w:val="-4"/>
          <w:sz w:val="20"/>
        </w:rPr>
        <w:t xml:space="preserve"> </w:t>
      </w:r>
      <w:r>
        <w:rPr>
          <w:sz w:val="20"/>
        </w:rPr>
        <w:t>банка</w:t>
      </w:r>
      <w:r>
        <w:rPr>
          <w:spacing w:val="-4"/>
          <w:sz w:val="20"/>
        </w:rPr>
        <w:t xml:space="preserve"> </w:t>
      </w:r>
      <w:r>
        <w:rPr>
          <w:sz w:val="20"/>
        </w:rPr>
        <w:t>тем итогового сочинения в соответствии со следующей последовательностью.</w:t>
      </w:r>
    </w:p>
    <w:p w:rsidR="006D4B6E" w:rsidRDefault="00000000">
      <w:pPr>
        <w:spacing w:before="1"/>
        <w:ind w:left="285" w:right="4035"/>
        <w:rPr>
          <w:sz w:val="20"/>
        </w:rPr>
      </w:pPr>
      <w:r>
        <w:rPr>
          <w:sz w:val="20"/>
        </w:rPr>
        <w:t>Темы</w:t>
      </w:r>
      <w:r>
        <w:rPr>
          <w:spacing w:val="-7"/>
          <w:sz w:val="20"/>
        </w:rPr>
        <w:t xml:space="preserve"> </w:t>
      </w:r>
      <w:r>
        <w:rPr>
          <w:sz w:val="20"/>
        </w:rPr>
        <w:t>1,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«Духовно-нравственные</w:t>
      </w:r>
      <w:r>
        <w:rPr>
          <w:spacing w:val="-5"/>
          <w:sz w:val="20"/>
        </w:rPr>
        <w:t xml:space="preserve"> </w:t>
      </w:r>
      <w:r>
        <w:rPr>
          <w:sz w:val="20"/>
        </w:rPr>
        <w:t>ориентиры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жизни</w:t>
      </w:r>
      <w:r>
        <w:rPr>
          <w:spacing w:val="-6"/>
          <w:sz w:val="20"/>
        </w:rPr>
        <w:t xml:space="preserve"> </w:t>
      </w:r>
      <w:r>
        <w:rPr>
          <w:sz w:val="20"/>
        </w:rPr>
        <w:t>человека». Темы 3, 4 «Семья, общество, Отечество в жизни человека».</w:t>
      </w:r>
    </w:p>
    <w:p w:rsidR="006D4B6E" w:rsidRDefault="00000000">
      <w:pPr>
        <w:spacing w:before="1"/>
        <w:ind w:left="285"/>
        <w:rPr>
          <w:sz w:val="20"/>
        </w:rPr>
      </w:pPr>
      <w:r>
        <w:rPr>
          <w:sz w:val="20"/>
        </w:rPr>
        <w:t>Темы</w:t>
      </w:r>
      <w:r>
        <w:rPr>
          <w:spacing w:val="-6"/>
          <w:sz w:val="20"/>
        </w:rPr>
        <w:t xml:space="preserve"> </w:t>
      </w:r>
      <w:r>
        <w:rPr>
          <w:sz w:val="20"/>
        </w:rPr>
        <w:t>5,</w:t>
      </w:r>
      <w:r>
        <w:rPr>
          <w:spacing w:val="-6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«Природа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культура в</w:t>
      </w:r>
      <w:r>
        <w:rPr>
          <w:spacing w:val="-5"/>
          <w:sz w:val="20"/>
        </w:rPr>
        <w:t xml:space="preserve"> </w:t>
      </w:r>
      <w:r>
        <w:rPr>
          <w:sz w:val="20"/>
        </w:rPr>
        <w:t>жизни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человека».</w:t>
      </w:r>
    </w:p>
    <w:p w:rsidR="006D4B6E" w:rsidRDefault="00000000">
      <w:pPr>
        <w:spacing w:before="142"/>
        <w:ind w:left="2502"/>
        <w:rPr>
          <w:sz w:val="18"/>
        </w:rPr>
      </w:pPr>
      <w:r>
        <w:rPr>
          <w:sz w:val="18"/>
        </w:rPr>
        <w:t>©</w:t>
      </w:r>
      <w:r>
        <w:rPr>
          <w:spacing w:val="-2"/>
          <w:sz w:val="18"/>
        </w:rPr>
        <w:t xml:space="preserve"> </w:t>
      </w:r>
      <w:r>
        <w:rPr>
          <w:sz w:val="18"/>
        </w:rPr>
        <w:t>Федеральная</w:t>
      </w:r>
      <w:r>
        <w:rPr>
          <w:spacing w:val="-1"/>
          <w:sz w:val="18"/>
        </w:rPr>
        <w:t xml:space="preserve"> </w:t>
      </w:r>
      <w:r>
        <w:rPr>
          <w:sz w:val="18"/>
        </w:rPr>
        <w:t>служба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-1"/>
          <w:sz w:val="18"/>
        </w:rPr>
        <w:t xml:space="preserve"> </w:t>
      </w:r>
      <w:r>
        <w:rPr>
          <w:sz w:val="18"/>
        </w:rPr>
        <w:t>надзору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сфере</w:t>
      </w:r>
      <w:r>
        <w:rPr>
          <w:spacing w:val="-2"/>
          <w:sz w:val="18"/>
        </w:rPr>
        <w:t xml:space="preserve"> </w:t>
      </w:r>
      <w:r>
        <w:rPr>
          <w:sz w:val="18"/>
        </w:rPr>
        <w:t>образования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науки</w:t>
      </w:r>
    </w:p>
    <w:p w:rsidR="006D4B6E" w:rsidRDefault="00000000">
      <w:pPr>
        <w:spacing w:before="40"/>
        <w:ind w:left="2500"/>
        <w:rPr>
          <w:sz w:val="18"/>
        </w:rPr>
      </w:pPr>
      <w:r>
        <w:rPr>
          <w:sz w:val="18"/>
        </w:rPr>
        <w:t>©</w:t>
      </w:r>
      <w:r>
        <w:rPr>
          <w:spacing w:val="-7"/>
          <w:sz w:val="18"/>
        </w:rPr>
        <w:t xml:space="preserve"> </w:t>
      </w:r>
      <w:r>
        <w:rPr>
          <w:sz w:val="18"/>
        </w:rPr>
        <w:t>ФГБНУ</w:t>
      </w:r>
      <w:r>
        <w:rPr>
          <w:spacing w:val="-4"/>
          <w:sz w:val="18"/>
        </w:rPr>
        <w:t xml:space="preserve"> </w:t>
      </w:r>
      <w:r>
        <w:rPr>
          <w:sz w:val="18"/>
        </w:rPr>
        <w:t>«Федеральный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институт</w:t>
      </w:r>
      <w:r>
        <w:rPr>
          <w:spacing w:val="-7"/>
          <w:sz w:val="18"/>
        </w:rPr>
        <w:t xml:space="preserve"> </w:t>
      </w:r>
      <w:r>
        <w:rPr>
          <w:sz w:val="18"/>
        </w:rPr>
        <w:t>педагогических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измерений»</w:t>
      </w:r>
    </w:p>
    <w:sectPr w:rsidR="006D4B6E">
      <w:type w:val="continuous"/>
      <w:pgSz w:w="11910" w:h="16850"/>
      <w:pgMar w:top="500" w:right="6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E"/>
    <w:rsid w:val="001321F5"/>
    <w:rsid w:val="00280B72"/>
    <w:rsid w:val="006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1B59"/>
  <w15:docId w15:val="{8F458C92-D366-4D3C-8289-D21CE7B5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2" w:firstLine="566"/>
      <w:jc w:val="both"/>
    </w:pPr>
    <w:rPr>
      <w:i/>
      <w:iCs/>
      <w:sz w:val="23"/>
      <w:szCs w:val="23"/>
    </w:rPr>
  </w:style>
  <w:style w:type="paragraph" w:styleId="a4">
    <w:name w:val="Title"/>
    <w:basedOn w:val="a"/>
    <w:uiPriority w:val="10"/>
    <w:qFormat/>
    <w:pPr>
      <w:ind w:left="1926" w:right="223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1"/>
      <w:ind w:left="114" w:right="4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реальных тем итогового сочинения 2022-2023 года</dc:title>
  <dc:subject>Образец реальных тем итогового сочинения 2022-2023 года</dc:subject>
  <dc:creator>100ballnik.com</dc:creator>
  <cp:keywords>образец реальных тем итогового сочинения 2022-2023 года</cp:keywords>
  <cp:lastModifiedBy>Woolfer0097 Woolfer0097</cp:lastModifiedBy>
  <cp:revision>2</cp:revision>
  <dcterms:created xsi:type="dcterms:W3CDTF">2022-11-16T20:58:00Z</dcterms:created>
  <dcterms:modified xsi:type="dcterms:W3CDTF">2022-11-16T20:58:00Z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ABBYY FineReader 14</vt:lpwstr>
  </property>
  <property fmtid="{D5CDD505-2E9C-101B-9397-08002B2CF9AE}" pid="4" name="LastSaved">
    <vt:filetime>2022-11-16T00:00:00Z</vt:filetime>
  </property>
  <property fmtid="{D5CDD505-2E9C-101B-9397-08002B2CF9AE}" pid="5" name="Producer">
    <vt:lpwstr>ABBYY FineReader 14</vt:lpwstr>
  </property>
</Properties>
</file>