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2026.04.</w:t>
            </w: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Hi-Z Occlusion Culling 구현, 컬링 정보 RenderState 및 애니메이션 업데이트에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반영, 애니메이션 업데이트 nan 버그 수정, animation 스케줄링 구현,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물리 업데이트 버그 수정, 프레임 안정성 확보</w:t>
            </w:r>
            <w:r>
              <w:rPr>
                <w:rFonts w:hint="eastAsia"/>
                <w:b/>
              </w:rPr>
              <w:t>, 온라인 게임 애니메이션 적용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버그 수정, 서버 최적화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effect 관련 작업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Hi-Z Occlusion Culling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Terrain을 occluder, 캐릭터들을 occludee로 설정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 xml:space="preserve">occluder depth 렌더링 패스를 </w:t>
      </w:r>
      <w:r>
        <w:rPr>
          <w:sz w:val="22"/>
        </w:rPr>
        <w:t>gfx::</w:t>
      </w:r>
      <w:r>
        <w:rPr>
          <w:sz w:val="22"/>
        </w:rPr>
        <w:t>render 맨 앞에 추가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hi-z map을 구성하기 위한 HiZMapShader 추가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rFonts w:hint="eastAsia"/>
          <w:sz w:val="22"/>
        </w:rPr>
        <w:t xml:space="preserve">mip-mapping 알고리즘 적용 (가로세로 길이가 2배씩 줄어들도록, 최소를 1픽셀로 두어 1x1이 될 </w:t>
      </w:r>
      <w:r>
        <w:rPr>
          <w:rFonts w:hint="eastAsia"/>
          <w:sz w:val="22"/>
        </w:rPr>
        <w:t>때 까지</w:t>
      </w:r>
      <w:r>
        <w:rPr>
          <w:rFonts w:hint="eastAsia"/>
          <w:sz w:val="22"/>
        </w:rPr>
        <w:t>)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ExecuteIndirect를 활용해 gpu에서 draw call 생성 후 그리기</w:t>
      </w:r>
      <w:r>
        <w:rPr>
          <w:sz w:val="22"/>
        </w:rPr>
        <w:br/>
      </w:r>
      <w:r>
        <w:rPr>
          <w:rFonts w:hint="eastAsia"/>
          <w:sz w:val="22"/>
        </w:rPr>
        <w:t>(이에 필요한 CommandSignature 추가해 gfx 객체가 멤버로 들고 있도록 구현)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H</w:t>
      </w:r>
      <w:r>
        <w:rPr>
          <w:rFonts w:hint="eastAsia"/>
          <w:sz w:val="22"/>
        </w:rPr>
        <w:t xml:space="preserve">i-z pass를 구성하는 </w:t>
      </w:r>
      <w:r>
        <w:rPr>
          <w:sz w:val="22"/>
        </w:rPr>
        <w:t xml:space="preserve">compute </w:t>
      </w:r>
      <w:r>
        <w:rPr>
          <w:rFonts w:hint="eastAsia"/>
          <w:sz w:val="22"/>
        </w:rPr>
        <w:t>셰이더 5개 추가</w:t>
      </w:r>
      <w:r>
        <w:rPr>
          <w:sz w:val="22"/>
        </w:rPr>
        <w:t xml:space="preserve"> 추가: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clear</w:t>
      </w:r>
      <w:r>
        <w:rPr>
          <w:rFonts w:hint="eastAsia"/>
          <w:sz w:val="22"/>
        </w:rPr>
        <w:t>: 이전 프레임 그룹 정보들을 초기화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cull</w:t>
      </w:r>
      <w:r>
        <w:rPr>
          <w:rFonts w:hint="eastAsia"/>
          <w:sz w:val="22"/>
        </w:rPr>
        <w:t>: screen space width, height를 계산해 hi-z map에서</w:t>
      </w:r>
      <w:r>
        <w:rPr>
          <w:sz w:val="22"/>
        </w:rPr>
        <w:br/>
      </w:r>
      <w:r>
        <w:rPr>
          <w:rFonts w:hint="eastAsia"/>
          <w:sz w:val="22"/>
        </w:rPr>
        <w:t xml:space="preserve">AABB bound가 4픽셀로 수렴하도록 하는 mip look up 수행, 컬링여부 판정 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prefixSum</w:t>
      </w:r>
      <w:r>
        <w:rPr>
          <w:rFonts w:hint="eastAsia"/>
          <w:sz w:val="22"/>
        </w:rPr>
        <w:t xml:space="preserve">: </w:t>
      </w:r>
      <w:r>
        <w:rPr>
          <w:sz w:val="22"/>
        </w:rPr>
        <w:t>인스턴싱을 위해 그룹별 데이터 오프셋 정리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compact</w:t>
      </w:r>
      <w:r>
        <w:rPr>
          <w:rFonts w:hint="eastAsia"/>
          <w:sz w:val="22"/>
        </w:rPr>
        <w:t xml:space="preserve">: </w:t>
      </w:r>
      <w:r>
        <w:rPr>
          <w:sz w:val="22"/>
        </w:rPr>
        <w:t>그룹별 데이터 오프셋을 활용, 보이는 인스턴스 인덱스들만 따로 정리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command</w:t>
      </w:r>
      <w:r>
        <w:rPr>
          <w:rFonts w:hint="eastAsia"/>
          <w:sz w:val="22"/>
        </w:rPr>
        <w:t xml:space="preserve">: </w:t>
      </w:r>
      <w:r>
        <w:rPr>
          <w:sz w:val="22"/>
        </w:rPr>
        <w:t>ExecuteIndirect에 사용할 draw call 명령 생성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sz w:val="22"/>
        </w:rPr>
        <w:t>culling 정보 애니메이션 업데이트에 반영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view frustum culling은 cpu에서 수행하므로 간단하게 bool 값 읽어 컬링 판정이 났으면 업데이트 하지 않음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hi-z culling의 경우 readback buffer를 사용해 보이는 인스턴스들의 renderObjectId를 가져</w:t>
      </w:r>
      <w:r>
        <w:rPr>
          <w:sz w:val="22"/>
        </w:rPr>
        <w:t>와 컬링여부 설정, 마찬가지로 컬링 판정이 났으면 업데이트 하지 않음</w:t>
      </w:r>
    </w:p>
    <w:p>
      <w:pPr>
        <w:pStyle w:val="a3"/>
        <w:ind w:leftChars="0"/>
        <w:jc w:val="left"/>
        <w:numPr>
          <w:ilvl w:val="2"/>
          <w:numId w:val="1"/>
        </w:numPr>
        <w:rPr>
          <w:sz w:val="22"/>
        </w:rPr>
      </w:pPr>
      <w:r>
        <w:rPr>
          <w:sz w:val="22"/>
        </w:rPr>
        <w:t>괜히 트리플 버퍼링을 구현한 게 아니다. n-2번째 프레임에 대해 fence wait을 걸면 cpu-gpu 동기화의 딜레이가 거의 없이 정보를 읽을 수 있다. (gpu-&gt;cpu로 읽어들이는 딜레이는 있겠지만 현재 성능엔 영향이 아예 없는 수준이다.)</w:t>
      </w:r>
    </w:p>
    <w:p>
      <w:pPr>
        <w:pStyle w:val="a3"/>
        <w:ind w:leftChars="0"/>
        <w:jc w:val="left"/>
        <w:numPr>
          <w:ilvl w:val="1"/>
          <w:numId w:val="1"/>
        </w:numPr>
        <w:rPr>
          <w:rFonts w:hint="eastAsia"/>
          <w:sz w:val="22"/>
        </w:rPr>
      </w:pPr>
      <w:r>
        <w:rPr>
          <w:sz w:val="22"/>
        </w:rPr>
        <w:t>가져온 인스턴스 바탕으로 컬링된 객체 수 ui로 표시하도록 구현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애니메이션</w:t>
      </w:r>
      <w:r>
        <w:rPr>
          <w:sz w:val="22"/>
        </w:rPr>
        <w:t xml:space="preserve"> 업데이트 nan 버그 수정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애니메이션 4방향 보간</w:t>
      </w:r>
      <w:r>
        <w:rPr>
          <w:rFonts w:hint="eastAsia"/>
          <w:sz w:val="22"/>
        </w:rPr>
        <w:t>에 쓰이는 weight의 총합이 0이 되어 division by zero로 인한 nan 버그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총합이 0일 경우 forward방향 weight이 0.1만큼 있다고 판정해 사용 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sz w:val="22"/>
        </w:rPr>
        <w:t xml:space="preserve">animation </w:t>
      </w:r>
      <w:r>
        <w:rPr>
          <w:rFonts w:hint="eastAsia"/>
          <w:sz w:val="22"/>
        </w:rPr>
        <w:t>스케줄링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priority 갱신 공식:</w:t>
      </w:r>
    </w:p>
    <w:p>
      <w:pPr>
        <w:ind w:left="800" w:firstLine="400"/>
        <w:jc w:val="left"/>
        <w:rPr>
          <w:sz w:val="22"/>
        </w:rPr>
      </w:pPr>
      <w:r>
        <w:rPr>
          <w:sz w:val="22"/>
        </w:rPr>
        <w:t>d: (카메라와 객체간의 거리)</w:t>
      </w:r>
      <w:r>
        <w:rPr>
          <w:rFonts w:hint="eastAsia"/>
          <w:sz w:val="22"/>
        </w:rPr>
        <w:t xml:space="preserve">, </w:t>
      </w:r>
      <w:r>
        <w:rPr>
          <w:sz w:val="22"/>
        </w:rPr>
        <w:t>t: 최종 업데이트로부터 경과 시간</w:t>
      </w:r>
    </w:p>
    <w:p>
      <w:pPr>
        <w:ind w:left="800" w:firstLine="400"/>
        <w:jc w:val="left"/>
        <w:rPr>
          <w:sz w:val="22"/>
        </w:rPr>
      </w:pPr>
      <w:r>
        <w:rPr>
          <w:sz w:val="22"/>
        </w:rPr>
        <w:t>priority = priority + t * 0.3 * (1 / (1 + d^2))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animation blender들로 max-heap을 구성하여 주어진 시간 내에 animBlender 업데이트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물리</w:t>
      </w:r>
      <w:r>
        <w:rPr>
          <w:sz w:val="22"/>
        </w:rPr>
        <w:t xml:space="preserve"> 업데이트</w:t>
      </w:r>
      <w:r>
        <w:rPr>
          <w:rFonts w:hint="eastAsia"/>
          <w:sz w:val="22"/>
        </w:rPr>
        <w:t xml:space="preserve"> 버그</w:t>
      </w:r>
      <w:r>
        <w:rPr>
          <w:sz w:val="22"/>
        </w:rPr>
        <w:t xml:space="preserve"> 수정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지형-객체1-객체2 이렇게 세 개의 물체가 충돌할 때 무조건 객체들이 위로 솟아버리는 현상 해결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 xml:space="preserve">월드가 무중력이라면 그 결과가 맞을 수 있는데, 중력을 고려하면 충돌 해소 방향은 그렇게 위로 치우쳐선 </w:t>
      </w:r>
      <w:r>
        <w:rPr>
          <w:sz w:val="22"/>
        </w:rPr>
        <w:t>안된다</w:t>
      </w:r>
      <w:r>
        <w:rPr>
          <w:sz w:val="22"/>
        </w:rPr>
        <w:t>.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contact constarint 생성 시 외력(중력)으로 인한 가속도를 충돌 해소 bias 값에 더해주었다. bias는 정규화되어 충돌 해소 방향에 반영된다.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프레임</w:t>
      </w:r>
      <w:r>
        <w:rPr>
          <w:sz w:val="22"/>
        </w:rPr>
        <w:t xml:space="preserve"> 안정성 확보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>물리 업데이트에 쓰이는 physic update delta time은 무조건 고정 간격으로 하기 위해서, frame delta time을 physic update delta time으로 나누어 그 횟수만큼 반복시키고 있었는데, 물리 업데이트가 오래 걸려 이상적인 frame delta time보다 긴 경우, 점점 필요한 물리 업데이트 수가 늘어나다가 프로세스가 멈추고 터져버</w:t>
      </w:r>
      <w:r>
        <w:rPr>
          <w:rFonts w:hint="eastAsia"/>
          <w:sz w:val="22"/>
        </w:rPr>
        <w:t>렸다.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sz w:val="22"/>
        </w:rPr>
        <w:t xml:space="preserve">물리 step 수가 3을 넘는 프레임이 연속해서 2번 이상 나오면 physic update delta time의 배율을 1 </w:t>
      </w:r>
      <w:r>
        <w:rPr>
          <w:sz w:val="22"/>
        </w:rPr>
        <w:t>증가 시킨다</w:t>
      </w:r>
      <w:r>
        <w:rPr>
          <w:sz w:val="22"/>
        </w:rPr>
        <w:t>. (간단히 말하면, 렉걸리면 물리 업데이트 시간을 정수배 해서 쓴다.)</w:t>
      </w:r>
    </w:p>
    <w:p>
      <w:pPr>
        <w:pStyle w:val="a3"/>
        <w:ind w:leftChars="0"/>
        <w:jc w:val="left"/>
        <w:numPr>
          <w:ilvl w:val="1"/>
          <w:numId w:val="1"/>
        </w:numPr>
        <w:rPr>
          <w:rFonts w:hint="eastAsia"/>
          <w:sz w:val="22"/>
        </w:rPr>
      </w:pPr>
      <w:r>
        <w:rPr>
          <w:sz w:val="22"/>
        </w:rPr>
        <w:t>물리 step 수가 3을 넘는 프레임이 4번 이상 나오면, 렌더링을 수행하지 않고, swap chain을 갱신하지 않는다.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온라인</w:t>
      </w:r>
      <w:r>
        <w:rPr>
          <w:sz w:val="22"/>
        </w:rPr>
        <w:t xml:space="preserve"> 게임 애니메이션 적용</w:t>
      </w:r>
    </w:p>
    <w:p>
      <w:pPr>
        <w:pStyle w:val="a3"/>
        <w:ind w:leftChars="0"/>
        <w:jc w:val="left"/>
        <w:numPr>
          <w:ilvl w:val="1"/>
          <w:numId w:val="1"/>
        </w:numPr>
        <w:rPr>
          <w:rFonts w:hint="eastAsia"/>
          <w:sz w:val="22"/>
        </w:rPr>
      </w:pPr>
      <w:r>
        <w:rPr>
          <w:sz w:val="22"/>
        </w:rPr>
        <w:t>서버에서 전해져오는 공격, 피격 패킷을 바탕으로 animation event들을 발생시켜</w:t>
      </w:r>
      <w:r>
        <w:rPr>
          <w:sz w:val="22"/>
        </w:rPr>
        <w:br/>
      </w:r>
      <w:r>
        <w:rPr>
          <w:sz w:val="22"/>
        </w:rPr>
        <w:t>공격/피격/사망 애니메이션을 적용하였다.</w:t>
      </w:r>
    </w:p>
    <w:p>
      <w:pPr>
        <w:autoSpaceDE/>
        <w:autoSpaceDN/>
        <w:widowControl/>
        <w:wordWrap/>
        <w:rPr>
          <w:sz w:val="28"/>
          <w:szCs w:val="32"/>
        </w:rPr>
      </w:pPr>
      <w:r>
        <w:rPr>
          <w:sz w:val="28"/>
          <w:szCs w:val="32"/>
        </w:rPr>
        <w:br w:type="page"/>
      </w:r>
    </w:p>
    <w:p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검기 이펙트 3종 추가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>Slash Combo, Slash Wave, Spike Attack 추가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검기 이펙트를 선택할 수 있는 Dropdown UI 추가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UI 선택 중에는 공격하지 못하도록 수정</w:t>
      </w:r>
      <w:r>
        <w:rPr>
          <w:rFonts w:hint="eastAsia"/>
          <w:sz w:val="18"/>
          <w:szCs w:val="20"/>
        </w:rPr>
        <w:t xml:space="preserve"> 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발먼지 이펙트 버그 수정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달리기</w:t>
      </w:r>
      <w:r>
        <w:rPr>
          <w:sz w:val="18"/>
          <w:szCs w:val="20"/>
        </w:rPr>
        <w:t xml:space="preserve"> 애니메이션이 재생 중이기만 하면 플레이어가 실제로 이동하지 않아도</w:t>
      </w:r>
      <w:r>
        <w:rPr>
          <w:rFonts w:hint="eastAsia"/>
          <w:sz w:val="18"/>
          <w:szCs w:val="20"/>
        </w:rPr>
        <w:t xml:space="preserve"> 발먼지가 나왔다.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플레이어의 수평 속도(</w:t>
      </w:r>
      <w:r>
        <w:rPr>
          <w:rFonts w:hint="eastAsia"/>
          <w:sz w:val="18"/>
          <w:szCs w:val="20"/>
        </w:rPr>
        <w:t>x,z</w:t>
      </w:r>
      <w:r>
        <w:rPr>
          <w:rFonts w:hint="eastAsia"/>
          <w:sz w:val="18"/>
          <w:szCs w:val="20"/>
        </w:rPr>
        <w:t>)가 1.0미만이면 달리는 애니메이션이 재생되어도 발먼지는 나오지 않도록 수정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onlineGame 코드 추가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b/>
          <w:bCs/>
          <w:sz w:val="18"/>
          <w:szCs w:val="20"/>
        </w:rPr>
      </w:pPr>
      <w:r>
        <w:rPr>
          <w:rFonts w:hint="eastAsia"/>
          <w:sz w:val="18"/>
          <w:szCs w:val="20"/>
        </w:rPr>
        <w:t>스탠드얼론 코드를 onlineGame에 추가했다.</w:t>
      </w:r>
      <w:r>
        <w:rPr>
          <w:rFonts w:hint="eastAsia"/>
          <w:sz w:val="18"/>
          <w:szCs w:val="20"/>
        </w:rPr>
        <w:t xml:space="preserve"> (UI 및 이펙트)</w:t>
      </w:r>
    </w:p>
    <w:p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>
      <w:r>
        <w:br w:type="page"/>
      </w:r>
      <w:r>
        <w:rPr>
          <w:rFonts w:ascii="맑은 고딕" w:eastAsia="맑은 고딕" w:hAnsi="맑은 고딕" w:cs="맑은 고딕"/>
          <w:sz w:val="28"/>
        </w:rPr>
        <w:t>우상훈:</w:t>
      </w:r>
    </w:p>
    <w:p>
      <w:pPr>
        <w:pStyle w:val="a30"/>
        <w:numPr>
          <w:ilvl w:val="0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NPC 이동 패킷 배치 전송 최적화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기존 구조의 문제점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npc 한 마리당 개별 패킷을 전송 → 프레임당 N번 broadcast 발생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→ 네트워크 및 IOCP 오버헤드 증가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개선 내용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b w:val="0"/>
          <w:bCs w:val="0"/>
          <w:rtl w:val="off"/>
        </w:rPr>
        <w:t>모든 npc 이동 정보를 하나의 패킷으로 묶어서 전송함.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b w:val="0"/>
          <w:bCs w:val="0"/>
          <w:rtl w:val="off"/>
        </w:rPr>
        <w:t>패킷의 크기(SendBuffer의 크기)는 커지지만 broadcast 횟수가 N → 1로 줄고,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b w:val="0"/>
          <w:bCs w:val="0"/>
          <w:rtl w:val="off"/>
        </w:rPr>
        <w:t>SendBuffer가 std::shared_ptr이기 때문에 참조 횟수도 줄어듦.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</w:p>
    <w:p>
      <w:pPr>
        <w:pStyle w:val="a30"/>
        <w:numPr>
          <w:ilvl w:val="0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SendBufferChunk 재사용으로 인한 Garbage Packet 문제 해결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문제 상황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서버에 다수의 플레이어가 접속할 경우, 클라이언트에서 비정상적인 패킷(garbage packet)을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수신하는 문제가 발생함.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원인 분석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broadcast()에서 하나의 SendBuffer를 모든 세션이 공유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SendBuffer 내부 buffer_는 SendBufferChunk의 raw 메모리 포인터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SendBufferChunk는 가용 메모리 부족 시 reset()을 호출하여 메모리를 재사용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→ 이 과정에서 아직 전송되지 않은 패킷이 덮어쓴 메모리를 참조하게 되어 데이터가 손상됨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 xml:space="preserve"> → Use-After-Reset ( Use-After-Free와 유사한 문제 )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해결 방법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SendBuffer가 SendBufferChunk를 std::shared_ptr로 소유하도록 변경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reset() 제거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가용 메모리 부족 시 새로운 SendBufferChunk 생성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기존 Chunk는 모든 SendBuffer각 해제된 후 반환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</w:p>
    <w:p>
      <w:pPr>
        <w:pStyle w:val="a30"/>
        <w:numPr>
          <w:ilvl w:val="0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RoomServer 스레드 아키텍쳐 분리 최적화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문제 상황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b w:val="0"/>
          <w:bCs w:val="0"/>
          <w:rtl w:val="off"/>
        </w:rPr>
        <w:t>Visual Studio Concurrency Visualizer에서 RoomServer 위커 스레드가 99% 동기화 상태로 관찰됨.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b w:val="0"/>
          <w:bCs w:val="0"/>
          <w:rtl w:val="off"/>
        </w:rPr>
        <w:t xml:space="preserve"> → 실제 게임 로직 실행보다 커널 대기 시간이 대부분을 차지</w:t>
      </w:r>
    </w:p>
    <w:p>
      <w:pPr>
        <w:pStyle w:val="a30"/>
        <w:numPr>
          <w:ilvl w:val="1"/>
          <w:numId w:val="3"/>
        </w:numPr>
        <w:rPr>
          <w:szCs w:val="20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원인 분석</w:t>
      </w:r>
    </w:p>
    <w:p>
      <w:pPr>
        <w:pStyle w:val="a30"/>
        <w:numPr>
          <w:ilvl w:val="1"/>
          <w:numId w:val="3"/>
        </w:numPr>
        <w:rPr>
          <w:szCs w:val="20"/>
        </w:rPr>
      </w:pPr>
      <w:r>
        <w:rPr>
          <w:szCs w:val="20"/>
        </w:rPr>
        <w:br w:type="page"/>
      </w:r>
    </w:p>
    <w:p>
      <w:pPr>
        <w:shd w:val="clear" w:color="auto" w:fill="1E1E1E"/>
        <w:spacing w:line="190" w:lineRule="atLeast"/>
        <w:rPr/>
      </w:pPr>
      <w:r>
        <w:rPr>
          <w:rFonts w:ascii="Consolas" w:eastAsia="Consolas" w:hAnsi="Consolas" w:cs="Consolas"/>
          <w:b w:val="0"/>
          <w:color w:val="569CD6"/>
          <w:sz w:val="20"/>
          <w:szCs w:val="20"/>
          <w:shd w:val="clear" w:color="auto" w:fill="1E1E1E"/>
        </w:rPr>
        <w:t>v</w:t>
      </w:r>
      <w:r>
        <w:rPr>
          <w:rFonts w:ascii="Consolas" w:eastAsia="Consolas" w:hAnsi="Consolas" w:cs="Consolas"/>
          <w:b w:val="0"/>
          <w:color w:val="569CD6"/>
          <w:sz w:val="20"/>
          <w:szCs w:val="20"/>
          <w:shd w:val="clear" w:color="auto" w:fill="1E1E1E"/>
        </w:rPr>
        <w:t>oid</w:t>
      </w:r>
      <w:r>
        <w:rPr>
          <w:lang w:eastAsia="ko-KR"/>
          <w:rFonts w:ascii="Consolas" w:eastAsia="Consolas" w:hAnsi="Consolas" w:cs="Consolas"/>
          <w:b w:val="0"/>
          <w:color w:val="569CD6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DCDCAA"/>
          <w:sz w:val="20"/>
          <w:szCs w:val="20"/>
          <w:shd w:val="clear" w:color="auto" w:fill="1E1E1E"/>
        </w:rPr>
        <w:t>DoWork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(</w:t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4EC9B0"/>
          <w:sz w:val="20"/>
          <w:szCs w:val="20"/>
          <w:shd w:val="clear" w:color="auto" w:fill="1E1E1E"/>
        </w:rPr>
        <w:t>IocpReactor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&amp;</w:t>
      </w:r>
      <w:r>
        <w:rPr>
          <w:rFonts w:ascii="Consolas" w:eastAsia="Consolas" w:hAnsi="Consolas" w:cs="Consolas"/>
          <w:b w:val="0"/>
          <w:color w:val="9A9A9A"/>
          <w:sz w:val="20"/>
          <w:szCs w:val="20"/>
          <w:shd w:val="clear" w:color="auto" w:fill="1E1E1E"/>
        </w:rPr>
        <w:t>reactor</w:t>
      </w:r>
      <w:r>
        <w:rPr>
          <w:lang w:eastAsia="ko-KR"/>
          <w:rFonts w:ascii="Consolas" w:eastAsia="Consolas" w:hAnsi="Consolas" w:cs="Consolas"/>
          <w:b w:val="0"/>
          <w:color w:val="9A9A9A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)</w:t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{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    </w:t>
      </w:r>
      <w:r>
        <w:rPr>
          <w:rFonts w:ascii="Consolas" w:eastAsia="Consolas" w:hAnsi="Consolas" w:cs="Consolas"/>
          <w:b w:val="0"/>
          <w:color w:val="D8A0DF"/>
          <w:sz w:val="20"/>
          <w:szCs w:val="20"/>
          <w:shd w:val="clear" w:color="auto" w:fill="1E1E1E"/>
        </w:rPr>
        <w:t>while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(</w:t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569CD6"/>
          <w:sz w:val="20"/>
          <w:szCs w:val="20"/>
          <w:shd w:val="clear" w:color="auto" w:fill="1E1E1E"/>
        </w:rPr>
        <w:t>true</w:t>
      </w:r>
      <w:r>
        <w:rPr>
          <w:lang w:eastAsia="ko-KR"/>
          <w:rFonts w:ascii="Consolas" w:eastAsia="Consolas" w:hAnsi="Consolas" w:cs="Consolas"/>
          <w:b w:val="0"/>
          <w:color w:val="569CD6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)</w:t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{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         </w:t>
      </w:r>
      <w:r>
        <w:rPr>
          <w:rFonts w:ascii="Consolas" w:eastAsia="Consolas" w:hAnsi="Consolas" w:cs="Consolas"/>
          <w:b w:val="0"/>
          <w:color w:val="9CDCFE"/>
          <w:sz w:val="20"/>
          <w:szCs w:val="20"/>
          <w:shd w:val="clear" w:color="auto" w:fill="1E1E1E"/>
        </w:rPr>
        <w:t>reactor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.</w:t>
      </w:r>
      <w:r>
        <w:rPr>
          <w:rFonts w:ascii="Consolas" w:eastAsia="Consolas" w:hAnsi="Consolas" w:cs="Consolas"/>
          <w:b w:val="0"/>
          <w:color w:val="DCDCAA"/>
          <w:sz w:val="20"/>
          <w:szCs w:val="20"/>
          <w:shd w:val="clear" w:color="auto" w:fill="1E1E1E"/>
        </w:rPr>
        <w:t>dispatch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(</w:t>
      </w:r>
      <w:r>
        <w:rPr>
          <w:rFonts w:ascii="Consolas" w:eastAsia="Consolas" w:hAnsi="Consolas" w:cs="Consolas"/>
          <w:b w:val="0"/>
          <w:color w:val="B5CEA8"/>
          <w:sz w:val="20"/>
          <w:szCs w:val="20"/>
          <w:shd w:val="clear" w:color="auto" w:fill="1E1E1E"/>
        </w:rPr>
        <w:t>17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);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         </w:t>
      </w:r>
      <w:r>
        <w:rPr>
          <w:rFonts w:ascii="Consolas" w:eastAsia="Consolas" w:hAnsi="Consolas" w:cs="Consolas"/>
          <w:b w:val="0"/>
          <w:color w:val="C8C8C8"/>
          <w:sz w:val="20"/>
          <w:szCs w:val="20"/>
          <w:shd w:val="clear" w:color="auto" w:fill="1E1E1E"/>
        </w:rPr>
        <w:t>JobTimer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::</w:t>
      </w:r>
      <w:r>
        <w:rPr>
          <w:rFonts w:ascii="Consolas" w:eastAsia="Consolas" w:hAnsi="Consolas" w:cs="Consolas"/>
          <w:b w:val="0"/>
          <w:color w:val="DCDCAA"/>
          <w:sz w:val="20"/>
          <w:szCs w:val="20"/>
          <w:shd w:val="clear" w:color="auto" w:fill="1E1E1E"/>
        </w:rPr>
        <w:t>distribute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();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         </w:t>
      </w:r>
      <w:r>
        <w:rPr>
          <w:rFonts w:ascii="Consolas" w:eastAsia="Consolas" w:hAnsi="Consolas" w:cs="Consolas"/>
          <w:b w:val="0"/>
          <w:color w:val="DCDCAA"/>
          <w:sz w:val="20"/>
          <w:szCs w:val="20"/>
          <w:shd w:val="clear" w:color="auto" w:fill="1E1E1E"/>
        </w:rPr>
        <w:t>DoJob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();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 xml:space="preserve">     </w:t>
      </w:r>
      <w:r>
        <w:rPr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</w:rPr>
        <w:t>}</w:t>
      </w:r>
      <w:r>
        <w:rPr>
          <w:lang w:eastAsia="ko-KR"/>
          <w:rFonts w:ascii="Consolas" w:eastAsia="Consolas" w:hAnsi="Consolas" w:cs="Consolas" w:hint="eastAsia"/>
          <w:b w:val="0"/>
          <w:color w:val="B4B4B4"/>
          <w:sz w:val="20"/>
          <w:szCs w:val="20"/>
          <w:shd w:val="clear" w:color="auto" w:fill="1E1E1E"/>
          <w:rtl w:val="off"/>
        </w:rPr>
        <w:br/>
      </w:r>
      <w:r>
        <w:rPr>
          <w:lang w:eastAsia="ko-KR"/>
          <w:rFonts w:ascii="Consolas" w:eastAsia="Consolas" w:hAnsi="Consolas" w:cs="Consolas"/>
          <w:b w:val="0"/>
          <w:color w:val="B4B4B4"/>
          <w:sz w:val="20"/>
          <w:szCs w:val="20"/>
          <w:shd w:val="clear" w:color="auto" w:fill="1E1E1E"/>
          <w:rtl w:val="off"/>
        </w:rPr>
        <w:t>}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모든 스레닥 dispatch(17)에서 동시에 대기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I/O 이벤트가 없으면 타임아웃까지 블로킹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결과적으로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스레드가 같이 잠들고 같이 깨어남.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>병렬 실행이 아닌 동기화된 실행 구조</w:t>
      </w:r>
    </w:p>
    <w:p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동기화 비율이 높은 이유: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동기화% ≈ 대기시간 / (대기 + 작업시간) → 실제 작업이 짧을수록 동기화% 증가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b/>
          <w:bCs/>
          <w:szCs w:val="20"/>
        </w:rPr>
        <w:t>구조적 한계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게임 로직 실행이 IOCP 대기 사이클에 종속됨</w:t>
      </w:r>
    </w:p>
    <w:p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방이 늘어나면 작업시간 증가</w:t>
      </w:r>
      <w:r>
        <w:rPr>
          <w:lang w:eastAsia="ko-KR"/>
          <w:szCs w:val="20"/>
          <w:rtl w:val="off"/>
        </w:rPr>
        <w:t>.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동기화% 감소 = 개선이 아니라 과부하</w:t>
      </w:r>
    </w:p>
    <w:tbl>
      <w:tblPr>
        <w:tblStyle w:val="b0"/>
        <w:tblpPr w:vertAnchor="text" w:horzAnchor="page" w:tblpX="1583" w:tblpY="699"/>
        <w:tblOverlap w:val="never"/>
        <w:tblLook w:val="04A0" w:firstRow="1" w:lastRow="0" w:firstColumn="1" w:lastColumn="0" w:noHBand="0" w:noVBand="1"/>
        <w:tblLayout w:type="autofit"/>
      </w:tblPr>
      <w:tblGrid>
        <w:gridCol w:w="3008"/>
        <w:gridCol w:w="3008"/>
        <w:gridCol w:w="300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/>
                <w:bCs/>
                <w:rtl w:val="off"/>
              </w:rPr>
              <w:t>스레드</w:t>
            </w:r>
          </w:p>
        </w:tc>
        <w:tc>
          <w:tcPr>
            <w:tcW w:w="3008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b w:val="0"/>
                <w:bCs w:val="0"/>
              </w:rPr>
            </w:pPr>
            <w:r>
              <w:rPr>
                <w:lang w:eastAsia="ko-KR"/>
                <w:b/>
                <w:bCs/>
                <w:rtl w:val="off"/>
              </w:rPr>
              <w:t>역할</w:t>
            </w:r>
          </w:p>
        </w:tc>
        <w:tc>
          <w:tcPr>
            <w:tcW w:w="3008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b w:val="0"/>
                <w:bCs w:val="0"/>
              </w:rPr>
            </w:pPr>
            <w:r>
              <w:rPr>
                <w:lang w:eastAsia="ko-KR"/>
                <w:b/>
                <w:bCs/>
                <w:rtl w:val="off"/>
              </w:rPr>
              <w:t>동작 방식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IOCP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네트워크 I/O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Blocking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JobTimer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예약 작업 실행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Busy-waiting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Job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게임 로직 실행</w:t>
            </w:r>
          </w:p>
        </w:tc>
        <w:tc>
          <w:tcPr>
            <w:tcW w:w="3008" w:type="dxa"/>
          </w:tcPr>
          <w:p>
            <w:pPr>
              <w:jc w:val="center"/>
              <w:rPr>
                <w:b w:val="0"/>
                <w:bCs w:val="0"/>
              </w:rPr>
            </w:pPr>
            <w:r>
              <w:rPr>
                <w:lang w:eastAsia="ko-KR"/>
                <w:b w:val="0"/>
                <w:bCs w:val="0"/>
                <w:rtl w:val="off"/>
              </w:rPr>
              <w:t>Busy-waiting</w:t>
            </w:r>
          </w:p>
        </w:tc>
      </w:tr>
    </w:tbl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b/>
          <w:bCs/>
          <w:szCs w:val="20"/>
        </w:rPr>
        <w:t xml:space="preserve">해결 방법 </w:t>
      </w:r>
      <w:r>
        <w:rPr>
          <w:b/>
          <w:bCs/>
          <w:szCs w:val="20"/>
        </w:rPr>
        <w:t>- 스레드 분리</w:t>
      </w:r>
    </w:p>
    <w:p>
      <w:pPr>
        <w:pStyle w:val="a30"/>
        <w:rPr>
          <w:szCs w:val="20"/>
        </w:rPr>
      </w:pPr>
      <w:r>
        <w:rPr>
          <w:lang w:eastAsia="ko-KR"/>
          <w:rFonts w:hint="eastAsia"/>
          <w:szCs w:val="20"/>
          <w:rtl w:val="off"/>
        </w:rPr>
        <w:br/>
      </w:r>
    </w:p>
    <w:p>
      <w:pPr>
        <w:pStyle w:val="a30"/>
        <w:ind w:leftChars="0" w:left="1600"/>
        <w:rPr>
          <w:szCs w:val="20"/>
        </w:rPr>
      </w:pPr>
    </w:p>
    <w:p>
      <w:pPr>
        <w:pStyle w:val="a30"/>
        <w:ind w:leftChars="0" w:left="1600"/>
        <w:rPr>
          <w:szCs w:val="20"/>
        </w:rPr>
      </w:pP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I/O 대기와 게임 로직을 완전히 분리</w:t>
      </w:r>
    </w:p>
    <w:p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Job 스레드가 즉시 실행 가능</w:t>
      </w:r>
    </w:p>
    <w:p>
      <w:pPr>
        <w:pStyle w:val="a30"/>
        <w:numPr>
          <w:ilvl w:val="1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b/>
          <w:bCs/>
          <w:szCs w:val="20"/>
        </w:rPr>
        <w:t>결과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Concurrency Visualizer: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 xml:space="preserve">- </w:t>
      </w:r>
      <w:r>
        <w:rPr>
          <w:szCs w:val="20"/>
        </w:rPr>
        <w:t>동기화 99% → 23%</w:t>
      </w:r>
      <w:r>
        <w:rPr>
          <w:lang w:eastAsia="ko-KR"/>
          <w:rFonts w:hint="eastAsia"/>
          <w:szCs w:val="20"/>
          <w:rtl w:val="off"/>
        </w:rPr>
        <w:br/>
      </w:r>
      <w:r>
        <w:rPr>
          <w:lang w:eastAsia="ko-KR"/>
          <w:szCs w:val="20"/>
          <w:rtl w:val="off"/>
        </w:rPr>
        <w:t xml:space="preserve">- </w:t>
      </w:r>
      <w:r>
        <w:rPr>
          <w:szCs w:val="20"/>
        </w:rPr>
        <w:t>실행 75% 확보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CPU 활용도 증가</w:t>
      </w:r>
    </w:p>
    <w:p>
      <w:pPr>
        <w:pStyle w:val="a30"/>
        <w:numPr>
          <w:ilvl w:val="2"/>
          <w:numId w:val="3"/>
        </w:numPr>
        <w:rPr>
          <w:lang w:eastAsia="ko-KR"/>
          <w:rFonts w:hint="eastAsia"/>
          <w:szCs w:val="20"/>
          <w:rtl w:val="off"/>
        </w:rPr>
      </w:pPr>
      <w:r>
        <w:rPr>
          <w:szCs w:val="20"/>
        </w:rPr>
        <w:t>병렬 처리 효율 개선</w:t>
      </w:r>
    </w:p>
    <w:p>
      <w:pPr>
        <w:pStyle w:val="a30"/>
        <w:numPr>
          <w:ilvl w:val="2"/>
          <w:numId w:val="3"/>
        </w:numPr>
        <w:rPr>
          <w:lang/>
          <w:rtl w:val="off"/>
        </w:rPr>
      </w:pPr>
      <w:r>
        <w:rPr>
          <w:szCs w:val="20"/>
        </w:rPr>
        <w:t>Room update를 60Hz 주기로 실행할 수 있는 가능성 확보</w:t>
      </w:r>
    </w:p>
    <w:p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b/>
          <w:bCs/>
          <w:szCs w:val="20"/>
        </w:rPr>
        <w:t>남은 이슈</w:t>
      </w:r>
      <w:r>
        <w:rPr>
          <w:lang w:eastAsia="ko-KR"/>
          <w:rFonts w:hint="eastAsia"/>
          <w:szCs w:val="20"/>
          <w:rtl w:val="off"/>
        </w:rPr>
        <w:br/>
      </w:r>
      <w:r>
        <w:rPr>
          <w:szCs w:val="20"/>
        </w:rPr>
        <w:t>약 23% 동기화는 JobTimer::jobTimerMtx_ mutex 경합으로 추정됨.</w:t>
      </w:r>
    </w:p>
    <w:p>
      <w:pPr>
        <w:spacing w:after="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2026.04.</w:t>
            </w:r>
            <w:r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 ~ 2026.04.</w:t>
            </w:r>
            <w:r>
              <w:rPr>
                <w:rFonts w:hint="eastAsia"/>
                <w:b/>
              </w:rPr>
              <w:t>27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장비 장착해 애니메이션 연동되도록 구현</w:t>
            </w:r>
            <w:r>
              <w:rPr>
                <w:b/>
                <w:bCs/>
                <w:szCs w:val="20"/>
              </w:rPr>
              <w:t xml:space="preserve"> 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effect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Consolas">
    <w:panose1 w:val="020B0609020204030204"/>
    <w:notTrueType w:val="false"/>
    <w:sig w:usb0="7FFFFFFF" w:usb1="0000FCFF" w:usb2="00000001" w:usb3="00000001" w:csb0="6000019F" w:csb1="7FFFFFFF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1eb37f45"/>
    <w:multiLevelType w:val="multilevel"/>
    <w:tmpl w:val="6ca6a2d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fb7fffd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  <w:style w:type="paragraph" w:customStyle="1" w:styleId="a30">
    <w:name w:val="a3"/>
  </w:style>
  <w:style w:type="table" w:customStyle="1" w:styleId="b0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2026-04-21T10:05:39Z</dcterms:modified>
  <cp:version>1300.0100.01</cp:version>
</cp:coreProperties>
</file>