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>
              <w:rPr>
                <w:rFonts w:hint="eastAsia"/>
                <w:b/>
              </w:rPr>
              <w:t>20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02</w:t>
            </w:r>
            <w:r>
              <w:rPr>
                <w:rFonts w:hint="eastAsia"/>
                <w:b/>
              </w:rPr>
              <w:t>. ~ 2026.0</w:t>
            </w:r>
            <w:r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08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장명운:</w:t>
            </w:r>
            <w:r>
              <w:rPr>
                <w:rFonts w:hint="eastAsia"/>
                <w:b/>
              </w:rPr>
              <w:t xml:space="preserve"> 몬스터 종류 추가, 유니티 특정 셰이더(</w:t>
            </w:r>
            <w:r>
              <w:rPr>
                <w:b/>
              </w:rPr>
              <w:t>InfinityPBR/IPBR_DiffuseHSL</w:t>
            </w:r>
            <w:r>
              <w:rPr>
                <w:rFonts w:hint="eastAsia"/>
                <w:b/>
              </w:rPr>
              <w:t>)를 사용하는 리소스의 텍스처 추출 문제 해결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>
              <w:rPr>
                <w:lang w:eastAsia="ko-KR"/>
                <w:rFonts w:hint="eastAsia"/>
                <w:b/>
                <w:rtl w:val="off"/>
              </w:rPr>
              <w:t>room server 기능 구현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파티클시스템 </w:t>
            </w:r>
            <w:r>
              <w:rPr>
                <w:rFonts w:hint="eastAsia"/>
                <w:b/>
                <w:bCs/>
                <w:szCs w:val="20"/>
              </w:rPr>
              <w:t>기능 구현</w:t>
            </w:r>
          </w:p>
        </w:tc>
      </w:tr>
    </w:tbl>
    <w:p>
      <w:pPr>
        <w:rPr>
          <w:b/>
          <w:sz w:val="22"/>
        </w:rPr>
      </w:pPr>
    </w:p>
    <w:p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몬스터</w:t>
      </w:r>
      <w:r>
        <w:rPr>
          <w:rFonts w:hint="eastAsia"/>
          <w:sz w:val="22"/>
        </w:rPr>
        <w:t xml:space="preserve"> 종류 추가</w:t>
      </w:r>
    </w:p>
    <w:p>
      <w:pPr>
        <w:pStyle w:val="a3"/>
        <w:ind w:leftChars="0"/>
        <w:jc w:val="left"/>
        <w:numPr>
          <w:ilvl w:val="1"/>
          <w:numId w:val="1"/>
        </w:numPr>
      </w:pPr>
      <w:r>
        <w:rPr>
          <w:rFonts w:hint="eastAsia"/>
          <w:sz w:val="22"/>
        </w:rPr>
        <w:t xml:space="preserve">기존의 goblin 외에 </w:t>
      </w:r>
      <w:r>
        <w:rPr>
          <w:sz w:val="22"/>
        </w:rPr>
        <w:t>anubis</w:t>
      </w:r>
      <w:r>
        <w:rPr>
          <w:rFonts w:hint="eastAsia"/>
          <w:sz w:val="22"/>
        </w:rPr>
        <w:t>, bat, bomber, demon, dragon, eyeball, fishman, gargoyle 총</w:t>
      </w:r>
      <w:r>
        <w:rPr>
          <w:sz w:val="22"/>
        </w:rPr>
        <w:br/>
      </w:r>
      <w:r>
        <w:rPr>
          <w:rFonts w:hint="eastAsia"/>
          <w:sz w:val="22"/>
        </w:rPr>
        <w:t xml:space="preserve">8종에 해당하는 몬스터들의 모델 및 애니메이션을 추출 및 적용 </w:t>
      </w:r>
    </w:p>
    <w:p>
      <w:pPr>
        <w:pStyle w:val="a3"/>
        <w:ind w:leftChars="0"/>
        <w:jc w:val="left"/>
        <w:numPr>
          <w:ilvl w:val="2"/>
          <w:numId w:val="1"/>
        </w:numPr>
      </w:pPr>
      <w:r>
        <w:rPr>
          <w:rFonts w:hint="eastAsia"/>
          <w:sz w:val="22"/>
        </w:rPr>
        <w:t>무기와 몸체가 별도의 셰이더로 그려지는 모델의 경우</w:t>
      </w:r>
      <w:r>
        <w:rPr>
          <w:sz w:val="22"/>
        </w:rPr>
        <w:br/>
      </w:r>
      <w:r>
        <w:rPr>
          <w:rFonts w:hint="eastAsia"/>
          <w:sz w:val="22"/>
        </w:rPr>
        <w:t>무기가 SkinnedMesh가 아니라 BoneIndex, BoneWeight와 같은 정점 속성이 존재하지</w:t>
      </w:r>
      <w:r>
        <w:rPr>
          <w:sz w:val="22"/>
        </w:rPr>
        <w:br/>
      </w:r>
      <w:r>
        <w:rPr>
          <w:rFonts w:hint="eastAsia"/>
          <w:sz w:val="22"/>
        </w:rPr>
        <w:t>않음.</w:t>
      </w:r>
      <w:r>
        <w:rPr>
          <w:sz w:val="22"/>
        </w:rPr>
        <w:br/>
      </w:r>
      <w:r>
        <w:rPr>
          <w:rFonts w:hint="eastAsia"/>
          <w:sz w:val="22"/>
        </w:rPr>
        <w:t>이로 인해 우리 프로젝트에서도 한 모델 내에서 SkinnedMesh인 부분과 아닌 부분을 분리해서 별도의 셰이더로 그릴 필요가 생김.</w:t>
      </w:r>
      <w:r>
        <w:rPr>
          <w:sz w:val="22"/>
        </w:rPr>
        <w:br/>
      </w:r>
      <w:r>
        <w:rPr>
          <w:rFonts w:hint="eastAsia"/>
          <w:sz w:val="22"/>
        </w:rPr>
        <w:t>-&gt; 해결해야 함, anubis와 fishman 캐릭터가 이에 해당됨 (때문에 현재 렌더링 불가)</w:t>
      </w:r>
    </w:p>
    <w:p>
      <w:pPr>
        <w:pStyle w:val="a3"/>
        <w:ind w:leftChars="0"/>
        <w:jc w:val="left"/>
        <w:numPr>
          <w:ilvl w:val="1"/>
          <w:numId w:val="1"/>
        </w:numPr>
      </w:pPr>
      <w:r>
        <w:rPr>
          <w:rFonts w:hint="eastAsia"/>
          <w:sz w:val="22"/>
        </w:rPr>
        <w:t>유니티 특정 셰이더(InfinityPBR/IPBR_DiffuseHSL)를 사용하는 리소스의 텍스처 추출 문제</w:t>
      </w:r>
      <w:r>
        <w:rPr>
          <w:sz w:val="22"/>
        </w:rPr>
        <w:br/>
      </w:r>
      <w:r>
        <w:rPr>
          <w:rFonts w:hint="eastAsia"/>
          <w:sz w:val="22"/>
        </w:rPr>
        <w:t>해결</w:t>
      </w:r>
    </w:p>
    <w:p>
      <w:pPr>
        <w:pStyle w:val="a3"/>
        <w:ind w:leftChars="0"/>
        <w:jc w:val="left"/>
        <w:numPr>
          <w:ilvl w:val="2"/>
          <w:numId w:val="1"/>
        </w:numPr>
      </w:pPr>
      <w:r>
        <w:rPr>
          <w:rFonts w:hint="eastAsia"/>
          <w:sz w:val="22"/>
        </w:rPr>
        <w:t>우리가 사용하는 몬스터 리소스들은 InfinityPBR/LPColor-URP와</w:t>
      </w:r>
      <w:r>
        <w:rPr>
          <w:sz w:val="22"/>
        </w:rPr>
        <w:br/>
      </w:r>
      <w:r>
        <w:rPr>
          <w:rFonts w:hint="eastAsia"/>
          <w:sz w:val="22"/>
        </w:rPr>
        <w:t>InfinityPBR/IPBR_DiffuseHSL 셰이더 두 종류를 사용하는데,</w:t>
      </w:r>
      <w:r>
        <w:rPr>
          <w:sz w:val="22"/>
        </w:rPr>
        <w:br/>
      </w:r>
      <w:r>
        <w:rPr>
          <w:rFonts w:hint="eastAsia"/>
          <w:sz w:val="22"/>
        </w:rPr>
        <w:t xml:space="preserve">지난번에 </w:t>
      </w:r>
      <w:r>
        <w:rPr>
          <w:rFonts w:hint="eastAsia"/>
          <w:sz w:val="22"/>
        </w:rPr>
        <w:t>InfinityPBR/LPColor-URP</w:t>
      </w:r>
      <w:r>
        <w:rPr>
          <w:rFonts w:hint="eastAsia"/>
          <w:sz w:val="22"/>
        </w:rPr>
        <w:t xml:space="preserve"> 셰이더를 사용하는 리소스들의 텍스처 추출 문제는</w:t>
      </w:r>
      <w:r>
        <w:rPr>
          <w:sz w:val="22"/>
        </w:rPr>
        <w:br/>
      </w:r>
      <w:r>
        <w:rPr>
          <w:rFonts w:hint="eastAsia"/>
          <w:sz w:val="22"/>
        </w:rPr>
        <w:t>해결했지만, InfinityPBR/</w:t>
      </w:r>
      <w:r>
        <w:rPr>
          <w:rFonts w:hint="eastAsia"/>
          <w:sz w:val="22"/>
        </w:rPr>
        <w:t>IP</w:t>
      </w:r>
      <w:r>
        <w:rPr>
          <w:rFonts w:hint="eastAsia"/>
          <w:sz w:val="22"/>
        </w:rPr>
        <w:t>B</w:t>
      </w:r>
      <w:r>
        <w:rPr>
          <w:rFonts w:hint="eastAsia"/>
          <w:sz w:val="22"/>
        </w:rPr>
        <w:t>R_DiffuseHSL</w:t>
      </w:r>
      <w:r>
        <w:rPr>
          <w:rFonts w:hint="eastAsia"/>
          <w:sz w:val="22"/>
        </w:rPr>
        <w:t xml:space="preserve"> 셰이더를 사용하는 리소스들은 그러지 못함.</w:t>
      </w:r>
    </w:p>
    <w:p>
      <w:pPr>
        <w:pStyle w:val="a3"/>
        <w:ind w:leftChars="0"/>
        <w:jc w:val="left"/>
        <w:numPr>
          <w:ilvl w:val="2"/>
          <w:numId w:val="1"/>
        </w:numPr>
        <w:rPr>
          <w:rFonts w:hint="eastAsia"/>
        </w:rPr>
      </w:pPr>
      <w:r>
        <w:rPr>
          <w:rFonts w:hint="eastAsia"/>
          <w:sz w:val="22"/>
        </w:rPr>
        <w:t>몬스터 리소스들이 사용하는 재질이 텍스처를 사용하지 않고 색상 배열에서 색상을</w:t>
      </w:r>
      <w:r>
        <w:rPr>
          <w:sz w:val="22"/>
        </w:rPr>
        <w:br/>
      </w:r>
      <w:r>
        <w:rPr>
          <w:rFonts w:hint="eastAsia"/>
          <w:sz w:val="22"/>
        </w:rPr>
        <w:t>인덱싱하는 방식이어서 렌더링된 재질을 텍스처로 구워 추출하는 방식을 사용했는데,</w:t>
      </w:r>
      <w:r>
        <w:rPr>
          <w:sz w:val="22"/>
        </w:rPr>
        <w:br/>
      </w:r>
      <w:r>
        <w:rPr>
          <w:rFonts w:hint="eastAsia"/>
          <w:sz w:val="22"/>
        </w:rPr>
        <w:t>IPBR_DiffuseHSL 셰이더는 URP 파이프라인이 아니라 텍스처로 구울 때</w:t>
      </w:r>
      <w:r>
        <w:rPr>
          <w:sz w:val="22"/>
        </w:rPr>
        <w:br/>
      </w:r>
      <w:r>
        <w:rPr>
          <w:rFonts w:hint="eastAsia"/>
          <w:sz w:val="22"/>
        </w:rPr>
        <w:t>이상하게 구워짐. -&gt; 해당 셰이더 자체를 URP 파이프라인에 맞게 수정하여</w:t>
      </w:r>
      <w:r>
        <w:rPr>
          <w:sz w:val="22"/>
        </w:rPr>
        <w:br/>
      </w:r>
      <w:r>
        <w:rPr>
          <w:rFonts w:hint="eastAsia"/>
          <w:sz w:val="22"/>
        </w:rPr>
        <w:t>텍스처로 잘 구워지도록 수정중</w:t>
      </w:r>
    </w:p>
    <w:p>
      <w:pPr>
        <w:autoSpaceDE/>
        <w:autoSpaceDN/>
        <w:widowControl/>
        <w:wordWrap/>
        <w:rPr>
          <w:sz w:val="28"/>
          <w:szCs w:val="32"/>
        </w:rPr>
      </w:pPr>
      <w:r>
        <w:rPr>
          <w:sz w:val="28"/>
          <w:szCs w:val="32"/>
        </w:rPr>
        <w:br w:type="page"/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이종진:</w:t>
      </w:r>
    </w:p>
    <w:p>
      <w:pPr>
        <w:pStyle w:val="a3"/>
        <w:ind w:leftChars="0" w:left="1200"/>
        <w:jc w:val="left"/>
        <w:rPr>
          <w:noProof/>
        </w:rPr>
      </w:pPr>
      <w:r>
        <w:rPr>
          <w:rFonts w:hint="eastAsia"/>
          <w:noProof/>
        </w:rPr>
        <w:t>초당 3개의 불꽃 파티클을 방출하는 코드를 작성했다.</w:t>
      </w:r>
    </w:p>
    <w:p>
      <w:pPr>
        <w:pStyle w:val="a3"/>
        <w:ind w:leftChars="0" w:left="1200"/>
        <w:jc w:val="left"/>
        <w:rPr>
          <w:noProof/>
        </w:rPr>
      </w:pPr>
      <w:r>
        <w:rPr>
          <w:noProof/>
        </w:rPr>
        <w:drawing>
          <wp:inline distT="0" distB="0" distL="0" distR="0">
            <wp:extent cx="3807460" cy="2859405"/>
            <wp:effectExtent l="0" t="0" r="2540" b="0"/>
            <wp:docPr id="1025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그림 1"/>
                    <pic:cNvPicPr>
                      <a:picLocks noUngrp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7460" cy="285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3"/>
        <w:ind w:leftChars="0" w:left="1200"/>
        <w:jc w:val="left"/>
        <w:rPr>
          <w:noProof/>
        </w:rPr>
      </w:pPr>
      <w:r>
        <w:rPr>
          <w:rFonts w:hint="eastAsia"/>
          <w:noProof/>
        </w:rPr>
        <w:t>다음에는 파티클에 움직임을 적용하고 다른 종류의 파티클을 추가해볼 예정이다.</w:t>
      </w:r>
    </w:p>
    <w:p>
      <w:pPr>
        <w:spacing w:after="0"/>
        <w:rPr>
          <w:lang w:eastAsia="ko-KR"/>
          <w:rFonts w:hint="eastAsia"/>
          <w:szCs w:val="20"/>
          <w:rtl w:val="off"/>
        </w:rPr>
      </w:pPr>
      <w:r>
        <w:br w:type="page"/>
      </w:r>
      <w:r>
        <w:rPr>
          <w:rFonts w:hint="eastAsia"/>
          <w:sz w:val="28"/>
          <w:szCs w:val="32"/>
        </w:rPr>
        <w:t>우상훈:</w:t>
      </w:r>
    </w:p>
    <w:p>
      <w:pPr>
        <w:pStyle w:val="a3"/>
        <w:ind w:leftChars="0"/>
        <w:jc w:val="left"/>
        <w:numPr>
          <w:ilvl w:val="0"/>
          <w:numId w:val="2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worker 스레드가 하는 일</w:t>
      </w:r>
    </w:p>
    <w:p>
      <w:pPr>
        <w:pStyle w:val="a3"/>
        <w:ind w:leftChars="0"/>
        <w:jc w:val="left"/>
        <w:numPr>
          <w:ilvl w:val="1"/>
          <w:numId w:val="2"/>
        </w:numPr>
        <w:rPr>
          <w:lang w:eastAsia="ko-KR"/>
          <w:rFonts w:hint="eastAsia"/>
          <w:szCs w:val="20"/>
          <w:rtl w:val="off"/>
        </w:rPr>
      </w:pPr>
      <w:r>
        <w:rPr>
          <w:szCs w:val="20"/>
        </w:rPr>
        <w:t>gqcs에서 세션으로부터 전달받은 패킷, 즉 room에 대한 player의 enter, leave, move 등을</w:t>
      </w:r>
      <w:r>
        <w:rPr>
          <w:lang w:eastAsia="ko-KR"/>
          <w:rFonts w:hint="eastAsia"/>
          <w:szCs w:val="20"/>
          <w:rtl w:val="off"/>
        </w:rPr>
        <w:br/>
      </w:r>
      <w:r>
        <w:rPr>
          <w:szCs w:val="20"/>
        </w:rPr>
        <w:t>job으로 만든 뒤, 해당 room의 job queue에 넣는다.</w:t>
      </w:r>
    </w:p>
    <w:p>
      <w:pPr>
        <w:pStyle w:val="a3"/>
        <w:ind w:leftChars="0"/>
        <w:jc w:val="left"/>
        <w:numPr>
          <w:ilvl w:val="1"/>
          <w:numId w:val="2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j</w:t>
      </w:r>
      <w:r>
        <w:rPr>
          <w:szCs w:val="20"/>
        </w:rPr>
        <w:t>ob queue에 push할 당시 처음 job을 push하면서</w:t>
      </w:r>
      <w:r>
        <w:rPr>
          <w:lang w:eastAsia="ko-KR"/>
          <w:rFonts w:hint="eastAsia"/>
          <w:szCs w:val="20"/>
          <w:rtl w:val="off"/>
        </w:rPr>
        <w:br/>
      </w:r>
      <w:r>
        <w:rPr>
          <w:szCs w:val="20"/>
        </w:rPr>
        <w:t>thread local storage job queue pointer( LJobQueue ) 타입에 특정 room의 job queue의 주소가</w:t>
      </w:r>
      <w:r>
        <w:rPr>
          <w:lang w:eastAsia="ko-KR"/>
          <w:rFonts w:hint="eastAsia"/>
          <w:szCs w:val="20"/>
          <w:rtl w:val="off"/>
        </w:rPr>
        <w:br/>
      </w:r>
      <w:r>
        <w:rPr>
          <w:szCs w:val="20"/>
        </w:rPr>
        <w:t>담겨있지 않다면 해당 스레드가 job의 execute까지 담당한다.</w:t>
      </w:r>
      <w:r>
        <w:rPr>
          <w:lang w:eastAsia="ko-KR"/>
          <w:rFonts w:hint="eastAsia"/>
          <w:szCs w:val="20"/>
          <w:rtl w:val="off"/>
        </w:rPr>
        <w:br/>
      </w:r>
      <w:r>
        <w:rPr>
          <w:szCs w:val="20"/>
        </w:rPr>
        <w:t>LJobQueue에 이미 다른 room의 job queue 주소가 담겨있다면 job queue pool에 주소를 담고</w:t>
      </w:r>
      <w:r>
        <w:rPr>
          <w:lang w:eastAsia="ko-KR"/>
          <w:rFonts w:hint="eastAsia"/>
          <w:szCs w:val="20"/>
          <w:rtl w:val="off"/>
        </w:rPr>
        <w:br/>
      </w:r>
      <w:r>
        <w:rPr>
          <w:szCs w:val="20"/>
        </w:rPr>
        <w:t>종료한다.</w:t>
      </w:r>
    </w:p>
    <w:p>
      <w:pPr>
        <w:pStyle w:val="a3"/>
        <w:ind w:leftChars="0"/>
        <w:jc w:val="left"/>
        <w:numPr>
          <w:ilvl w:val="1"/>
          <w:numId w:val="2"/>
        </w:numPr>
        <w:rPr>
          <w:szCs w:val="20"/>
        </w:rPr>
      </w:pPr>
      <w:r>
        <w:rPr>
          <w:szCs w:val="20"/>
        </w:rPr>
        <w:t>job queue pool에서 하나의 queue를 꺼내서 작업을 처리한다.</w:t>
      </w:r>
    </w:p>
    <w:p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>
              <w:rPr>
                <w:rFonts w:hint="eastAsia"/>
                <w:b/>
                <w:sz w:val="22"/>
              </w:rPr>
              <w:t>21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2026.0</w:t>
            </w:r>
            <w:r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09</w:t>
            </w:r>
            <w:r>
              <w:rPr>
                <w:rFonts w:hint="eastAsia"/>
                <w:b/>
              </w:rPr>
              <w:t>. ~ 2026.03.</w:t>
            </w:r>
            <w:r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플레이어 이동 동기화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근접 전투 구현, </w:t>
            </w:r>
            <w:r>
              <w:rPr>
                <w:rFonts w:hint="eastAsia"/>
                <w:b/>
                <w:bCs/>
                <w:szCs w:val="20"/>
              </w:rPr>
              <w:t>맵 구현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파티클 시스템 </w:t>
            </w:r>
            <w:r>
              <w:rPr>
                <w:rFonts w:hint="eastAsia"/>
                <w:b/>
                <w:bCs/>
                <w:szCs w:val="20"/>
              </w:rPr>
              <w:t>기능 추가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7fef50"/>
    <w:multiLevelType w:val="hybridMultilevel"/>
    <w:tmpl w:val="2188c7e4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1">
    <w:nsid w:val="ffffeb00"/>
    <w:multiLevelType w:val="hybridMultilevel"/>
    <w:lvl w:ilvl="0" w:tplc="409000f">
      <w:start w:val="1"/>
      <w:lvlText w:val="%1."/>
      <w:lvlJc w:val="left"/>
      <w:pPr>
        <w:ind w:left="800" w:hanging="400"/>
      </w:pPr>
      <w:rPr/>
    </w:lvl>
    <w:lvl w:ilvl="1" w:tplc="4392858c">
      <w:start w:val="1"/>
      <w:numFmt w:val="lowerLetter"/>
      <w:lvlText w:val="%2."/>
      <w:lvlJc w:val="left"/>
      <w:pPr>
        <w:ind w:left="1200" w:hanging="400"/>
      </w:pPr>
      <w:rPr/>
    </w:lvl>
    <w:lvl w:ilvl="2" w:tplc="409001b">
      <w:start w:val="1"/>
      <w:numFmt w:val="lowerRoman"/>
      <w:lvlText w:val="%3."/>
      <w:lvlJc w:val="left"/>
      <w:pPr>
        <w:ind w:left="1600" w:hanging="400"/>
      </w:pPr>
      <w:rPr/>
    </w:lvl>
    <w:lvl w:ilvl="3" w:tplc="409000f">
      <w:start w:val="1"/>
      <w:lvlText w:val="%4."/>
      <w:lvlJc w:val="left"/>
      <w:pPr>
        <w:ind w:left="2000" w:hanging="400"/>
      </w:pPr>
      <w:rPr/>
    </w:lvl>
    <w:lvl w:ilvl="4" w:tplc="4392858c">
      <w:start w:val="1"/>
      <w:numFmt w:val="lowerLetter"/>
      <w:lvlText w:val="%5."/>
      <w:lvlJc w:val="left"/>
      <w:pPr>
        <w:ind w:left="2400" w:hanging="400"/>
      </w:pPr>
      <w:rPr/>
    </w:lvl>
    <w:lvl w:ilvl="5" w:tplc="409001b">
      <w:start w:val="1"/>
      <w:numFmt w:val="lowerRoman"/>
      <w:lvlText w:val="%6."/>
      <w:lvlJc w:val="left"/>
      <w:pPr>
        <w:ind w:left="2800" w:hanging="400"/>
      </w:pPr>
      <w:rPr/>
    </w:lvl>
    <w:lvl w:ilvl="6" w:tplc="409000f">
      <w:start w:val="1"/>
      <w:lvlText w:val="%7."/>
      <w:lvlJc w:val="left"/>
      <w:pPr>
        <w:ind w:left="3200" w:hanging="400"/>
      </w:pPr>
      <w:rPr/>
    </w:lvl>
    <w:lvl w:ilvl="7" w:tplc="4392858c">
      <w:start w:val="1"/>
      <w:numFmt w:val="lowerLetter"/>
      <w:lvlText w:val="%8."/>
      <w:lvlJc w:val="left"/>
      <w:pPr>
        <w:ind w:left="3600" w:hanging="400"/>
      </w:pPr>
      <w:rPr/>
    </w:lvl>
    <w:lvl w:ilvl="8" w:tplc="409001b">
      <w:start w:val="1"/>
      <w:numFmt w:val="lowerRoman"/>
      <w:lvlText w:val="%9."/>
      <w:lvlJc w:val="left"/>
      <w:pPr>
        <w:ind w:left="4000" w:hanging="400"/>
      </w:pPr>
      <w:rPr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uiPriority w:val="99"/>
    <w:basedOn w:val="a0"/>
    <w:semiHidden/>
    <w:unhideWhenUsed/>
    <w:rPr>
      <w:color w:val="605E5C"/>
      <w:shd w:val="clear" w:color="auto" w:fill="E1DFDD"/>
    </w:rPr>
  </w:style>
  <w:style w:type="paragraph" w:styleId="a7">
    <w:name w:val="caption"/>
    <w:uiPriority w:val="35"/>
    <w:basedOn w:val="a"/>
    <w:next w:val="a"/>
    <w:qFormat/>
    <w:unhideWhenUsed/>
    <w:rPr>
      <w:b/>
      <w:bCs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gif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</dc:creator>
  <cp:keywords/>
  <dc:description/>
  <cp:lastModifiedBy>Hui</cp:lastModifiedBy>
  <cp:revision>1</cp:revision>
  <dcterms:created xsi:type="dcterms:W3CDTF">2024-03-09T12:03:00Z</dcterms:created>
  <dcterms:modified xsi:type="dcterms:W3CDTF">2026-03-10T09:24:36Z</dcterms:modified>
  <cp:version>1300.0100.01</cp:version>
</cp:coreProperties>
</file>