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CF7E70" w14:paraId="1DA9E4DB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A3EE8A8" w14:textId="77777777" w:rsidR="00CF7E70" w:rsidRDefault="00F92C78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</w:t>
            </w:r>
            <w:r>
              <w:rPr>
                <w:rFonts w:hint="eastAsia"/>
                <w:sz w:val="36"/>
                <w:szCs w:val="40"/>
                <w:u w:val="single"/>
              </w:rPr>
              <w:t xml:space="preserve"> </w:t>
            </w:r>
            <w:r>
              <w:rPr>
                <w:rFonts w:hint="eastAsia"/>
                <w:sz w:val="36"/>
                <w:szCs w:val="40"/>
                <w:u w:val="single"/>
              </w:rPr>
              <w:t>작업일지</w:t>
            </w:r>
          </w:p>
        </w:tc>
        <w:tc>
          <w:tcPr>
            <w:tcW w:w="1043" w:type="dxa"/>
            <w:vAlign w:val="center"/>
          </w:tcPr>
          <w:p w14:paraId="6A704FB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1AE3142" w14:textId="77777777" w:rsidR="00CF7E70" w:rsidRDefault="00F92C7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2020180033 </w:t>
            </w:r>
            <w:r>
              <w:rPr>
                <w:rFonts w:hint="eastAsia"/>
                <w:b/>
                <w:sz w:val="18"/>
              </w:rPr>
              <w:t>장명운</w:t>
            </w:r>
          </w:p>
          <w:p w14:paraId="42A4A9C3" w14:textId="77777777" w:rsidR="00CF7E70" w:rsidRDefault="00F92C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 xml:space="preserve">20184021 </w:t>
            </w:r>
            <w:r>
              <w:rPr>
                <w:rFonts w:hint="eastAsia"/>
                <w:b/>
                <w:sz w:val="18"/>
              </w:rPr>
              <w:t>우상훈</w:t>
            </w:r>
          </w:p>
          <w:p w14:paraId="42117030" w14:textId="77777777" w:rsidR="00CF7E70" w:rsidRDefault="00F92C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20184026 </w:t>
            </w:r>
            <w:r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3209ACD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8379D6D" w14:textId="77777777" w:rsidR="00CF7E70" w:rsidRDefault="00F92C78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489F2DB9" w14:textId="77777777" w:rsidR="00CF7E70" w:rsidRDefault="00F92C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CF7E70" w14:paraId="04D765DA" w14:textId="77777777">
        <w:trPr>
          <w:trHeight w:val="648"/>
        </w:trPr>
        <w:tc>
          <w:tcPr>
            <w:tcW w:w="1744" w:type="dxa"/>
            <w:vAlign w:val="center"/>
          </w:tcPr>
          <w:p w14:paraId="19BD6673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21008CC" w14:textId="217CC3C7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20+2</w:t>
            </w:r>
            <w:r w:rsidR="00FE0FC4"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 w14:paraId="0C2E245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1361512" w14:textId="2AB48A50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2026.04.2</w:t>
            </w:r>
            <w:r w:rsidR="000C224B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 ~ 2026.0</w:t>
            </w:r>
            <w:r w:rsidR="000C224B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0C224B">
              <w:rPr>
                <w:rFonts w:hint="eastAsia"/>
                <w:b/>
              </w:rPr>
              <w:t>04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72D33518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BA8C697" w14:textId="77777777" w:rsidR="00CF7E70" w:rsidRDefault="00F92C78">
            <w:pPr>
              <w:jc w:val="left"/>
            </w:pPr>
            <w:r>
              <w:rPr>
                <w:rFonts w:hint="eastAsia"/>
                <w:b/>
                <w:sz w:val="22"/>
              </w:rPr>
              <w:t>정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내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훈</w:t>
            </w:r>
            <w:r>
              <w:t>(</w:t>
            </w:r>
            <w:r>
              <w:rPr>
                <w:rFonts w:hint="eastAsia"/>
              </w:rPr>
              <w:t>서명</w:t>
            </w:r>
            <w:r>
              <w:rPr>
                <w:rFonts w:hint="eastAsia"/>
              </w:rPr>
              <w:t>)</w:t>
            </w:r>
          </w:p>
        </w:tc>
      </w:tr>
      <w:tr w:rsidR="00CF7E70" w14:paraId="2578AB5A" w14:textId="77777777">
        <w:trPr>
          <w:trHeight w:val="1266"/>
        </w:trPr>
        <w:tc>
          <w:tcPr>
            <w:tcW w:w="1744" w:type="dxa"/>
            <w:vAlign w:val="center"/>
          </w:tcPr>
          <w:p w14:paraId="566B0B4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한일</w:t>
            </w:r>
          </w:p>
        </w:tc>
        <w:tc>
          <w:tcPr>
            <w:tcW w:w="8724" w:type="dxa"/>
            <w:gridSpan w:val="5"/>
            <w:vAlign w:val="center"/>
          </w:tcPr>
          <w:p w14:paraId="639B72C9" w14:textId="77777777" w:rsidR="00CF7E70" w:rsidRDefault="00F92C7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장명운</w:t>
            </w:r>
            <w:r>
              <w:rPr>
                <w:rFonts w:hint="eastAsia"/>
                <w:b/>
              </w:rPr>
              <w:t xml:space="preserve">: </w:t>
            </w:r>
            <w:r>
              <w:rPr>
                <w:rFonts w:hint="eastAsia"/>
                <w:b/>
              </w:rPr>
              <w:t>애니메이션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스케줄링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버그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수정</w:t>
            </w:r>
            <w:r>
              <w:rPr>
                <w:rFonts w:hint="eastAsia"/>
                <w:b/>
              </w:rPr>
              <w:t xml:space="preserve">, </w:t>
            </w:r>
            <w:r>
              <w:rPr>
                <w:rFonts w:hint="eastAsia"/>
                <w:b/>
              </w:rPr>
              <w:t>물리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서브스텝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구현</w:t>
            </w:r>
            <w:r>
              <w:rPr>
                <w:rFonts w:hint="eastAsia"/>
                <w:b/>
              </w:rPr>
              <w:t xml:space="preserve">, </w:t>
            </w:r>
            <w:r>
              <w:rPr>
                <w:rFonts w:hint="eastAsia"/>
                <w:b/>
              </w:rPr>
              <w:t>카메라가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지형을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뚫지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않도록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구현</w:t>
            </w:r>
            <w:r>
              <w:rPr>
                <w:rFonts w:hint="eastAsia"/>
                <w:b/>
              </w:rPr>
              <w:t xml:space="preserve">, </w:t>
            </w:r>
            <w:r>
              <w:rPr>
                <w:rFonts w:hint="eastAsia"/>
                <w:b/>
              </w:rPr>
              <w:t>스프링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카메라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구현</w:t>
            </w:r>
            <w:r>
              <w:rPr>
                <w:rFonts w:hint="eastAsia"/>
                <w:b/>
              </w:rPr>
              <w:t xml:space="preserve">, </w:t>
            </w:r>
            <w:r>
              <w:rPr>
                <w:rFonts w:hint="eastAsia"/>
                <w:b/>
              </w:rPr>
              <w:t>유니티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래그돌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설정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스크립트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작성</w:t>
            </w:r>
            <w:r>
              <w:rPr>
                <w:rFonts w:hint="eastAsia"/>
                <w:b/>
              </w:rPr>
              <w:t xml:space="preserve">, </w:t>
            </w:r>
            <w:r>
              <w:rPr>
                <w:rFonts w:hint="eastAsia"/>
                <w:b/>
              </w:rPr>
              <w:t>학회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논문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작성</w:t>
            </w:r>
          </w:p>
          <w:p w14:paraId="5D8F6F5F" w14:textId="5A2AE9B0" w:rsidR="00CF7E70" w:rsidRPr="008832D7" w:rsidRDefault="00F92C78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</w:t>
            </w:r>
            <w:r>
              <w:rPr>
                <w:rFonts w:hint="eastAsia"/>
                <w:b/>
              </w:rPr>
              <w:t>:</w:t>
            </w:r>
            <w:r w:rsidR="003B18FD">
              <w:rPr>
                <w:b/>
              </w:rPr>
              <w:t xml:space="preserve"> </w:t>
            </w:r>
            <w:r w:rsidR="008832D7" w:rsidRPr="009C47C8">
              <w:rPr>
                <w:rFonts w:hint="eastAsia"/>
                <w:b/>
              </w:rPr>
              <w:t>S</w:t>
            </w:r>
            <w:r w:rsidR="008832D7" w:rsidRPr="009C47C8">
              <w:rPr>
                <w:b/>
              </w:rPr>
              <w:t xml:space="preserve">eparation force </w:t>
            </w:r>
            <w:r w:rsidR="008832D7" w:rsidRPr="009C47C8">
              <w:rPr>
                <w:rFonts w:hint="eastAsia"/>
                <w:b/>
              </w:rPr>
              <w:t>적용 방식 수정</w:t>
            </w:r>
            <w:r w:rsidR="008832D7">
              <w:rPr>
                <w:rFonts w:hint="eastAsia"/>
                <w:b/>
              </w:rPr>
              <w:t>,</w:t>
            </w:r>
            <w:r w:rsidR="008832D7">
              <w:rPr>
                <w:b/>
              </w:rPr>
              <w:t xml:space="preserve"> </w:t>
            </w:r>
            <w:r w:rsidR="008832D7" w:rsidRPr="007B17AD">
              <w:rPr>
                <w:b/>
              </w:rPr>
              <w:t xml:space="preserve">NPC </w:t>
            </w:r>
            <w:r w:rsidR="008832D7" w:rsidRPr="007B17AD">
              <w:rPr>
                <w:rFonts w:hint="eastAsia"/>
                <w:b/>
              </w:rPr>
              <w:t>반응 딜레이 시스템</w:t>
            </w:r>
            <w:r w:rsidR="008832D7">
              <w:rPr>
                <w:rFonts w:hint="eastAsia"/>
                <w:b/>
              </w:rPr>
              <w:t>,</w:t>
            </w:r>
            <w:r w:rsidR="008832D7">
              <w:rPr>
                <w:b/>
              </w:rPr>
              <w:t xml:space="preserve"> </w:t>
            </w:r>
            <w:r w:rsidR="008832D7" w:rsidRPr="008832D7">
              <w:rPr>
                <w:b/>
              </w:rPr>
              <w:t>고블린 시체 소멸 및 리스폰</w:t>
            </w:r>
            <w:r w:rsidR="008832D7">
              <w:rPr>
                <w:rFonts w:hint="eastAsia"/>
                <w:b/>
              </w:rPr>
              <w:t>,</w:t>
            </w:r>
            <w:r w:rsidR="008832D7">
              <w:rPr>
                <w:b/>
              </w:rPr>
              <w:t xml:space="preserve"> </w:t>
            </w:r>
            <w:r w:rsidR="008832D7" w:rsidRPr="007B17AD">
              <w:rPr>
                <w:rFonts w:hint="eastAsia"/>
                <w:b/>
              </w:rPr>
              <w:t>N</w:t>
            </w:r>
            <w:r w:rsidR="008832D7" w:rsidRPr="007B17AD">
              <w:rPr>
                <w:b/>
              </w:rPr>
              <w:t xml:space="preserve">PC AI </w:t>
            </w:r>
            <w:r w:rsidR="008832D7" w:rsidRPr="007B17AD">
              <w:rPr>
                <w:rFonts w:hint="eastAsia"/>
                <w:b/>
              </w:rPr>
              <w:t>시뮬레이터 전술-포위 구현</w:t>
            </w:r>
          </w:p>
          <w:p w14:paraId="62B06DFF" w14:textId="4CF39419" w:rsidR="00CF7E70" w:rsidRDefault="00F92C78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>이종진</w:t>
            </w:r>
            <w:r>
              <w:rPr>
                <w:rFonts w:hint="eastAsia"/>
                <w:b/>
                <w:bCs/>
                <w:szCs w:val="20"/>
              </w:rPr>
              <w:t xml:space="preserve">: </w:t>
            </w:r>
            <w:r w:rsidR="00D5128A">
              <w:rPr>
                <w:rFonts w:hint="eastAsia"/>
                <w:b/>
                <w:bCs/>
                <w:szCs w:val="20"/>
              </w:rPr>
              <w:t>마법사 이펙트 2종류 추가</w:t>
            </w:r>
          </w:p>
        </w:tc>
      </w:tr>
    </w:tbl>
    <w:p w14:paraId="21525BC3" w14:textId="77777777" w:rsidR="00CF7E70" w:rsidRDefault="00CF7E70">
      <w:pPr>
        <w:rPr>
          <w:b/>
          <w:sz w:val="22"/>
        </w:rPr>
      </w:pPr>
    </w:p>
    <w:p w14:paraId="6F9706ED" w14:textId="77777777" w:rsidR="00CF7E70" w:rsidRDefault="00F92C78">
      <w:pPr>
        <w:rPr>
          <w:sz w:val="22"/>
          <w:szCs w:val="24"/>
        </w:rPr>
      </w:pPr>
      <w:r>
        <w:rPr>
          <w:rFonts w:hint="eastAsia"/>
          <w:b/>
          <w:sz w:val="22"/>
        </w:rPr>
        <w:t>&lt;</w:t>
      </w:r>
      <w:r>
        <w:rPr>
          <w:rFonts w:hint="eastAsia"/>
          <w:b/>
          <w:sz w:val="22"/>
        </w:rPr>
        <w:t>상세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수행내용</w:t>
      </w:r>
      <w:r>
        <w:rPr>
          <w:rFonts w:hint="eastAsia"/>
          <w:b/>
          <w:sz w:val="22"/>
        </w:rPr>
        <w:t>&gt;</w:t>
      </w:r>
    </w:p>
    <w:p w14:paraId="0FF1B00E" w14:textId="77777777" w:rsidR="00CF7E70" w:rsidRDefault="00F92C78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</w:t>
      </w:r>
      <w:r>
        <w:rPr>
          <w:rFonts w:hint="eastAsia"/>
          <w:sz w:val="28"/>
          <w:szCs w:val="32"/>
        </w:rPr>
        <w:t>:</w:t>
      </w:r>
    </w:p>
    <w:p w14:paraId="45FBC999" w14:textId="77777777" w:rsidR="00CF7E70" w:rsidRDefault="00F92C78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애니메이션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스케줄링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버그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수정</w:t>
      </w:r>
    </w:p>
    <w:p w14:paraId="6771DB7B" w14:textId="77777777" w:rsidR="00CF7E70" w:rsidRDefault="00F92C7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매프레임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계산되는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우선순위값이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대입이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되어야하는데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누적을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하고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있었음</w:t>
      </w:r>
      <w:r>
        <w:rPr>
          <w:rFonts w:hint="eastAsia"/>
          <w:sz w:val="22"/>
        </w:rPr>
        <w:t>.</w:t>
      </w:r>
      <w:r>
        <w:rPr>
          <w:sz w:val="22"/>
        </w:rPr>
        <w:br/>
      </w:r>
      <w:r>
        <w:rPr>
          <w:rFonts w:hint="eastAsia"/>
          <w:sz w:val="22"/>
        </w:rPr>
        <w:t>해당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버그를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수정해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올바른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우선순위가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반영되도록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수정</w:t>
      </w:r>
      <w:r>
        <w:rPr>
          <w:sz w:val="22"/>
        </w:rPr>
        <w:br/>
      </w:r>
      <w:r>
        <w:rPr>
          <w:rFonts w:hint="eastAsia"/>
          <w:sz w:val="22"/>
        </w:rPr>
        <w:t>`priority += dw * dt;` =&gt; `priority = dw * dt;`</w:t>
      </w:r>
    </w:p>
    <w:p w14:paraId="15FDE2EA" w14:textId="77777777" w:rsidR="00CF7E70" w:rsidRDefault="00F92C78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물리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서브스텝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구현</w:t>
      </w:r>
    </w:p>
    <w:p w14:paraId="47F6EDB2" w14:textId="77777777" w:rsidR="00CF7E70" w:rsidRDefault="00F92C7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충돌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해소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단계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이후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다시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물리량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적분을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수행하지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않아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연쇄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충돌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해소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및</w:t>
      </w:r>
      <w:r>
        <w:rPr>
          <w:sz w:val="22"/>
        </w:rPr>
        <w:br/>
      </w:r>
      <w:r>
        <w:rPr>
          <w:rFonts w:hint="eastAsia"/>
          <w:sz w:val="22"/>
        </w:rPr>
        <w:t>충돌의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즉각적인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피드백이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이루어지지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않았음</w:t>
      </w:r>
    </w:p>
    <w:p w14:paraId="67099277" w14:textId="77777777" w:rsidR="00CF7E70" w:rsidRDefault="00F92C7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여러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번의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서브스텝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동안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적분</w:t>
      </w:r>
      <w:r>
        <w:rPr>
          <w:rFonts w:hint="eastAsia"/>
          <w:sz w:val="22"/>
        </w:rPr>
        <w:t>-</w:t>
      </w:r>
      <w:r>
        <w:rPr>
          <w:rFonts w:hint="eastAsia"/>
          <w:sz w:val="22"/>
        </w:rPr>
        <w:t>충돌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감지</w:t>
      </w:r>
      <w:r>
        <w:rPr>
          <w:rFonts w:hint="eastAsia"/>
          <w:sz w:val="22"/>
        </w:rPr>
        <w:t>-</w:t>
      </w:r>
      <w:r>
        <w:rPr>
          <w:rFonts w:hint="eastAsia"/>
          <w:sz w:val="22"/>
        </w:rPr>
        <w:t>충돌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해소의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루프가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이루어지도록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함</w:t>
      </w:r>
      <w:r>
        <w:rPr>
          <w:rFonts w:hint="eastAsia"/>
          <w:sz w:val="22"/>
        </w:rPr>
        <w:t>.</w:t>
      </w:r>
      <w:r>
        <w:rPr>
          <w:sz w:val="22"/>
        </w:rPr>
        <w:br/>
      </w:r>
      <w:r>
        <w:rPr>
          <w:rFonts w:hint="eastAsia"/>
          <w:sz w:val="22"/>
        </w:rPr>
        <w:t>현재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설정된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서브스텝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수는</w:t>
      </w:r>
      <w:r>
        <w:rPr>
          <w:rFonts w:hint="eastAsia"/>
          <w:sz w:val="22"/>
        </w:rPr>
        <w:t xml:space="preserve"> 2</w:t>
      </w:r>
      <w:r>
        <w:rPr>
          <w:rFonts w:hint="eastAsia"/>
          <w:sz w:val="22"/>
        </w:rPr>
        <w:t>이며</w:t>
      </w:r>
      <w:r>
        <w:rPr>
          <w:rFonts w:hint="eastAsia"/>
          <w:sz w:val="22"/>
        </w:rPr>
        <w:t xml:space="preserve">, </w:t>
      </w:r>
      <w:r>
        <w:rPr>
          <w:rFonts w:hint="eastAsia"/>
          <w:sz w:val="22"/>
        </w:rPr>
        <w:t>원하는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결과에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따라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조정할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있음</w:t>
      </w:r>
      <w:r>
        <w:rPr>
          <w:rFonts w:hint="eastAsia"/>
          <w:sz w:val="22"/>
        </w:rPr>
        <w:t>.</w:t>
      </w:r>
    </w:p>
    <w:p w14:paraId="7544C009" w14:textId="77777777" w:rsidR="00CF7E70" w:rsidRDefault="00F92C78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카메라가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지형을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뚫지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않도록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구현</w:t>
      </w:r>
    </w:p>
    <w:p w14:paraId="69880D2E" w14:textId="77777777" w:rsidR="00CF7E70" w:rsidRDefault="00F92C7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카메라에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충돌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구체를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적용하여</w:t>
      </w:r>
      <w:r>
        <w:rPr>
          <w:rFonts w:hint="eastAsia"/>
          <w:sz w:val="22"/>
        </w:rPr>
        <w:t xml:space="preserve"> +X, -X, +Y, -Y, +Z, -Z </w:t>
      </w:r>
      <w:r>
        <w:rPr>
          <w:rFonts w:hint="eastAsia"/>
          <w:sz w:val="22"/>
        </w:rPr>
        <w:t>방향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꼭짓점들에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대해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샘플링을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수행하여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카메라가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지형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밑으로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파고들지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않도록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하는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최대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오프셋을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계산해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카메라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오프셋이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그보다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작도록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강제</w:t>
      </w:r>
    </w:p>
    <w:p w14:paraId="236E9DEA" w14:textId="77777777" w:rsidR="00CF7E70" w:rsidRDefault="00F92C7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후에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건물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외벽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등과의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충돌도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해소하기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위해</w:t>
      </w:r>
      <w:r>
        <w:rPr>
          <w:rFonts w:hint="eastAsia"/>
          <w:sz w:val="22"/>
        </w:rPr>
        <w:t xml:space="preserve"> Camera Obstacle</w:t>
      </w:r>
      <w:r>
        <w:rPr>
          <w:rFonts w:hint="eastAsia"/>
          <w:sz w:val="22"/>
        </w:rPr>
        <w:t>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등록된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객체들의</w:t>
      </w:r>
      <w:r>
        <w:rPr>
          <w:rFonts w:hint="eastAsia"/>
          <w:sz w:val="22"/>
        </w:rPr>
        <w:t xml:space="preserve"> AABB bound</w:t>
      </w:r>
      <w:r>
        <w:rPr>
          <w:rFonts w:hint="eastAsia"/>
          <w:sz w:val="22"/>
        </w:rPr>
        <w:t>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대해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마찬가지로</w:t>
      </w:r>
      <w:r>
        <w:rPr>
          <w:rFonts w:hint="eastAsia"/>
          <w:sz w:val="22"/>
        </w:rPr>
        <w:t xml:space="preserve"> 6</w:t>
      </w:r>
      <w:r>
        <w:rPr>
          <w:rFonts w:hint="eastAsia"/>
          <w:sz w:val="22"/>
        </w:rPr>
        <w:t>방향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꼭짓점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샘플링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충돌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해소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구현해놓음</w:t>
      </w:r>
    </w:p>
    <w:p w14:paraId="65ACEBAD" w14:textId="77777777" w:rsidR="00CF7E70" w:rsidRDefault="00F92C78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스프링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카메라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구현</w:t>
      </w:r>
    </w:p>
    <w:p w14:paraId="35DA4B9A" w14:textId="77777777" w:rsidR="00CF7E70" w:rsidRDefault="00F92C7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타겟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오브젝트</w:t>
      </w:r>
      <w:r>
        <w:rPr>
          <w:rFonts w:hint="eastAsia"/>
          <w:sz w:val="22"/>
        </w:rPr>
        <w:t xml:space="preserve"> pivot</w:t>
      </w:r>
      <w:r>
        <w:rPr>
          <w:rFonts w:hint="eastAsia"/>
          <w:sz w:val="22"/>
        </w:rPr>
        <w:t>과의</w:t>
      </w:r>
      <w:r>
        <w:rPr>
          <w:rFonts w:hint="eastAsia"/>
          <w:sz w:val="22"/>
        </w:rPr>
        <w:t xml:space="preserve"> offset </w:t>
      </w:r>
      <w:r>
        <w:rPr>
          <w:rFonts w:hint="eastAsia"/>
          <w:sz w:val="22"/>
        </w:rPr>
        <w:t>계산에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따른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목표</w:t>
      </w:r>
      <w:r>
        <w:rPr>
          <w:rFonts w:hint="eastAsia"/>
          <w:sz w:val="22"/>
        </w:rPr>
        <w:t xml:space="preserve"> eye </w:t>
      </w:r>
      <w:r>
        <w:rPr>
          <w:rFonts w:hint="eastAsia"/>
          <w:sz w:val="22"/>
        </w:rPr>
        <w:t>위치와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현재</w:t>
      </w:r>
      <w:r>
        <w:rPr>
          <w:rFonts w:hint="eastAsia"/>
          <w:sz w:val="22"/>
        </w:rPr>
        <w:t xml:space="preserve"> eye </w:t>
      </w:r>
      <w:r>
        <w:rPr>
          <w:rFonts w:hint="eastAsia"/>
          <w:sz w:val="22"/>
        </w:rPr>
        <w:t>위치의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변위를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바탕으로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카메라에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힘을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가해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물리적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움직임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구현</w:t>
      </w:r>
    </w:p>
    <w:p w14:paraId="1293212C" w14:textId="77777777" w:rsidR="00CF7E70" w:rsidRDefault="00F92C7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힘의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계수로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곱해지는</w:t>
      </w:r>
      <w:r>
        <w:rPr>
          <w:rFonts w:hint="eastAsia"/>
          <w:sz w:val="22"/>
        </w:rPr>
        <w:t xml:space="preserve"> stiffness, </w:t>
      </w:r>
      <w:r>
        <w:rPr>
          <w:rFonts w:hint="eastAsia"/>
          <w:sz w:val="22"/>
        </w:rPr>
        <w:t>속도에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비례한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저항으로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쓰이는</w:t>
      </w:r>
      <w:r>
        <w:rPr>
          <w:rFonts w:hint="eastAsia"/>
          <w:sz w:val="22"/>
        </w:rPr>
        <w:t xml:space="preserve"> damping </w:t>
      </w:r>
      <w:r>
        <w:rPr>
          <w:rFonts w:hint="eastAsia"/>
          <w:sz w:val="22"/>
        </w:rPr>
        <w:t>파라미터를</w:t>
      </w:r>
      <w:r>
        <w:rPr>
          <w:sz w:val="22"/>
        </w:rPr>
        <w:br/>
      </w:r>
      <w:r>
        <w:rPr>
          <w:rFonts w:hint="eastAsia"/>
          <w:sz w:val="22"/>
        </w:rPr>
        <w:t>이용하여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스프링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효과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조절할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있도록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구현</w:t>
      </w:r>
    </w:p>
    <w:p w14:paraId="316C60BD" w14:textId="77777777" w:rsidR="00CF7E70" w:rsidRDefault="00F92C78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25C7FEA4" w14:textId="77777777" w:rsidR="00CF7E70" w:rsidRDefault="00F92C78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유니티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래그돌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설</w:t>
      </w:r>
      <w:r>
        <w:rPr>
          <w:rFonts w:hint="eastAsia"/>
          <w:sz w:val="22"/>
        </w:rPr>
        <w:t>정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스크립트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작성</w:t>
      </w:r>
    </w:p>
    <w:p w14:paraId="0480941A" w14:textId="77777777" w:rsidR="00CF7E70" w:rsidRDefault="00F92C7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본</w:t>
      </w:r>
      <w:r>
        <w:rPr>
          <w:rFonts w:hint="eastAsia"/>
          <w:sz w:val="22"/>
        </w:rPr>
        <w:t xml:space="preserve"> Transform(R</w:t>
      </w:r>
      <w:r>
        <w:rPr>
          <w:sz w:val="22"/>
        </w:rPr>
        <w:t>i</w:t>
      </w:r>
      <w:r>
        <w:rPr>
          <w:rFonts w:hint="eastAsia"/>
          <w:sz w:val="22"/>
        </w:rPr>
        <w:t>gid body)</w:t>
      </w:r>
      <w:r>
        <w:rPr>
          <w:rFonts w:hint="eastAsia"/>
          <w:sz w:val="22"/>
        </w:rPr>
        <w:t>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연결하는</w:t>
      </w:r>
      <w:r>
        <w:rPr>
          <w:rFonts w:hint="eastAsia"/>
          <w:sz w:val="22"/>
        </w:rPr>
        <w:t xml:space="preserve"> Joint</w:t>
      </w:r>
      <w:r>
        <w:rPr>
          <w:rFonts w:hint="eastAsia"/>
          <w:sz w:val="22"/>
        </w:rPr>
        <w:t>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파라미터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설정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구현</w:t>
      </w:r>
      <w:r>
        <w:rPr>
          <w:rFonts w:hint="eastAsia"/>
          <w:sz w:val="22"/>
        </w:rPr>
        <w:t xml:space="preserve"> (</w:t>
      </w:r>
      <w:r>
        <w:rPr>
          <w:rFonts w:hint="eastAsia"/>
          <w:sz w:val="22"/>
        </w:rPr>
        <w:t>활성화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축</w:t>
      </w:r>
      <w:r>
        <w:rPr>
          <w:rFonts w:hint="eastAsia"/>
          <w:sz w:val="22"/>
        </w:rPr>
        <w:t xml:space="preserve">, </w:t>
      </w:r>
      <w:r>
        <w:rPr>
          <w:rFonts w:hint="eastAsia"/>
          <w:sz w:val="22"/>
        </w:rPr>
        <w:t>각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축의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최대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최소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회전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각도</w:t>
      </w:r>
      <w:r>
        <w:rPr>
          <w:rFonts w:hint="eastAsia"/>
          <w:sz w:val="22"/>
        </w:rPr>
        <w:t xml:space="preserve">, </w:t>
      </w:r>
      <w:r>
        <w:rPr>
          <w:rFonts w:hint="eastAsia"/>
          <w:sz w:val="22"/>
        </w:rPr>
        <w:t>질량</w:t>
      </w:r>
      <w:r>
        <w:rPr>
          <w:rFonts w:hint="eastAsia"/>
          <w:sz w:val="22"/>
        </w:rPr>
        <w:t>)</w:t>
      </w:r>
    </w:p>
    <w:p w14:paraId="53BE579A" w14:textId="77777777" w:rsidR="00CF7E70" w:rsidRDefault="00F92C7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추출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스크립트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작성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완료</w:t>
      </w:r>
      <w:r>
        <w:rPr>
          <w:rFonts w:hint="eastAsia"/>
          <w:sz w:val="22"/>
        </w:rPr>
        <w:t xml:space="preserve">, </w:t>
      </w:r>
      <w:r>
        <w:rPr>
          <w:rFonts w:hint="eastAsia"/>
          <w:sz w:val="22"/>
        </w:rPr>
        <w:t>고블린에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대해</w:t>
      </w:r>
      <w:r>
        <w:rPr>
          <w:rFonts w:hint="eastAsia"/>
          <w:sz w:val="22"/>
        </w:rPr>
        <w:t xml:space="preserve"> Joint </w:t>
      </w:r>
      <w:r>
        <w:rPr>
          <w:rFonts w:hint="eastAsia"/>
          <w:sz w:val="22"/>
        </w:rPr>
        <w:t>설정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작업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중</w:t>
      </w:r>
    </w:p>
    <w:p w14:paraId="48338497" w14:textId="77777777" w:rsidR="00CF7E70" w:rsidRDefault="00F92C78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학회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논문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작성</w:t>
      </w:r>
    </w:p>
    <w:p w14:paraId="7B725FEE" w14:textId="77777777" w:rsidR="00CF7E70" w:rsidRDefault="00F92C78">
      <w:pPr>
        <w:pStyle w:val="a3"/>
        <w:numPr>
          <w:ilvl w:val="1"/>
          <w:numId w:val="1"/>
        </w:numPr>
        <w:jc w:val="left"/>
        <w:rPr>
          <w:sz w:val="22"/>
        </w:rPr>
      </w:pPr>
      <w:r>
        <w:rPr>
          <w:rFonts w:hint="eastAsia"/>
          <w:sz w:val="22"/>
        </w:rPr>
        <w:t>논문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주제</w:t>
      </w:r>
      <w:r>
        <w:rPr>
          <w:rFonts w:hint="eastAsia"/>
          <w:sz w:val="22"/>
        </w:rPr>
        <w:t xml:space="preserve">: </w:t>
      </w:r>
      <w:r>
        <w:rPr>
          <w:sz w:val="22"/>
        </w:rPr>
        <w:t xml:space="preserve">Hi-Z </w:t>
      </w:r>
      <w:r>
        <w:rPr>
          <w:sz w:val="22"/>
        </w:rPr>
        <w:t>오클루전</w:t>
      </w:r>
      <w:r>
        <w:rPr>
          <w:sz w:val="22"/>
        </w:rPr>
        <w:t xml:space="preserve"> </w:t>
      </w:r>
      <w:r>
        <w:rPr>
          <w:sz w:val="22"/>
        </w:rPr>
        <w:t>컬링</w:t>
      </w:r>
      <w:r>
        <w:rPr>
          <w:sz w:val="22"/>
        </w:rPr>
        <w:t xml:space="preserve"> </w:t>
      </w:r>
      <w:r>
        <w:rPr>
          <w:sz w:val="22"/>
        </w:rPr>
        <w:t>결과를</w:t>
      </w:r>
      <w:r>
        <w:rPr>
          <w:sz w:val="22"/>
        </w:rPr>
        <w:t xml:space="preserve"> </w:t>
      </w:r>
      <w:r>
        <w:rPr>
          <w:sz w:val="22"/>
        </w:rPr>
        <w:t>활용한</w:t>
      </w:r>
      <w:r>
        <w:rPr>
          <w:sz w:val="22"/>
        </w:rPr>
        <w:t xml:space="preserve"> </w:t>
      </w:r>
      <w:r>
        <w:rPr>
          <w:sz w:val="22"/>
        </w:rPr>
        <w:t>가시성</w:t>
      </w:r>
      <w:r>
        <w:rPr>
          <w:sz w:val="22"/>
        </w:rPr>
        <w:t xml:space="preserve"> </w:t>
      </w:r>
      <w:r>
        <w:rPr>
          <w:sz w:val="22"/>
        </w:rPr>
        <w:t>기반</w:t>
      </w:r>
      <w:r>
        <w:rPr>
          <w:sz w:val="22"/>
        </w:rPr>
        <w:t xml:space="preserve"> </w:t>
      </w:r>
      <w:r>
        <w:rPr>
          <w:sz w:val="22"/>
        </w:rPr>
        <w:t>애니메이션</w:t>
      </w:r>
      <w:r>
        <w:rPr>
          <w:sz w:val="22"/>
        </w:rPr>
        <w:t xml:space="preserve"> </w:t>
      </w:r>
      <w:r>
        <w:rPr>
          <w:sz w:val="22"/>
        </w:rPr>
        <w:t>갱신</w:t>
      </w:r>
      <w:r>
        <w:rPr>
          <w:sz w:val="22"/>
        </w:rPr>
        <w:t xml:space="preserve"> </w:t>
      </w:r>
      <w:r>
        <w:rPr>
          <w:sz w:val="22"/>
        </w:rPr>
        <w:t>기법</w:t>
      </w:r>
    </w:p>
    <w:p w14:paraId="6DD72DD0" w14:textId="77777777" w:rsidR="00CF7E70" w:rsidRDefault="00F92C78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7305643E" w14:textId="77777777" w:rsidR="00CF7E70" w:rsidRDefault="00F92C78"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이종진</w:t>
      </w:r>
      <w:r>
        <w:rPr>
          <w:rFonts w:hint="eastAsia"/>
          <w:sz w:val="28"/>
          <w:szCs w:val="32"/>
        </w:rPr>
        <w:t>:</w:t>
      </w:r>
    </w:p>
    <w:p w14:paraId="30E39D14" w14:textId="30B41E69" w:rsidR="00CF7E70" w:rsidRDefault="00F92C78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</w:t>
      </w:r>
      <w:r>
        <w:rPr>
          <w:b/>
          <w:bCs/>
          <w:sz w:val="18"/>
          <w:szCs w:val="20"/>
        </w:rPr>
        <w:t xml:space="preserve">. </w:t>
      </w:r>
      <w:r w:rsidR="00D5128A">
        <w:rPr>
          <w:rFonts w:hint="eastAsia"/>
          <w:b/>
          <w:bCs/>
          <w:sz w:val="18"/>
          <w:szCs w:val="20"/>
        </w:rPr>
        <w:t>Particle System: Sub Emitter 구현</w:t>
      </w:r>
    </w:p>
    <w:p w14:paraId="270DDA2A" w14:textId="3610B58A" w:rsidR="00CF7E70" w:rsidRDefault="00D5128A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임포트 하려는 이펙트가 Sub Emitter를 사용하고 있어 particle system에 추가로 기능 구현했다.</w:t>
      </w:r>
    </w:p>
    <w:p w14:paraId="4A6C6B42" w14:textId="2DDB0B3C" w:rsidR="00D5128A" w:rsidRDefault="00D5128A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sz w:val="18"/>
          <w:szCs w:val="20"/>
        </w:rPr>
        <w:t>S</w:t>
      </w:r>
      <w:r>
        <w:rPr>
          <w:rFonts w:hint="eastAsia"/>
          <w:sz w:val="18"/>
          <w:szCs w:val="20"/>
        </w:rPr>
        <w:t>ub Emitter</w:t>
      </w:r>
      <w:r w:rsidR="00480FAA">
        <w:rPr>
          <w:rFonts w:hint="eastAsia"/>
          <w:sz w:val="18"/>
          <w:szCs w:val="20"/>
        </w:rPr>
        <w:t xml:space="preserve">를 등록하면 </w:t>
      </w:r>
      <w:r>
        <w:rPr>
          <w:rFonts w:hint="eastAsia"/>
          <w:sz w:val="18"/>
          <w:szCs w:val="20"/>
        </w:rPr>
        <w:t>부모 이펙트의 생성/종료 시점에 자식 이펙트들을 방출한다.</w:t>
      </w:r>
    </w:p>
    <w:p w14:paraId="1A0B2011" w14:textId="77777777" w:rsidR="00480FAA" w:rsidRDefault="00480FAA" w:rsidP="00480FAA">
      <w:pPr>
        <w:tabs>
          <w:tab w:val="num" w:pos="1120"/>
        </w:tabs>
        <w:ind w:left="1120"/>
        <w:jc w:val="left"/>
        <w:rPr>
          <w:sz w:val="18"/>
          <w:szCs w:val="20"/>
        </w:rPr>
      </w:pPr>
    </w:p>
    <w:p w14:paraId="0235F8D5" w14:textId="5EFEF8F3" w:rsidR="00D5128A" w:rsidRDefault="00D5128A" w:rsidP="00D5128A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2</w:t>
      </w:r>
      <w:r>
        <w:rPr>
          <w:b/>
          <w:bCs/>
          <w:sz w:val="18"/>
          <w:szCs w:val="20"/>
        </w:rPr>
        <w:t xml:space="preserve">. </w:t>
      </w:r>
      <w:r>
        <w:rPr>
          <w:rFonts w:hint="eastAsia"/>
          <w:b/>
          <w:bCs/>
          <w:sz w:val="18"/>
          <w:szCs w:val="20"/>
        </w:rPr>
        <w:t xml:space="preserve">Crystal front Attack, AoE Slash Effect 임포트 </w:t>
      </w:r>
    </w:p>
    <w:p w14:paraId="36E43A82" w14:textId="0738B04D" w:rsidR="00D5128A" w:rsidRDefault="00D5128A" w:rsidP="00D5128A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완드 무기를 사용할 때 쓰는 스킬 이펙트 2종류를 추가했다.</w:t>
      </w:r>
      <w:r w:rsidR="008A3351">
        <w:rPr>
          <w:rFonts w:hint="eastAsia"/>
          <w:sz w:val="18"/>
          <w:szCs w:val="20"/>
        </w:rPr>
        <w:t xml:space="preserve"> UI에서 선택할 수 있다.</w:t>
      </w:r>
    </w:p>
    <w:p w14:paraId="77AEA67D" w14:textId="5F748D38" w:rsidR="00D5128A" w:rsidRDefault="008A3351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유니티 원본에는 연기, 스파크 등이 있지만 구현 간소화를 위해 제외하고 임포트했다.</w:t>
      </w:r>
    </w:p>
    <w:p w14:paraId="4DCE52E3" w14:textId="3BC5DFE5" w:rsidR="008A3351" w:rsidRDefault="008A3351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완드 무기 스킬을 2종류 더 </w:t>
      </w:r>
      <w:r w:rsidR="0010458B">
        <w:rPr>
          <w:rFonts w:hint="eastAsia"/>
          <w:sz w:val="18"/>
          <w:szCs w:val="20"/>
        </w:rPr>
        <w:t>추가</w:t>
      </w:r>
      <w:r>
        <w:rPr>
          <w:rFonts w:hint="eastAsia"/>
          <w:sz w:val="18"/>
          <w:szCs w:val="20"/>
        </w:rPr>
        <w:t xml:space="preserve">하고 다른 종류의 무기 스킬을 </w:t>
      </w:r>
      <w:r w:rsidR="0010458B">
        <w:rPr>
          <w:rFonts w:hint="eastAsia"/>
          <w:sz w:val="18"/>
          <w:szCs w:val="20"/>
        </w:rPr>
        <w:t>추가 할</w:t>
      </w:r>
      <w:r>
        <w:rPr>
          <w:rFonts w:hint="eastAsia"/>
          <w:sz w:val="18"/>
          <w:szCs w:val="20"/>
        </w:rPr>
        <w:t xml:space="preserve"> 계획이다.</w:t>
      </w:r>
    </w:p>
    <w:p w14:paraId="59774530" w14:textId="77777777" w:rsidR="00CF7E70" w:rsidRDefault="00F92C78">
      <w:pPr>
        <w:jc w:val="left"/>
        <w:rPr>
          <w:sz w:val="28"/>
          <w:szCs w:val="32"/>
        </w:rPr>
      </w:pPr>
      <w:r>
        <w:rPr>
          <w:sz w:val="18"/>
          <w:szCs w:val="20"/>
        </w:rPr>
        <w:t xml:space="preserve"> </w:t>
      </w:r>
    </w:p>
    <w:p w14:paraId="4FA62AAA" w14:textId="77777777" w:rsidR="00CF7E70" w:rsidRDefault="00F92C78">
      <w:r>
        <w:br w:type="page"/>
      </w:r>
      <w:r>
        <w:rPr>
          <w:rFonts w:ascii="맑은 고딕" w:eastAsia="맑은 고딕" w:hAnsi="맑은 고딕" w:cs="맑은 고딕"/>
          <w:sz w:val="28"/>
        </w:rPr>
        <w:lastRenderedPageBreak/>
        <w:t>우상훈</w:t>
      </w:r>
      <w:r>
        <w:rPr>
          <w:rFonts w:ascii="맑은 고딕" w:eastAsia="맑은 고딕" w:hAnsi="맑은 고딕" w:cs="맑은 고딕"/>
          <w:sz w:val="28"/>
        </w:rPr>
        <w:t>:</w:t>
      </w:r>
    </w:p>
    <w:p w14:paraId="4248265D" w14:textId="77777777" w:rsidR="003278D3" w:rsidRPr="009C47C8" w:rsidRDefault="003278D3" w:rsidP="003278D3">
      <w:pPr>
        <w:pStyle w:val="a3"/>
        <w:numPr>
          <w:ilvl w:val="0"/>
          <w:numId w:val="4"/>
        </w:numPr>
        <w:ind w:leftChars="0"/>
        <w:rPr>
          <w:b/>
        </w:rPr>
      </w:pPr>
      <w:r w:rsidRPr="009C47C8">
        <w:rPr>
          <w:rFonts w:hint="eastAsia"/>
          <w:b/>
        </w:rPr>
        <w:t>S</w:t>
      </w:r>
      <w:r w:rsidRPr="009C47C8">
        <w:rPr>
          <w:b/>
        </w:rPr>
        <w:t xml:space="preserve">eparation force </w:t>
      </w:r>
      <w:r w:rsidRPr="009C47C8">
        <w:rPr>
          <w:rFonts w:hint="eastAsia"/>
          <w:b/>
        </w:rPr>
        <w:t>적용 방식 수정</w:t>
      </w:r>
    </w:p>
    <w:p w14:paraId="64F48C15" w14:textId="77777777" w:rsidR="003278D3" w:rsidRDefault="003278D3" w:rsidP="003278D3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C</w:t>
      </w:r>
      <w:r>
        <w:t xml:space="preserve">hase / Return </w:t>
      </w:r>
      <w:r>
        <w:rPr>
          <w:rFonts w:hint="eastAsia"/>
        </w:rPr>
        <w:t>상태에서 분리 힘의 수직 성분만 적용하도록 수정하였다.</w:t>
      </w:r>
      <w:r>
        <w:br/>
      </w:r>
      <w:r>
        <w:rPr>
          <w:rFonts w:hint="eastAsia"/>
        </w:rPr>
        <w:t>추격 방향의 역방향 힘이 속도를 감소시키던 문제를 해결하였다.</w:t>
      </w:r>
      <w:r>
        <w:br/>
      </w:r>
      <w:r w:rsidRPr="002963CA">
        <w:t>NPC들이 서로 겹치려 할 경우 자연스럽게 밀어내며 이동하고, 정면 충돌 시 멈추는 대신 서로를 피해 지나가도록 개선하였다.</w:t>
      </w:r>
    </w:p>
    <w:p w14:paraId="14AEFAB7" w14:textId="77777777" w:rsidR="003278D3" w:rsidRDefault="003278D3" w:rsidP="003278D3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A</w:t>
      </w:r>
      <w:r>
        <w:t xml:space="preserve">ttackWindup </w:t>
      </w:r>
      <w:r>
        <w:rPr>
          <w:rFonts w:hint="eastAsia"/>
        </w:rPr>
        <w:t>상태의 불필요한 방향 보정 로직을 제거했다.</w:t>
      </w:r>
      <w:r>
        <w:br/>
      </w:r>
      <w:r w:rsidRPr="00066F9A">
        <w:rPr>
          <w:rFonts w:hint="eastAsia"/>
        </w:rPr>
        <w:t>공격</w:t>
      </w:r>
      <w:r w:rsidRPr="00066F9A">
        <w:t xml:space="preserve"> 시전 중 NPC들의 방향이 부자연스럽게 틀어지는 현상을 개선하였다</w:t>
      </w:r>
      <w:r>
        <w:rPr>
          <w:rFonts w:hint="eastAsia"/>
        </w:rPr>
        <w:t>.</w:t>
      </w:r>
    </w:p>
    <w:p w14:paraId="17D50657" w14:textId="77777777" w:rsidR="003278D3" w:rsidRDefault="003278D3" w:rsidP="003278D3">
      <w:pPr>
        <w:pStyle w:val="a3"/>
        <w:numPr>
          <w:ilvl w:val="1"/>
          <w:numId w:val="4"/>
        </w:numPr>
        <w:ind w:leftChars="0"/>
      </w:pPr>
      <w:r>
        <w:t xml:space="preserve">AttackRecover </w:t>
      </w:r>
      <w:r>
        <w:rPr>
          <w:rFonts w:hint="eastAsia"/>
        </w:rPr>
        <w:t>상태에선</w:t>
      </w:r>
    </w:p>
    <w:p w14:paraId="6260F27F" w14:textId="77777777" w:rsidR="003278D3" w:rsidRDefault="003278D3" w:rsidP="003278D3">
      <w:pPr>
        <w:pStyle w:val="a3"/>
        <w:numPr>
          <w:ilvl w:val="2"/>
          <w:numId w:val="4"/>
        </w:numPr>
        <w:ind w:leftChars="0"/>
      </w:pPr>
      <w:r>
        <w:rPr>
          <w:rFonts w:hint="eastAsia"/>
        </w:rPr>
        <w:t>드리프트 처리와 과밀 판정을 분리하였다.</w:t>
      </w:r>
    </w:p>
    <w:p w14:paraId="3C43E97F" w14:textId="77777777" w:rsidR="003278D3" w:rsidRDefault="003278D3" w:rsidP="003278D3">
      <w:pPr>
        <w:pStyle w:val="a3"/>
        <w:numPr>
          <w:ilvl w:val="2"/>
          <w:numId w:val="4"/>
        </w:numPr>
        <w:ind w:leftChars="0"/>
      </w:pPr>
      <w:r>
        <w:rPr>
          <w:rFonts w:hint="eastAsia"/>
        </w:rPr>
        <w:t>공격</w:t>
      </w:r>
      <w:r>
        <w:t xml:space="preserve"> 시전 중 매 틱 separation radius를 사용해 반발력을 계산하던 기존 방식은 NPC들이 과도하게 밀려나는 문제가 있었다.</w:t>
      </w:r>
      <w:r>
        <w:br/>
      </w:r>
      <w:r>
        <w:rPr>
          <w:rFonts w:hint="eastAsia"/>
        </w:rPr>
        <w:t>이를</w:t>
      </w:r>
      <w:r>
        <w:t xml:space="preserve"> 해결하기 위해 실제 몸 크기에 해당하는 body radius 기반의 최소 반발만 적용하여 자연스러운 움직임을 구현하였다.</w:t>
      </w:r>
      <w:r>
        <w:br/>
      </w:r>
      <w:r>
        <w:rPr>
          <w:rFonts w:hint="eastAsia"/>
        </w:rPr>
        <w:t>또한</w:t>
      </w:r>
      <w:r>
        <w:t xml:space="preserve"> AttackRecover 상태 종료 이후에만 separation radius를 이용해 밀집 여부를 판정하고, 필요 시 서로 밀어내도록 수정하였다.</w:t>
      </w:r>
    </w:p>
    <w:p w14:paraId="1461948A" w14:textId="77777777" w:rsidR="003278D3" w:rsidRPr="007B17AD" w:rsidRDefault="003278D3" w:rsidP="003278D3">
      <w:pPr>
        <w:pStyle w:val="a3"/>
        <w:numPr>
          <w:ilvl w:val="0"/>
          <w:numId w:val="4"/>
        </w:numPr>
        <w:ind w:leftChars="0"/>
        <w:rPr>
          <w:b/>
        </w:rPr>
      </w:pPr>
      <w:r w:rsidRPr="007B17AD">
        <w:rPr>
          <w:b/>
        </w:rPr>
        <w:t xml:space="preserve">NPC </w:t>
      </w:r>
      <w:r w:rsidRPr="007B17AD">
        <w:rPr>
          <w:rFonts w:hint="eastAsia"/>
          <w:b/>
        </w:rPr>
        <w:t>반응 딜레이 시스템</w:t>
      </w:r>
    </w:p>
    <w:tbl>
      <w:tblPr>
        <w:tblStyle w:val="a8"/>
        <w:tblpPr w:leftFromText="142" w:rightFromText="142" w:vertAnchor="text" w:horzAnchor="margin" w:tblpXSpec="center" w:tblpY="1546"/>
        <w:tblW w:w="0" w:type="auto"/>
        <w:tblLook w:val="04A0" w:firstRow="1" w:lastRow="0" w:firstColumn="1" w:lastColumn="0" w:noHBand="0" w:noVBand="1"/>
      </w:tblPr>
      <w:tblGrid>
        <w:gridCol w:w="3908"/>
        <w:gridCol w:w="3908"/>
      </w:tblGrid>
      <w:tr w:rsidR="003278D3" w14:paraId="7FEB246B" w14:textId="77777777" w:rsidTr="003278D3">
        <w:tc>
          <w:tcPr>
            <w:tcW w:w="3908" w:type="dxa"/>
          </w:tcPr>
          <w:p w14:paraId="7D8D705D" w14:textId="77777777" w:rsidR="003278D3" w:rsidRDefault="003278D3" w:rsidP="003278D3">
            <w:pPr>
              <w:pStyle w:val="a3"/>
              <w:ind w:leftChars="0" w:left="0"/>
            </w:pPr>
            <w:r>
              <w:rPr>
                <w:rFonts w:hint="eastAsia"/>
              </w:rPr>
              <w:t>상태 전이</w:t>
            </w:r>
          </w:p>
        </w:tc>
        <w:tc>
          <w:tcPr>
            <w:tcW w:w="3908" w:type="dxa"/>
          </w:tcPr>
          <w:p w14:paraId="361C8A1C" w14:textId="77777777" w:rsidR="003278D3" w:rsidRDefault="003278D3" w:rsidP="003278D3">
            <w:pPr>
              <w:pStyle w:val="a3"/>
              <w:ind w:leftChars="0" w:left="0"/>
            </w:pPr>
            <w:r>
              <w:rPr>
                <w:rFonts w:hint="eastAsia"/>
              </w:rPr>
              <w:t>딜레이</w:t>
            </w:r>
          </w:p>
        </w:tc>
      </w:tr>
      <w:tr w:rsidR="003278D3" w14:paraId="7C0E1F84" w14:textId="77777777" w:rsidTr="003278D3">
        <w:tc>
          <w:tcPr>
            <w:tcW w:w="3908" w:type="dxa"/>
          </w:tcPr>
          <w:p w14:paraId="7AE10B50" w14:textId="77777777" w:rsidR="003278D3" w:rsidRDefault="003278D3" w:rsidP="003278D3">
            <w:pPr>
              <w:pStyle w:val="a3"/>
              <w:ind w:leftChars="0" w:left="0"/>
            </w:pPr>
            <w:r>
              <w:rPr>
                <w:rFonts w:hint="eastAsia"/>
              </w:rPr>
              <w:t>I</w:t>
            </w:r>
            <w:r>
              <w:t>dle -&gt; Chase</w:t>
            </w:r>
          </w:p>
        </w:tc>
        <w:tc>
          <w:tcPr>
            <w:tcW w:w="3908" w:type="dxa"/>
          </w:tcPr>
          <w:p w14:paraId="267BF260" w14:textId="77777777" w:rsidR="003278D3" w:rsidRDefault="003278D3" w:rsidP="003278D3">
            <w:r>
              <w:rPr>
                <w:rFonts w:hint="eastAsia"/>
              </w:rPr>
              <w:t>0</w:t>
            </w:r>
            <w:r>
              <w:t xml:space="preserve"> ~ 0.3</w:t>
            </w:r>
            <w:r>
              <w:rPr>
                <w:rFonts w:hint="eastAsia"/>
              </w:rPr>
              <w:t>초</w:t>
            </w:r>
          </w:p>
        </w:tc>
      </w:tr>
      <w:tr w:rsidR="003278D3" w14:paraId="10EFA174" w14:textId="77777777" w:rsidTr="003278D3">
        <w:tc>
          <w:tcPr>
            <w:tcW w:w="3908" w:type="dxa"/>
          </w:tcPr>
          <w:p w14:paraId="44DC1891" w14:textId="77777777" w:rsidR="003278D3" w:rsidRDefault="003278D3" w:rsidP="003278D3">
            <w:pPr>
              <w:pStyle w:val="a3"/>
              <w:ind w:leftChars="0" w:left="0"/>
            </w:pPr>
            <w:r>
              <w:rPr>
                <w:rFonts w:hint="eastAsia"/>
              </w:rPr>
              <w:t>I</w:t>
            </w:r>
            <w:r>
              <w:t>dle -&gt; Investigate</w:t>
            </w:r>
          </w:p>
        </w:tc>
        <w:tc>
          <w:tcPr>
            <w:tcW w:w="3908" w:type="dxa"/>
          </w:tcPr>
          <w:p w14:paraId="4AA75834" w14:textId="77777777" w:rsidR="003278D3" w:rsidRDefault="003278D3" w:rsidP="003278D3">
            <w:pPr>
              <w:pStyle w:val="a3"/>
              <w:numPr>
                <w:ilvl w:val="0"/>
                <w:numId w:val="5"/>
              </w:numPr>
              <w:ind w:leftChars="0"/>
            </w:pPr>
            <w:r>
              <w:t>~ 2.0</w:t>
            </w:r>
            <w:r>
              <w:rPr>
                <w:rFonts w:hint="eastAsia"/>
              </w:rPr>
              <w:t>초</w:t>
            </w:r>
          </w:p>
        </w:tc>
      </w:tr>
    </w:tbl>
    <w:p w14:paraId="7A4114D9" w14:textId="4F84CEB4" w:rsidR="003278D3" w:rsidRDefault="003278D3" w:rsidP="003278D3">
      <w:pPr>
        <w:pStyle w:val="a3"/>
        <w:numPr>
          <w:ilvl w:val="1"/>
          <w:numId w:val="4"/>
        </w:numPr>
        <w:ind w:leftChars="0"/>
      </w:pPr>
      <w:r>
        <w:t>Idle 상태의 NPC들이 동시에 반응하는 현상을 줄이기 위해 랜덤 반응 지연 시스템을</w:t>
      </w:r>
      <w:r>
        <w:br/>
        <w:t>추가하였다.</w:t>
      </w:r>
      <w:r>
        <w:br/>
      </w:r>
      <w:r>
        <w:rPr>
          <w:rFonts w:hint="eastAsia"/>
        </w:rPr>
        <w:t>이를</w:t>
      </w:r>
      <w:r>
        <w:t xml:space="preserve"> 통해 집단 행동의 기계적인 느낌을 완화하고 보다 자연스러운 반응 흐름을</w:t>
      </w:r>
      <w:r>
        <w:br/>
        <w:t>구현하였다.</w:t>
      </w:r>
      <w:r>
        <w:br/>
      </w:r>
      <w:r>
        <w:br/>
      </w:r>
      <w:r>
        <w:br/>
      </w:r>
    </w:p>
    <w:p w14:paraId="2DC9D027" w14:textId="77777777" w:rsidR="003278D3" w:rsidRDefault="003278D3" w:rsidP="003278D3">
      <w:pPr>
        <w:pStyle w:val="a3"/>
        <w:numPr>
          <w:ilvl w:val="0"/>
          <w:numId w:val="4"/>
        </w:numPr>
        <w:ind w:leftChars="0"/>
        <w:rPr>
          <w:b/>
        </w:rPr>
      </w:pPr>
      <w:r w:rsidRPr="007B17AD">
        <w:rPr>
          <w:rFonts w:hint="eastAsia"/>
          <w:b/>
        </w:rPr>
        <w:t>고블린 시체 소멸 및 리스폰</w:t>
      </w:r>
    </w:p>
    <w:p w14:paraId="324343CE" w14:textId="77777777" w:rsidR="003278D3" w:rsidRPr="007C668D" w:rsidRDefault="003278D3" w:rsidP="003278D3">
      <w:pPr>
        <w:pStyle w:val="a3"/>
        <w:numPr>
          <w:ilvl w:val="1"/>
          <w:numId w:val="4"/>
        </w:numPr>
        <w:ind w:leftChars="0"/>
      </w:pPr>
      <w:r w:rsidRPr="007C668D">
        <w:t>NPC 사망 이후 일정 시간</w:t>
      </w:r>
      <w:r>
        <w:rPr>
          <w:rFonts w:hint="eastAsia"/>
        </w:rPr>
        <w:t>(</w:t>
      </w:r>
      <w:r>
        <w:t>15</w:t>
      </w:r>
      <w:r>
        <w:rPr>
          <w:rFonts w:hint="eastAsia"/>
        </w:rPr>
        <w:t>초)</w:t>
      </w:r>
      <w:r w:rsidRPr="007C668D">
        <w:t>이 지나면 시체를 제거하고,</w:t>
      </w:r>
      <w:r>
        <w:br/>
      </w:r>
      <w:r w:rsidRPr="007C668D">
        <w:t>설정된 시간 후 스폰 위치에서 리스폰되도록 구현하였다.</w:t>
      </w:r>
    </w:p>
    <w:p w14:paraId="598D154B" w14:textId="77777777" w:rsidR="003278D3" w:rsidRPr="007B17AD" w:rsidRDefault="003278D3" w:rsidP="003278D3">
      <w:pPr>
        <w:pStyle w:val="a3"/>
        <w:numPr>
          <w:ilvl w:val="0"/>
          <w:numId w:val="4"/>
        </w:numPr>
        <w:ind w:leftChars="0"/>
        <w:rPr>
          <w:b/>
        </w:rPr>
      </w:pPr>
      <w:r w:rsidRPr="007B17AD">
        <w:rPr>
          <w:rFonts w:hint="eastAsia"/>
          <w:b/>
        </w:rPr>
        <w:t>N</w:t>
      </w:r>
      <w:r w:rsidRPr="007B17AD">
        <w:rPr>
          <w:b/>
        </w:rPr>
        <w:t xml:space="preserve">PC AI </w:t>
      </w:r>
      <w:r w:rsidRPr="007B17AD">
        <w:rPr>
          <w:rFonts w:hint="eastAsia"/>
          <w:b/>
        </w:rPr>
        <w:t>시뮬레이터 전술-포위 구현</w:t>
      </w:r>
    </w:p>
    <w:p w14:paraId="1476C7D3" w14:textId="77777777" w:rsidR="003278D3" w:rsidRDefault="003278D3" w:rsidP="003278D3">
      <w:pPr>
        <w:pStyle w:val="a3"/>
        <w:numPr>
          <w:ilvl w:val="1"/>
          <w:numId w:val="4"/>
        </w:numPr>
        <w:ind w:leftChars="0"/>
      </w:pPr>
      <w:r w:rsidRPr="00B835B7">
        <w:rPr>
          <w:rFonts w:hint="eastAsia"/>
        </w:rPr>
        <w:t>시뮬레이션</w:t>
      </w:r>
      <w:r w:rsidRPr="00B835B7">
        <w:t xml:space="preserve"> 시작 시 중간보스의 명령에 따라 각 Squad가 지정된 대형을</w:t>
      </w:r>
      <w:r>
        <w:br/>
      </w:r>
      <w:r w:rsidRPr="00B835B7">
        <w:t>형성하도록 구현하였다.</w:t>
      </w:r>
    </w:p>
    <w:p w14:paraId="21EA0767" w14:textId="77777777" w:rsidR="00DC0C37" w:rsidRDefault="003278D3" w:rsidP="00DC0C37">
      <w:pPr>
        <w:pStyle w:val="a3"/>
        <w:numPr>
          <w:ilvl w:val="1"/>
          <w:numId w:val="4"/>
        </w:numPr>
        <w:ind w:leftChars="0"/>
      </w:pPr>
      <w:r w:rsidRPr="00B835B7">
        <w:rPr>
          <w:rFonts w:hint="eastAsia"/>
        </w:rPr>
        <w:t>모든</w:t>
      </w:r>
      <w:r w:rsidRPr="00B835B7">
        <w:t xml:space="preserve"> Squad가 대형을 완료하면 중간보스가 플레이어에 대한 Chase 명령을 내리고, Squad 단위로 플레이어를 추격 및 공격하도록 구현하였다</w:t>
      </w:r>
      <w:r>
        <w:rPr>
          <w:rFonts w:hint="eastAsia"/>
        </w:rPr>
        <w:t>.</w:t>
      </w:r>
    </w:p>
    <w:p w14:paraId="343D5C9B" w14:textId="5D1CBCE1" w:rsidR="00CF7E70" w:rsidRPr="00DF1289" w:rsidRDefault="003278D3" w:rsidP="00DF1289">
      <w:pPr>
        <w:pStyle w:val="a3"/>
        <w:numPr>
          <w:ilvl w:val="1"/>
          <w:numId w:val="4"/>
        </w:numPr>
        <w:ind w:leftChars="0"/>
        <w:rPr>
          <w:rFonts w:hint="eastAsia"/>
        </w:rPr>
      </w:pPr>
      <w:r w:rsidRPr="001962DD">
        <w:rPr>
          <w:rFonts w:hint="eastAsia"/>
        </w:rPr>
        <w:t>중간보스의</w:t>
      </w:r>
      <w:r w:rsidRPr="001962DD">
        <w:t xml:space="preserve"> HP가 70% 미만이 되거나 특정 Squad의 생존 인원이 80% 이하로 감소할 경우, 전술 행동이 활성화되도록 구현하였다</w:t>
      </w:r>
      <w:r>
        <w:rPr>
          <w:rFonts w:hint="eastAsia"/>
        </w:rPr>
        <w:t>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CF7E70" w14:paraId="26B9CE08" w14:textId="77777777">
        <w:trPr>
          <w:trHeight w:val="875"/>
        </w:trPr>
        <w:tc>
          <w:tcPr>
            <w:tcW w:w="1555" w:type="dxa"/>
            <w:vAlign w:val="center"/>
          </w:tcPr>
          <w:p w14:paraId="31167F66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정리</w:t>
            </w:r>
          </w:p>
        </w:tc>
        <w:tc>
          <w:tcPr>
            <w:tcW w:w="3969" w:type="dxa"/>
            <w:vAlign w:val="center"/>
          </w:tcPr>
          <w:p w14:paraId="472244C5" w14:textId="77777777" w:rsidR="00CF7E70" w:rsidRDefault="00CF7E70">
            <w:pPr>
              <w:jc w:val="left"/>
            </w:pPr>
          </w:p>
        </w:tc>
        <w:tc>
          <w:tcPr>
            <w:tcW w:w="1559" w:type="dxa"/>
            <w:vAlign w:val="center"/>
          </w:tcPr>
          <w:p w14:paraId="08B515C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방안</w:t>
            </w:r>
          </w:p>
        </w:tc>
        <w:tc>
          <w:tcPr>
            <w:tcW w:w="3373" w:type="dxa"/>
            <w:vAlign w:val="center"/>
          </w:tcPr>
          <w:p w14:paraId="26124A51" w14:textId="77777777" w:rsidR="00CF7E70" w:rsidRDefault="00CF7E70">
            <w:pPr>
              <w:jc w:val="left"/>
            </w:pPr>
          </w:p>
        </w:tc>
      </w:tr>
      <w:tr w:rsidR="00CF7E70" w14:paraId="2FBD7A7A" w14:textId="77777777">
        <w:trPr>
          <w:trHeight w:val="590"/>
        </w:trPr>
        <w:tc>
          <w:tcPr>
            <w:tcW w:w="1555" w:type="dxa"/>
            <w:vAlign w:val="center"/>
          </w:tcPr>
          <w:p w14:paraId="4121E31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3969" w:type="dxa"/>
            <w:vAlign w:val="center"/>
          </w:tcPr>
          <w:p w14:paraId="4C12EA69" w14:textId="08FD7D8C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20+2</w:t>
            </w:r>
            <w:r w:rsidR="00823ECD">
              <w:rPr>
                <w:rFonts w:hint="eastAsia"/>
                <w:b/>
                <w:sz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0CB7A94C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3373" w:type="dxa"/>
            <w:vAlign w:val="center"/>
          </w:tcPr>
          <w:p w14:paraId="7CE67257" w14:textId="1496822A" w:rsidR="00CF7E70" w:rsidRDefault="00F92C78">
            <w:pPr>
              <w:jc w:val="center"/>
            </w:pPr>
            <w:r>
              <w:rPr>
                <w:rFonts w:hint="eastAsia"/>
                <w:b/>
              </w:rPr>
              <w:t>2026.0</w:t>
            </w:r>
            <w:r w:rsidR="007846C7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7846C7">
              <w:rPr>
                <w:rFonts w:hint="eastAsia"/>
                <w:b/>
              </w:rPr>
              <w:t>04</w:t>
            </w:r>
            <w:r>
              <w:rPr>
                <w:rFonts w:hint="eastAsia"/>
                <w:b/>
              </w:rPr>
              <w:t>. ~ 2026.05.</w:t>
            </w:r>
            <w:r w:rsidR="007846C7"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</w:p>
        </w:tc>
      </w:tr>
      <w:tr w:rsidR="00CF7E70" w14:paraId="6AE3039B" w14:textId="77777777">
        <w:trPr>
          <w:trHeight w:val="1520"/>
        </w:trPr>
        <w:tc>
          <w:tcPr>
            <w:tcW w:w="1555" w:type="dxa"/>
            <w:vAlign w:val="center"/>
          </w:tcPr>
          <w:p w14:paraId="1310725D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할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일</w:t>
            </w:r>
          </w:p>
        </w:tc>
        <w:tc>
          <w:tcPr>
            <w:tcW w:w="8901" w:type="dxa"/>
            <w:gridSpan w:val="3"/>
            <w:vAlign w:val="center"/>
          </w:tcPr>
          <w:p w14:paraId="79001DAB" w14:textId="7416DEAE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</w:t>
            </w:r>
            <w:r>
              <w:rPr>
                <w:rFonts w:hint="eastAsia"/>
                <w:b/>
                <w:bCs/>
                <w:szCs w:val="20"/>
              </w:rPr>
              <w:t xml:space="preserve">: </w:t>
            </w:r>
            <w:r w:rsidR="00A4429A">
              <w:rPr>
                <w:rFonts w:hint="eastAsia"/>
                <w:b/>
                <w:bCs/>
                <w:szCs w:val="20"/>
              </w:rPr>
              <w:t>나머지 전술 구현</w:t>
            </w:r>
            <w:bookmarkStart w:id="0" w:name="_GoBack"/>
            <w:bookmarkEnd w:id="0"/>
          </w:p>
          <w:p w14:paraId="147F18B1" w14:textId="77777777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장명운</w:t>
            </w:r>
            <w:r>
              <w:rPr>
                <w:rFonts w:hint="eastAsia"/>
                <w:b/>
                <w:bCs/>
                <w:szCs w:val="20"/>
              </w:rPr>
              <w:t xml:space="preserve">: Ragdoll Physics </w:t>
            </w:r>
            <w:r>
              <w:rPr>
                <w:rFonts w:hint="eastAsia"/>
                <w:b/>
                <w:bCs/>
                <w:szCs w:val="20"/>
              </w:rPr>
              <w:t>구현</w:t>
            </w:r>
            <w:r>
              <w:rPr>
                <w:rFonts w:hint="eastAsia"/>
                <w:b/>
                <w:bCs/>
                <w:szCs w:val="20"/>
              </w:rPr>
              <w:t xml:space="preserve">, </w:t>
            </w:r>
            <w:r>
              <w:rPr>
                <w:rFonts w:hint="eastAsia"/>
                <w:b/>
                <w:bCs/>
                <w:szCs w:val="20"/>
              </w:rPr>
              <w:t>스킬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Cs w:val="20"/>
              </w:rPr>
              <w:t>스크립트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Cs w:val="20"/>
              </w:rPr>
              <w:t>설계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>이종진</w:t>
            </w:r>
            <w:r>
              <w:rPr>
                <w:rFonts w:hint="eastAsia"/>
                <w:b/>
                <w:bCs/>
                <w:szCs w:val="20"/>
              </w:rPr>
              <w:t>: effect</w:t>
            </w:r>
          </w:p>
        </w:tc>
      </w:tr>
      <w:tr w:rsidR="00CF7E70" w14:paraId="20CAFCFC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220E523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A73BF1A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6576FCBE" w14:textId="77777777" w:rsidR="00CF7E70" w:rsidRDefault="00CF7E70">
            <w:pPr>
              <w:jc w:val="left"/>
            </w:pPr>
          </w:p>
        </w:tc>
      </w:tr>
    </w:tbl>
    <w:p w14:paraId="265821F8" w14:textId="77777777" w:rsidR="00CF7E70" w:rsidRDefault="00CF7E70"/>
    <w:sectPr w:rsidR="00CF7E7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FD15EF" w14:textId="77777777" w:rsidR="00F92C78" w:rsidRDefault="00F92C78" w:rsidP="003B18FD">
      <w:pPr>
        <w:spacing w:after="0" w:line="240" w:lineRule="auto"/>
      </w:pPr>
      <w:r>
        <w:separator/>
      </w:r>
    </w:p>
  </w:endnote>
  <w:endnote w:type="continuationSeparator" w:id="0">
    <w:p w14:paraId="4D018D88" w14:textId="77777777" w:rsidR="00F92C78" w:rsidRDefault="00F92C78" w:rsidP="003B1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DDA984" w14:textId="77777777" w:rsidR="00F92C78" w:rsidRDefault="00F92C78" w:rsidP="003B18FD">
      <w:pPr>
        <w:spacing w:after="0" w:line="240" w:lineRule="auto"/>
      </w:pPr>
      <w:r>
        <w:separator/>
      </w:r>
    </w:p>
  </w:footnote>
  <w:footnote w:type="continuationSeparator" w:id="0">
    <w:p w14:paraId="41F9FF98" w14:textId="77777777" w:rsidR="00F92C78" w:rsidRDefault="00F92C78" w:rsidP="003B1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B7FFFD0"/>
    <w:multiLevelType w:val="hybridMultilevel"/>
    <w:tmpl w:val="9258DD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2" w15:restartNumberingAfterBreak="0">
    <w:nsid w:val="1EB37F45"/>
    <w:multiLevelType w:val="multilevel"/>
    <w:tmpl w:val="6CA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A734B"/>
    <w:multiLevelType w:val="hybridMultilevel"/>
    <w:tmpl w:val="C8F2AAB6"/>
    <w:lvl w:ilvl="0" w:tplc="ECC6FA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E00A2E"/>
    <w:multiLevelType w:val="hybridMultilevel"/>
    <w:tmpl w:val="09988630"/>
    <w:lvl w:ilvl="0" w:tplc="F3DE144C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70"/>
    <w:rsid w:val="000C224B"/>
    <w:rsid w:val="0010458B"/>
    <w:rsid w:val="00306D95"/>
    <w:rsid w:val="003278D3"/>
    <w:rsid w:val="003B18FD"/>
    <w:rsid w:val="00480FAA"/>
    <w:rsid w:val="007846C7"/>
    <w:rsid w:val="00823ECD"/>
    <w:rsid w:val="008832D7"/>
    <w:rsid w:val="008A3351"/>
    <w:rsid w:val="00A4429A"/>
    <w:rsid w:val="00CF7E70"/>
    <w:rsid w:val="00D5128A"/>
    <w:rsid w:val="00DA0D18"/>
    <w:rsid w:val="00DC0C37"/>
    <w:rsid w:val="00DF1289"/>
    <w:rsid w:val="00E6178F"/>
    <w:rsid w:val="00F92C78"/>
    <w:rsid w:val="00FA11A7"/>
    <w:rsid w:val="00FE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7833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customStyle="1" w:styleId="a30">
    <w:name w:val="a3"/>
  </w:style>
  <w:style w:type="table" w:customStyle="1" w:styleId="2">
    <w:name w:val="표 구분선2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32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2026-05-07T09:57:00Z</dcterms:modified>
  <cp:version>1300.0100.01</cp:version>
</cp:coreProperties>
</file>