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0E0D30" w14:paraId="76F587D8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DD74876" w14:textId="77777777" w:rsidR="000E0D30" w:rsidRDefault="00000000">
            <w:pPr>
              <w:jc w:val="center"/>
              <w:rPr>
                <w:u w:val="single"/>
              </w:rPr>
            </w:pPr>
            <w:r>
              <w:rPr>
                <w:rFonts w:hint="eastAsia"/>
                <w:sz w:val="36"/>
                <w:szCs w:val="40"/>
                <w:u w:val="single"/>
              </w:rPr>
              <w:t>졸업작품 작업일지</w:t>
            </w:r>
          </w:p>
        </w:tc>
        <w:tc>
          <w:tcPr>
            <w:tcW w:w="1043" w:type="dxa"/>
            <w:vAlign w:val="center"/>
          </w:tcPr>
          <w:p w14:paraId="4703C742" w14:textId="77777777" w:rsidR="000E0D3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77001A7F" w14:textId="77777777" w:rsidR="000E0D30" w:rsidRDefault="00000000">
            <w:pPr>
              <w:jc w:val="center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2020180033 장명운</w:t>
            </w:r>
          </w:p>
          <w:p w14:paraId="5A056D13" w14:textId="77777777" w:rsidR="000E0D30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</w:rPr>
              <w:t>2</w:t>
            </w:r>
            <w:r>
              <w:rPr>
                <w:b/>
                <w:sz w:val="18"/>
              </w:rPr>
              <w:t>0</w:t>
            </w:r>
            <w:r>
              <w:rPr>
                <w:rFonts w:hint="eastAsia"/>
                <w:b/>
                <w:sz w:val="18"/>
              </w:rPr>
              <w:t>20184021 우상훈</w:t>
            </w:r>
          </w:p>
          <w:p w14:paraId="1D366452" w14:textId="77777777" w:rsidR="000E0D30" w:rsidRDefault="00000000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2</w:t>
            </w:r>
            <w:r>
              <w:rPr>
                <w:b/>
                <w:bCs/>
                <w:sz w:val="18"/>
                <w:szCs w:val="18"/>
              </w:rPr>
              <w:t>0</w:t>
            </w:r>
            <w:r>
              <w:rPr>
                <w:rFonts w:hint="eastAsia"/>
                <w:b/>
                <w:bCs/>
                <w:sz w:val="18"/>
                <w:szCs w:val="18"/>
              </w:rPr>
              <w:t>20184026 이종진</w:t>
            </w:r>
          </w:p>
        </w:tc>
        <w:tc>
          <w:tcPr>
            <w:tcW w:w="1215" w:type="dxa"/>
            <w:vAlign w:val="center"/>
          </w:tcPr>
          <w:p w14:paraId="4AB35F47" w14:textId="77777777" w:rsidR="000E0D3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5E5AF731" w14:textId="77777777" w:rsidR="000E0D30" w:rsidRDefault="00000000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>이방인</w:t>
            </w:r>
          </w:p>
          <w:p w14:paraId="62C9E8D1" w14:textId="77777777" w:rsidR="000E0D30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( Outlander )</w:t>
            </w:r>
          </w:p>
        </w:tc>
      </w:tr>
      <w:tr w:rsidR="000E0D30" w14:paraId="34481F95" w14:textId="77777777">
        <w:trPr>
          <w:trHeight w:val="648"/>
        </w:trPr>
        <w:tc>
          <w:tcPr>
            <w:tcW w:w="1744" w:type="dxa"/>
            <w:vAlign w:val="center"/>
          </w:tcPr>
          <w:p w14:paraId="44695537" w14:textId="77777777" w:rsidR="000E0D3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17F7009D" w14:textId="14BAE135" w:rsidR="000E0D3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20+</w:t>
            </w:r>
            <w:r w:rsidR="00203CFE">
              <w:rPr>
                <w:rFonts w:hint="eastAsia"/>
                <w:b/>
              </w:rPr>
              <w:t>20</w:t>
            </w:r>
          </w:p>
        </w:tc>
        <w:tc>
          <w:tcPr>
            <w:tcW w:w="1043" w:type="dxa"/>
            <w:vAlign w:val="center"/>
          </w:tcPr>
          <w:p w14:paraId="79DF5482" w14:textId="77777777" w:rsidR="000E0D3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07B9F864" w14:textId="33F2C3FF" w:rsidR="000E0D3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2026.0</w:t>
            </w:r>
            <w:r w:rsidR="00266D72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266D72">
              <w:rPr>
                <w:rFonts w:hint="eastAsia"/>
                <w:b/>
              </w:rPr>
              <w:t>02</w:t>
            </w:r>
            <w:r>
              <w:rPr>
                <w:rFonts w:hint="eastAsia"/>
                <w:b/>
              </w:rPr>
              <w:t>. ~ 2026.0</w:t>
            </w:r>
            <w:r w:rsidR="009477B6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9477B6">
              <w:rPr>
                <w:rFonts w:hint="eastAsia"/>
                <w:b/>
              </w:rPr>
              <w:t>08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1215" w:type="dxa"/>
            <w:vAlign w:val="center"/>
          </w:tcPr>
          <w:p w14:paraId="047ABCDE" w14:textId="77777777" w:rsidR="000E0D3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73AC4E63" w14:textId="77777777" w:rsidR="000E0D30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0E0D30" w14:paraId="385B5BE7" w14:textId="77777777">
        <w:trPr>
          <w:trHeight w:val="1266"/>
        </w:trPr>
        <w:tc>
          <w:tcPr>
            <w:tcW w:w="1744" w:type="dxa"/>
            <w:vAlign w:val="center"/>
          </w:tcPr>
          <w:p w14:paraId="4DF05518" w14:textId="77777777" w:rsidR="000E0D3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17FD5BE1" w14:textId="6904BD16" w:rsidR="000E0D30" w:rsidRDefault="00000000">
            <w:pPr>
              <w:jc w:val="left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장명운:</w:t>
            </w:r>
            <w:r w:rsidR="00EB38E9">
              <w:rPr>
                <w:rFonts w:hint="eastAsia"/>
                <w:b/>
              </w:rPr>
              <w:t xml:space="preserve"> 몬스터 종류 추가, 유니티 특정 셰이더(</w:t>
            </w:r>
            <w:r w:rsidR="00EB38E9" w:rsidRPr="00EB38E9">
              <w:rPr>
                <w:b/>
              </w:rPr>
              <w:t>InfinityPBR/IPBR_DiffuseHSL</w:t>
            </w:r>
            <w:r w:rsidR="00EB38E9">
              <w:rPr>
                <w:rFonts w:hint="eastAsia"/>
                <w:b/>
              </w:rPr>
              <w:t>)를 사용하는 리소스의 텍스처 추출 문제 해결</w:t>
            </w:r>
          </w:p>
          <w:p w14:paraId="6DBA7843" w14:textId="2BA18F24" w:rsidR="000E0D30" w:rsidRDefault="00000000">
            <w:pPr>
              <w:jc w:val="left"/>
              <w:rPr>
                <w:b/>
                <w:bCs/>
              </w:rPr>
            </w:pPr>
            <w:r>
              <w:rPr>
                <w:rFonts w:hint="eastAsia"/>
                <w:b/>
              </w:rPr>
              <w:t xml:space="preserve">우상훈: </w:t>
            </w:r>
          </w:p>
          <w:p w14:paraId="25A4A504" w14:textId="33DDE7B0" w:rsidR="000E0D30" w:rsidRDefault="00000000">
            <w:pPr>
              <w:jc w:val="left"/>
            </w:pPr>
            <w:r>
              <w:rPr>
                <w:rFonts w:hint="eastAsia"/>
                <w:b/>
                <w:bCs/>
                <w:szCs w:val="20"/>
              </w:rPr>
              <w:t xml:space="preserve">이종진: 파티클시스템 </w:t>
            </w:r>
            <w:r w:rsidR="0033727D">
              <w:rPr>
                <w:rFonts w:hint="eastAsia"/>
                <w:b/>
                <w:bCs/>
                <w:szCs w:val="20"/>
              </w:rPr>
              <w:t>기능 구현</w:t>
            </w:r>
          </w:p>
        </w:tc>
      </w:tr>
    </w:tbl>
    <w:p w14:paraId="23E17168" w14:textId="77777777" w:rsidR="000E0D30" w:rsidRDefault="000E0D30">
      <w:pPr>
        <w:rPr>
          <w:b/>
          <w:sz w:val="22"/>
        </w:rPr>
      </w:pPr>
    </w:p>
    <w:p w14:paraId="1AC85702" w14:textId="77777777" w:rsidR="000E0D30" w:rsidRDefault="00000000">
      <w:pPr>
        <w:rPr>
          <w:sz w:val="22"/>
          <w:szCs w:val="24"/>
        </w:rPr>
      </w:pPr>
      <w:r>
        <w:rPr>
          <w:rFonts w:hint="eastAsia"/>
          <w:b/>
          <w:sz w:val="22"/>
        </w:rPr>
        <w:t>&lt;상세 수행내용&gt;</w:t>
      </w:r>
    </w:p>
    <w:p w14:paraId="12BEB25C" w14:textId="77777777" w:rsidR="000E0D30" w:rsidRDefault="00000000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t>장명운:</w:t>
      </w:r>
    </w:p>
    <w:p w14:paraId="38CD239A" w14:textId="049A84F3" w:rsidR="000E0D30" w:rsidRDefault="00000000">
      <w:pPr>
        <w:pStyle w:val="a3"/>
        <w:numPr>
          <w:ilvl w:val="0"/>
          <w:numId w:val="1"/>
        </w:numPr>
        <w:ind w:leftChars="0"/>
        <w:jc w:val="left"/>
        <w:rPr>
          <w:sz w:val="22"/>
        </w:rPr>
      </w:pPr>
      <w:r>
        <w:rPr>
          <w:rFonts w:hint="eastAsia"/>
          <w:sz w:val="22"/>
        </w:rPr>
        <w:t>몬스터</w:t>
      </w:r>
      <w:r w:rsidR="00EB38E9">
        <w:rPr>
          <w:rFonts w:hint="eastAsia"/>
          <w:sz w:val="22"/>
        </w:rPr>
        <w:t xml:space="preserve"> 종류 추가</w:t>
      </w:r>
    </w:p>
    <w:p w14:paraId="7F06E52B" w14:textId="2FB84E37" w:rsidR="000E0D30" w:rsidRPr="00EB38E9" w:rsidRDefault="00EB38E9" w:rsidP="00EB38E9">
      <w:pPr>
        <w:pStyle w:val="a3"/>
        <w:numPr>
          <w:ilvl w:val="1"/>
          <w:numId w:val="1"/>
        </w:numPr>
        <w:ind w:leftChars="0"/>
        <w:jc w:val="left"/>
      </w:pPr>
      <w:r>
        <w:rPr>
          <w:rFonts w:hint="eastAsia"/>
          <w:sz w:val="22"/>
        </w:rPr>
        <w:t xml:space="preserve">기존의 goblin 외에 </w:t>
      </w:r>
      <w:r>
        <w:rPr>
          <w:sz w:val="22"/>
        </w:rPr>
        <w:t>anubis</w:t>
      </w:r>
      <w:r>
        <w:rPr>
          <w:rFonts w:hint="eastAsia"/>
          <w:sz w:val="22"/>
        </w:rPr>
        <w:t>, bat, bomber, demon, dragon, eyeball, fishman, gargoyle 총</w:t>
      </w:r>
      <w:r>
        <w:rPr>
          <w:sz w:val="22"/>
        </w:rPr>
        <w:br/>
      </w:r>
      <w:r>
        <w:rPr>
          <w:rFonts w:hint="eastAsia"/>
          <w:sz w:val="22"/>
        </w:rPr>
        <w:t xml:space="preserve">8종에 해당하는 몬스터들의 모델 및 애니메이션을 추출 및 적용 </w:t>
      </w:r>
    </w:p>
    <w:p w14:paraId="4D3A9217" w14:textId="5554670B" w:rsidR="00EB38E9" w:rsidRPr="00EB38E9" w:rsidRDefault="00EB38E9" w:rsidP="00EB38E9">
      <w:pPr>
        <w:pStyle w:val="a3"/>
        <w:numPr>
          <w:ilvl w:val="2"/>
          <w:numId w:val="1"/>
        </w:numPr>
        <w:ind w:leftChars="0"/>
        <w:jc w:val="left"/>
      </w:pPr>
      <w:r>
        <w:rPr>
          <w:rFonts w:hint="eastAsia"/>
          <w:sz w:val="22"/>
        </w:rPr>
        <w:t>무기와 몸체가 별도의 셰이더로 그려지는 모델의 경우</w:t>
      </w:r>
      <w:r>
        <w:rPr>
          <w:sz w:val="22"/>
        </w:rPr>
        <w:br/>
      </w:r>
      <w:r>
        <w:rPr>
          <w:rFonts w:hint="eastAsia"/>
          <w:sz w:val="22"/>
        </w:rPr>
        <w:t>무기가 SkinnedMesh가 아니라 BoneIndex, BoneWeight와 같은 정점 속성이 존재하지</w:t>
      </w:r>
      <w:r>
        <w:rPr>
          <w:sz w:val="22"/>
        </w:rPr>
        <w:br/>
      </w:r>
      <w:r>
        <w:rPr>
          <w:rFonts w:hint="eastAsia"/>
          <w:sz w:val="22"/>
        </w:rPr>
        <w:t>않음.</w:t>
      </w:r>
      <w:r>
        <w:rPr>
          <w:sz w:val="22"/>
        </w:rPr>
        <w:br/>
      </w:r>
      <w:r>
        <w:rPr>
          <w:rFonts w:hint="eastAsia"/>
          <w:sz w:val="22"/>
        </w:rPr>
        <w:t>이로 인해 우리 프로젝트에서도 한 모델 내에서 SkinnedMesh인 부분과 아닌 부분을 분리해서 별도의 셰이더로 그릴 필요가 생김.</w:t>
      </w:r>
      <w:r>
        <w:rPr>
          <w:sz w:val="22"/>
        </w:rPr>
        <w:br/>
      </w:r>
      <w:r>
        <w:rPr>
          <w:rFonts w:hint="eastAsia"/>
          <w:sz w:val="22"/>
        </w:rPr>
        <w:t>-&gt; 해결해야 함, anubis와 fishman 캐릭터가 이에 해당됨 (때문에 현재 렌더링 불가)</w:t>
      </w:r>
    </w:p>
    <w:p w14:paraId="41750491" w14:textId="03F9CC94" w:rsidR="00EB38E9" w:rsidRPr="00EB38E9" w:rsidRDefault="00EB38E9" w:rsidP="00EB38E9">
      <w:pPr>
        <w:pStyle w:val="a3"/>
        <w:numPr>
          <w:ilvl w:val="1"/>
          <w:numId w:val="1"/>
        </w:numPr>
        <w:ind w:leftChars="0"/>
        <w:jc w:val="left"/>
      </w:pPr>
      <w:r>
        <w:rPr>
          <w:rFonts w:hint="eastAsia"/>
          <w:sz w:val="22"/>
        </w:rPr>
        <w:t>유니티 특정 셰이더(InfinityPBR/IPBR_DiffuseHSL)를 사용하는 리소스의 텍스처 추출 문제</w:t>
      </w:r>
      <w:r>
        <w:rPr>
          <w:sz w:val="22"/>
        </w:rPr>
        <w:br/>
      </w:r>
      <w:r>
        <w:rPr>
          <w:rFonts w:hint="eastAsia"/>
          <w:sz w:val="22"/>
        </w:rPr>
        <w:t>해결</w:t>
      </w:r>
    </w:p>
    <w:p w14:paraId="44A81710" w14:textId="0184C0B3" w:rsidR="00EB38E9" w:rsidRPr="00EB38E9" w:rsidRDefault="00EB38E9" w:rsidP="00EB38E9">
      <w:pPr>
        <w:pStyle w:val="a3"/>
        <w:numPr>
          <w:ilvl w:val="2"/>
          <w:numId w:val="1"/>
        </w:numPr>
        <w:ind w:leftChars="0"/>
        <w:jc w:val="left"/>
      </w:pPr>
      <w:r>
        <w:rPr>
          <w:rFonts w:hint="eastAsia"/>
          <w:sz w:val="22"/>
        </w:rPr>
        <w:t>우리가 사용하는 몬스터 리소스들은 InfinityPBR/LPColor-URP와</w:t>
      </w:r>
      <w:r>
        <w:rPr>
          <w:sz w:val="22"/>
        </w:rPr>
        <w:br/>
      </w:r>
      <w:r>
        <w:rPr>
          <w:rFonts w:hint="eastAsia"/>
          <w:sz w:val="22"/>
        </w:rPr>
        <w:t>InfinityPBR/IPBR_DiffuseHSL 셰이더 두 종류를 사용하는데,</w:t>
      </w:r>
      <w:r>
        <w:rPr>
          <w:sz w:val="22"/>
        </w:rPr>
        <w:br/>
      </w:r>
      <w:r>
        <w:rPr>
          <w:rFonts w:hint="eastAsia"/>
          <w:sz w:val="22"/>
        </w:rPr>
        <w:t xml:space="preserve">지난번에 </w:t>
      </w:r>
      <w:r>
        <w:rPr>
          <w:rFonts w:hint="eastAsia"/>
          <w:sz w:val="22"/>
        </w:rPr>
        <w:t>InfinityPBR/LPColor-URP</w:t>
      </w:r>
      <w:r>
        <w:rPr>
          <w:rFonts w:hint="eastAsia"/>
          <w:sz w:val="22"/>
        </w:rPr>
        <w:t xml:space="preserve"> 셰이더를 사용하는 리소스들의 텍스처 추출 문제는</w:t>
      </w:r>
      <w:r>
        <w:rPr>
          <w:sz w:val="22"/>
        </w:rPr>
        <w:br/>
      </w:r>
      <w:r>
        <w:rPr>
          <w:rFonts w:hint="eastAsia"/>
          <w:sz w:val="22"/>
        </w:rPr>
        <w:t>해결했지만, InfinityPBR/</w:t>
      </w:r>
      <w:r>
        <w:rPr>
          <w:rFonts w:hint="eastAsia"/>
          <w:sz w:val="22"/>
        </w:rPr>
        <w:t>IP</w:t>
      </w:r>
      <w:r>
        <w:rPr>
          <w:rFonts w:hint="eastAsia"/>
          <w:sz w:val="22"/>
        </w:rPr>
        <w:t>B</w:t>
      </w:r>
      <w:r>
        <w:rPr>
          <w:rFonts w:hint="eastAsia"/>
          <w:sz w:val="22"/>
        </w:rPr>
        <w:t>R_DiffuseHSL</w:t>
      </w:r>
      <w:r>
        <w:rPr>
          <w:rFonts w:hint="eastAsia"/>
          <w:sz w:val="22"/>
        </w:rPr>
        <w:t xml:space="preserve"> 셰이더를 사용하는 리소스들은 그러지 못함.</w:t>
      </w:r>
    </w:p>
    <w:p w14:paraId="4A54A949" w14:textId="2D8C3DAA" w:rsidR="00EB38E9" w:rsidRDefault="00EB38E9" w:rsidP="00EB38E9">
      <w:pPr>
        <w:pStyle w:val="a3"/>
        <w:numPr>
          <w:ilvl w:val="2"/>
          <w:numId w:val="1"/>
        </w:numPr>
        <w:ind w:leftChars="0"/>
        <w:jc w:val="left"/>
        <w:rPr>
          <w:rFonts w:hint="eastAsia"/>
        </w:rPr>
      </w:pPr>
      <w:r>
        <w:rPr>
          <w:rFonts w:hint="eastAsia"/>
          <w:sz w:val="22"/>
        </w:rPr>
        <w:t>몬스터 리소스들이 사용하는 재질이 텍스처를 사용하지 않고 색상 배열에서 색상을</w:t>
      </w:r>
      <w:r>
        <w:rPr>
          <w:sz w:val="22"/>
        </w:rPr>
        <w:br/>
      </w:r>
      <w:r>
        <w:rPr>
          <w:rFonts w:hint="eastAsia"/>
          <w:sz w:val="22"/>
        </w:rPr>
        <w:t>인덱싱하는 방식이어서 렌더링된 재질을 텍스처로 구워 추출하는 방식을 사용했는데,</w:t>
      </w:r>
      <w:r>
        <w:rPr>
          <w:sz w:val="22"/>
        </w:rPr>
        <w:br/>
      </w:r>
      <w:r>
        <w:rPr>
          <w:rFonts w:hint="eastAsia"/>
          <w:sz w:val="22"/>
        </w:rPr>
        <w:t>IPBR_DiffuseHSL 셰이더는 URP 파이프라인이 아니라 텍스처로 구울 때</w:t>
      </w:r>
      <w:r>
        <w:rPr>
          <w:sz w:val="22"/>
        </w:rPr>
        <w:br/>
      </w:r>
      <w:r>
        <w:rPr>
          <w:rFonts w:hint="eastAsia"/>
          <w:sz w:val="22"/>
        </w:rPr>
        <w:t>이상하게 구워짐. -&gt; 해당 셰이더 자체를 URP 파이프라인에 맞게 수정하여</w:t>
      </w:r>
      <w:r>
        <w:rPr>
          <w:sz w:val="22"/>
        </w:rPr>
        <w:br/>
      </w:r>
      <w:r>
        <w:rPr>
          <w:rFonts w:hint="eastAsia"/>
          <w:sz w:val="22"/>
        </w:rPr>
        <w:t>텍스처로 잘 구워지도록 수정중</w:t>
      </w:r>
    </w:p>
    <w:p w14:paraId="062010A1" w14:textId="77777777" w:rsidR="00EB38E9" w:rsidRDefault="00EB38E9">
      <w:pPr>
        <w:widowControl/>
        <w:wordWrap/>
        <w:autoSpaceDE/>
        <w:autoSpaceDN/>
        <w:rPr>
          <w:sz w:val="28"/>
          <w:szCs w:val="32"/>
        </w:rPr>
      </w:pPr>
      <w:r>
        <w:rPr>
          <w:sz w:val="28"/>
          <w:szCs w:val="32"/>
        </w:rPr>
        <w:br w:type="page"/>
      </w:r>
    </w:p>
    <w:p w14:paraId="4692963C" w14:textId="1C18FFF5" w:rsidR="000E0D30" w:rsidRDefault="00000000">
      <w:pPr>
        <w:spacing w:after="0"/>
        <w:rPr>
          <w:sz w:val="28"/>
          <w:szCs w:val="32"/>
        </w:rPr>
      </w:pPr>
      <w:r>
        <w:rPr>
          <w:rFonts w:hint="eastAsia"/>
          <w:sz w:val="28"/>
          <w:szCs w:val="32"/>
        </w:rPr>
        <w:lastRenderedPageBreak/>
        <w:t>이종진:</w:t>
      </w:r>
    </w:p>
    <w:p w14:paraId="225A098D" w14:textId="6628A795" w:rsidR="000E0D30" w:rsidRDefault="000A526A">
      <w:pPr>
        <w:pStyle w:val="a3"/>
        <w:ind w:leftChars="0" w:left="1200"/>
        <w:jc w:val="left"/>
        <w:rPr>
          <w:noProof/>
        </w:rPr>
      </w:pPr>
      <w:r>
        <w:rPr>
          <w:rFonts w:hint="eastAsia"/>
          <w:noProof/>
        </w:rPr>
        <w:t>초당 3개의 불꽃 파티클을 방출하는 코드를 작성했다.</w:t>
      </w:r>
    </w:p>
    <w:p w14:paraId="22671470" w14:textId="7AD4DBCA" w:rsidR="00567454" w:rsidRDefault="00567454">
      <w:pPr>
        <w:pStyle w:val="a3"/>
        <w:ind w:leftChars="0" w:left="1200"/>
        <w:jc w:val="left"/>
        <w:rPr>
          <w:noProof/>
        </w:rPr>
      </w:pPr>
      <w:r>
        <w:rPr>
          <w:noProof/>
        </w:rPr>
        <w:drawing>
          <wp:inline distT="0" distB="0" distL="0" distR="0" wp14:anchorId="35FCDA8C" wp14:editId="140765B0">
            <wp:extent cx="3807460" cy="2859405"/>
            <wp:effectExtent l="0" t="0" r="2540" b="0"/>
            <wp:docPr id="18843635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39645" w14:textId="00766D16" w:rsidR="00567454" w:rsidRDefault="00567454">
      <w:pPr>
        <w:pStyle w:val="a3"/>
        <w:ind w:leftChars="0" w:left="1200"/>
        <w:jc w:val="left"/>
        <w:rPr>
          <w:noProof/>
        </w:rPr>
      </w:pPr>
      <w:r>
        <w:rPr>
          <w:rFonts w:hint="eastAsia"/>
          <w:noProof/>
        </w:rPr>
        <w:t>다음에는 파티클에 움직임을 적용하고 다른 종류의 파티클을 추가해볼 예정이다.</w:t>
      </w:r>
    </w:p>
    <w:p w14:paraId="732D27A2" w14:textId="77777777" w:rsidR="000E0D30" w:rsidRDefault="00000000">
      <w:pPr>
        <w:spacing w:after="0"/>
        <w:rPr>
          <w:sz w:val="28"/>
          <w:szCs w:val="32"/>
        </w:rPr>
      </w:pPr>
      <w:r>
        <w:br w:type="page"/>
      </w:r>
      <w:r>
        <w:rPr>
          <w:rFonts w:hint="eastAsia"/>
          <w:sz w:val="28"/>
          <w:szCs w:val="32"/>
        </w:rPr>
        <w:lastRenderedPageBreak/>
        <w:t>우상훈:</w:t>
      </w:r>
    </w:p>
    <w:p w14:paraId="265661A5" w14:textId="77777777" w:rsidR="000E0D30" w:rsidRDefault="00000000">
      <w:pPr>
        <w:pStyle w:val="a3"/>
        <w:numPr>
          <w:ilvl w:val="0"/>
          <w:numId w:val="3"/>
        </w:numPr>
        <w:ind w:leftChars="0"/>
        <w:jc w:val="left"/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1E5E2A0" wp14:editId="61B33FFD">
            <wp:simplePos x="0" y="0"/>
            <wp:positionH relativeFrom="column">
              <wp:posOffset>402590</wp:posOffset>
            </wp:positionH>
            <wp:positionV relativeFrom="paragraph">
              <wp:posOffset>265228</wp:posOffset>
            </wp:positionV>
            <wp:extent cx="5883910" cy="5746173"/>
            <wp:effectExtent l="0" t="0" r="0" b="0"/>
            <wp:wrapTopAndBottom/>
            <wp:docPr id="1027" name="그림 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910" cy="5746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room server architecture</w:t>
      </w:r>
    </w:p>
    <w:p w14:paraId="5AECD114" w14:textId="77777777" w:rsidR="000E0D30" w:rsidRDefault="00000000">
      <w:pPr>
        <w:pStyle w:val="a3"/>
        <w:numPr>
          <w:ilvl w:val="1"/>
          <w:numId w:val="3"/>
        </w:numPr>
        <w:ind w:leftChars="0"/>
        <w:jc w:val="left"/>
        <w:rPr>
          <w:sz w:val="22"/>
        </w:rPr>
      </w:pPr>
      <w:r>
        <w:t>대략적인 그림으로 계속해서 수정해 나아갈 예정이다.</w:t>
      </w:r>
    </w:p>
    <w:p w14:paraId="4A1DD9CF" w14:textId="77777777" w:rsidR="000E0D30" w:rsidRDefault="00000000">
      <w:pPr>
        <w:pStyle w:val="a3"/>
        <w:numPr>
          <w:ilvl w:val="1"/>
          <w:numId w:val="3"/>
        </w:numPr>
        <w:ind w:leftChars="0"/>
        <w:jc w:val="left"/>
        <w:rPr>
          <w:sz w:val="22"/>
        </w:rPr>
      </w:pPr>
      <w:r>
        <w:t>Room Server는 IOCP의 장점을 최대한 활용하기 위해 여러 스레드에서 GQCS를 동시에 실행한다.</w:t>
      </w:r>
      <w:r>
        <w:rPr>
          <w:rFonts w:hint="eastAsia"/>
        </w:rPr>
        <w:br/>
      </w:r>
      <w:r>
        <w:t>다만 이전 구조와 다른 점은, GQCS에 timeout 값을 설정하는 것이다.</w:t>
      </w:r>
      <w:r>
        <w:rPr>
          <w:rFonts w:hint="eastAsia"/>
        </w:rPr>
        <w:br/>
      </w:r>
      <w:r>
        <w:rPr>
          <w:rFonts w:hint="eastAsia"/>
        </w:rPr>
        <w:br/>
      </w:r>
      <w:r>
        <w:t>GQCS를 통해 세션으로부터 데이터를 수신하면, 해당 데이터를 패킷 단위로 재조립한 뒤</w:t>
      </w:r>
      <w:r>
        <w:rPr>
          <w:rFonts w:hint="eastAsia"/>
        </w:rPr>
        <w:br/>
      </w:r>
      <w:r>
        <w:t>즉시 게임 로직을 수행하지 않는다. 대신 이를 Job 객체로 생성하여 해당 Room의 Job Queue에</w:t>
      </w:r>
      <w:r>
        <w:rPr>
          <w:rFonts w:hint="eastAsia"/>
        </w:rPr>
        <w:br/>
      </w:r>
      <w:r>
        <w:t>push하고, 네트워크 처리를 여기서 종료한다. 즉, 전달받은 데이터가 있다면 데이터를 처리하고,</w:t>
      </w:r>
      <w:r>
        <w:rPr>
          <w:rFonts w:hint="eastAsia"/>
        </w:rPr>
        <w:br/>
      </w:r>
      <w:r>
        <w:t>없다면 Job들을 실행한다.</w:t>
      </w:r>
      <w:r>
        <w:rPr>
          <w:rFonts w:hint="eastAsia"/>
        </w:rPr>
        <w:br/>
      </w:r>
      <w:r>
        <w:rPr>
          <w:rFonts w:hint="eastAsia"/>
        </w:rPr>
        <w:br/>
      </w:r>
      <w:r>
        <w:t>그림에서는 모든 스레드가 공용 Job Queue를 사용하고 있지만, 경쟁 상태 및 병목 가능성을</w:t>
      </w:r>
      <w:r>
        <w:rPr>
          <w:rFonts w:hint="eastAsia"/>
        </w:rPr>
        <w:br/>
      </w:r>
      <w:r>
        <w:t>줄이기 위해 Room 단위의 개별 Job Queue 구조로 가야한다. (그림에서 수정해야할 부분)</w:t>
      </w:r>
      <w:r>
        <w:rPr>
          <w:rFonts w:hint="eastAsia"/>
        </w:rPr>
        <w:br/>
      </w:r>
      <w:r>
        <w:t>각 Room은 자신의 Job Queue를 보유하며, 여유가 있는 하나의 스레드에 할당되어 처리된다.</w:t>
      </w:r>
      <w:r>
        <w:rPr>
          <w:rFonts w:hint="eastAsia"/>
        </w:rPr>
        <w:br/>
      </w:r>
      <w:r>
        <w:t>따라서 이 구조를 통해 Job의 push/pop 구간을 제외하면 Room 내부에서의 경쟁 상태를</w:t>
      </w:r>
      <w:r>
        <w:rPr>
          <w:rFonts w:hint="eastAsia"/>
        </w:rPr>
        <w:br/>
      </w:r>
      <w:r>
        <w:lastRenderedPageBreak/>
        <w:t>줄일 수 있다.</w:t>
      </w:r>
      <w:r>
        <w:rPr>
          <w:rFonts w:hint="eastAsia"/>
        </w:rPr>
        <w:br/>
      </w:r>
      <w:r>
        <w:rPr>
          <w:rFonts w:hint="eastAsia"/>
        </w:rPr>
        <w:br/>
      </w:r>
      <w:r>
        <w:t>Room에서 발생하는 모든 이벤트는 Job 단위로 정의된다.</w:t>
      </w:r>
      <w:r>
        <w:rPr>
          <w:rFonts w:hint="eastAsia"/>
        </w:rPr>
        <w:br/>
      </w:r>
      <w:r>
        <w:t>예를 들어, 세션의 enter, leave, move 등의 이벤트는 각각 하나의 Job으로 표현된다.</w:t>
      </w:r>
      <w:r>
        <w:rPr>
          <w:rFonts w:hint="eastAsia"/>
        </w:rPr>
        <w:br/>
      </w:r>
      <w:r>
        <w:rPr>
          <w:rFonts w:hint="eastAsia"/>
        </w:rPr>
        <w:br/>
      </w:r>
      <w:r>
        <w:t>Room의 주기적인 업데이트는 별도의 Job Timer 시스템을 통해 처리할 생각이다.</w:t>
      </w:r>
      <w:r>
        <w:rPr>
          <w:rFonts w:hint="eastAsia"/>
        </w:rPr>
        <w:br/>
      </w:r>
      <w:r>
        <w:t>특정 시점에 실행되어야 할 작업을 예약할 수 있도록 Timer 기능을 구현하고, Update 또한</w:t>
      </w:r>
      <w:r>
        <w:rPr>
          <w:rFonts w:hint="eastAsia"/>
        </w:rPr>
        <w:br/>
      </w:r>
      <w:r>
        <w:t>하나의 Job으로 등록하여 처리된다.</w:t>
      </w:r>
      <w:r>
        <w:rPr>
          <w:rFonts w:hint="eastAsia"/>
        </w:rPr>
        <w:br/>
      </w:r>
      <w:r>
        <w:rPr>
          <w:rFonts w:hint="eastAsia"/>
        </w:rPr>
        <w:br/>
      </w:r>
      <w:r>
        <w:t>이와 같은 구조를 통해 이벤트 기반 처리와 주기적 업데이트를 동일한 Job 시스템 내에서</w:t>
      </w:r>
      <w:r>
        <w:rPr>
          <w:rFonts w:hint="eastAsia"/>
        </w:rPr>
        <w:br/>
      </w:r>
      <w:r>
        <w:t>통합적으로 관리할 수 있게 된다.</w:t>
      </w:r>
    </w:p>
    <w:p w14:paraId="7639C977" w14:textId="77777777" w:rsidR="000E0D30" w:rsidRDefault="000E0D30">
      <w:pPr>
        <w:spacing w:after="0"/>
        <w:rPr>
          <w:szCs w:val="20"/>
        </w:rPr>
      </w:pPr>
    </w:p>
    <w:p w14:paraId="21F2D052" w14:textId="77777777" w:rsidR="000E0D30" w:rsidRDefault="00000000">
      <w:pPr>
        <w:spacing w:after="0"/>
        <w:rPr>
          <w:szCs w:val="20"/>
        </w:rPr>
      </w:pPr>
      <w:r>
        <w:rPr>
          <w:sz w:val="28"/>
          <w:szCs w:val="32"/>
        </w:rPr>
        <w:br w:type="page"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0E0D30" w14:paraId="78AB3D2D" w14:textId="77777777">
        <w:trPr>
          <w:trHeight w:val="875"/>
        </w:trPr>
        <w:tc>
          <w:tcPr>
            <w:tcW w:w="1555" w:type="dxa"/>
            <w:vAlign w:val="center"/>
          </w:tcPr>
          <w:p w14:paraId="7B2E9774" w14:textId="77777777" w:rsidR="000E0D30" w:rsidRDefault="00000000">
            <w:pPr>
              <w:jc w:val="center"/>
              <w:rPr>
                <w:b/>
                <w:sz w:val="22"/>
              </w:rPr>
            </w:pPr>
            <w:r>
              <w:lastRenderedPageBreak/>
              <w:br w:type="page"/>
            </w: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457529C9" w14:textId="77777777" w:rsidR="000E0D30" w:rsidRDefault="000E0D30">
            <w:pPr>
              <w:jc w:val="left"/>
            </w:pPr>
          </w:p>
        </w:tc>
        <w:tc>
          <w:tcPr>
            <w:tcW w:w="1559" w:type="dxa"/>
            <w:vAlign w:val="center"/>
          </w:tcPr>
          <w:p w14:paraId="3AD0EC8C" w14:textId="77777777" w:rsidR="000E0D3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7C0F793E" w14:textId="77777777" w:rsidR="000E0D30" w:rsidRDefault="000E0D30">
            <w:pPr>
              <w:jc w:val="left"/>
            </w:pPr>
          </w:p>
        </w:tc>
      </w:tr>
      <w:tr w:rsidR="000E0D30" w14:paraId="4D76D0F4" w14:textId="77777777">
        <w:trPr>
          <w:trHeight w:val="590"/>
        </w:trPr>
        <w:tc>
          <w:tcPr>
            <w:tcW w:w="1555" w:type="dxa"/>
            <w:vAlign w:val="center"/>
          </w:tcPr>
          <w:p w14:paraId="5C56D8B6" w14:textId="77777777" w:rsidR="000E0D3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0AC4B794" w14:textId="6C75EAF6" w:rsidR="000E0D3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20+</w:t>
            </w:r>
            <w:r w:rsidR="00FE3804">
              <w:rPr>
                <w:rFonts w:hint="eastAsia"/>
                <w:b/>
                <w:sz w:val="22"/>
              </w:rPr>
              <w:t>21</w:t>
            </w:r>
          </w:p>
        </w:tc>
        <w:tc>
          <w:tcPr>
            <w:tcW w:w="1559" w:type="dxa"/>
            <w:vAlign w:val="center"/>
          </w:tcPr>
          <w:p w14:paraId="37C36D1A" w14:textId="77777777" w:rsidR="000E0D3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5F3D4B18" w14:textId="2BBE6463" w:rsidR="000E0D30" w:rsidRDefault="00000000">
            <w:pPr>
              <w:jc w:val="center"/>
            </w:pPr>
            <w:r>
              <w:rPr>
                <w:rFonts w:hint="eastAsia"/>
                <w:b/>
              </w:rPr>
              <w:t>2026.0</w:t>
            </w:r>
            <w:r w:rsidR="00682445">
              <w:rPr>
                <w:rFonts w:hint="eastAsia"/>
                <w:b/>
              </w:rPr>
              <w:t>3</w:t>
            </w:r>
            <w:r>
              <w:rPr>
                <w:rFonts w:hint="eastAsia"/>
                <w:b/>
              </w:rPr>
              <w:t>.</w:t>
            </w:r>
            <w:r w:rsidR="00682445">
              <w:rPr>
                <w:rFonts w:hint="eastAsia"/>
                <w:b/>
              </w:rPr>
              <w:t>09</w:t>
            </w:r>
            <w:r>
              <w:rPr>
                <w:rFonts w:hint="eastAsia"/>
                <w:b/>
              </w:rPr>
              <w:t>. ~ 2026.03.</w:t>
            </w:r>
            <w:r w:rsidR="00682445">
              <w:rPr>
                <w:rFonts w:hint="eastAsia"/>
                <w:b/>
              </w:rPr>
              <w:t>15</w:t>
            </w:r>
            <w:r>
              <w:rPr>
                <w:rFonts w:hint="eastAsia"/>
                <w:b/>
              </w:rPr>
              <w:t>.</w:t>
            </w:r>
          </w:p>
        </w:tc>
      </w:tr>
      <w:tr w:rsidR="000E0D30" w14:paraId="3C34DC31" w14:textId="77777777">
        <w:trPr>
          <w:trHeight w:val="1520"/>
        </w:trPr>
        <w:tc>
          <w:tcPr>
            <w:tcW w:w="1555" w:type="dxa"/>
            <w:vAlign w:val="center"/>
          </w:tcPr>
          <w:p w14:paraId="623AF66F" w14:textId="77777777" w:rsidR="000E0D3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0B0CD958" w14:textId="77777777" w:rsidR="000E0D30" w:rsidRDefault="00000000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>우상훈: room server 구현, 플레이어 이동 동기화</w:t>
            </w:r>
          </w:p>
          <w:p w14:paraId="5A4C4D0D" w14:textId="00C2BFB5" w:rsidR="000E0D30" w:rsidRDefault="00000000" w:rsidP="00EB38E9">
            <w:pPr>
              <w:rPr>
                <w:b/>
                <w:bCs/>
                <w:szCs w:val="20"/>
              </w:rPr>
            </w:pPr>
            <w:r>
              <w:rPr>
                <w:rFonts w:hint="eastAsia"/>
                <w:b/>
                <w:bCs/>
                <w:szCs w:val="20"/>
              </w:rPr>
              <w:t xml:space="preserve">장명운: 근접 전투 구현, </w:t>
            </w:r>
            <w:r w:rsidR="00EB38E9">
              <w:rPr>
                <w:rFonts w:hint="eastAsia"/>
                <w:b/>
                <w:bCs/>
                <w:szCs w:val="20"/>
              </w:rPr>
              <w:t>맵 구현</w:t>
            </w:r>
            <w:r w:rsidR="00EB38E9">
              <w:rPr>
                <w:b/>
                <w:bCs/>
                <w:szCs w:val="20"/>
              </w:rPr>
              <w:br/>
            </w:r>
            <w:r>
              <w:rPr>
                <w:rFonts w:hint="eastAsia"/>
                <w:b/>
                <w:bCs/>
                <w:szCs w:val="20"/>
              </w:rPr>
              <w:t xml:space="preserve">이종진: 파티클 시스템 </w:t>
            </w:r>
            <w:r w:rsidR="009F63E4">
              <w:rPr>
                <w:rFonts w:hint="eastAsia"/>
                <w:b/>
                <w:bCs/>
                <w:szCs w:val="20"/>
              </w:rPr>
              <w:t>기능 추가</w:t>
            </w:r>
          </w:p>
        </w:tc>
      </w:tr>
      <w:tr w:rsidR="000E0D30" w14:paraId="4EA49AB2" w14:textId="77777777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52F00FED" w14:textId="77777777" w:rsidR="000E0D3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5E9FE5EA" w14:textId="77777777" w:rsidR="000E0D30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374434A6" w14:textId="77777777" w:rsidR="000E0D30" w:rsidRDefault="000E0D30">
            <w:pPr>
              <w:jc w:val="left"/>
            </w:pPr>
          </w:p>
        </w:tc>
      </w:tr>
    </w:tbl>
    <w:p w14:paraId="1BCF8911" w14:textId="77777777" w:rsidR="000E0D30" w:rsidRDefault="000E0D30"/>
    <w:sectPr w:rsidR="000E0D30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DF66C" w14:textId="77777777" w:rsidR="000B2E4A" w:rsidRDefault="000B2E4A" w:rsidP="00203CFE">
      <w:pPr>
        <w:spacing w:after="0" w:line="240" w:lineRule="auto"/>
      </w:pPr>
      <w:r>
        <w:separator/>
      </w:r>
    </w:p>
  </w:endnote>
  <w:endnote w:type="continuationSeparator" w:id="0">
    <w:p w14:paraId="7071B1E9" w14:textId="77777777" w:rsidR="000B2E4A" w:rsidRDefault="000B2E4A" w:rsidP="00203C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7113C" w14:textId="77777777" w:rsidR="000B2E4A" w:rsidRDefault="000B2E4A" w:rsidP="00203CFE">
      <w:pPr>
        <w:spacing w:after="0" w:line="240" w:lineRule="auto"/>
      </w:pPr>
      <w:r>
        <w:separator/>
      </w:r>
    </w:p>
  </w:footnote>
  <w:footnote w:type="continuationSeparator" w:id="0">
    <w:p w14:paraId="1B360DFE" w14:textId="77777777" w:rsidR="000B2E4A" w:rsidRDefault="000B2E4A" w:rsidP="00203C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7FEF50"/>
    <w:multiLevelType w:val="hybridMultilevel"/>
    <w:tmpl w:val="2188C7E4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4392858C">
      <w:start w:val="1"/>
      <w:numFmt w:val="low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lef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4392858C">
      <w:start w:val="1"/>
      <w:numFmt w:val="low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lef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4392858C">
      <w:start w:val="1"/>
      <w:numFmt w:val="low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left"/>
      <w:pPr>
        <w:ind w:left="4000" w:hanging="400"/>
      </w:pPr>
    </w:lvl>
  </w:abstractNum>
  <w:abstractNum w:abstractNumId="1" w15:restartNumberingAfterBreak="0">
    <w:nsid w:val="349C0B88"/>
    <w:multiLevelType w:val="hybridMultilevel"/>
    <w:tmpl w:val="2188C7E4"/>
    <w:lvl w:ilvl="0" w:tplc="FFFFFFFF">
      <w:start w:val="1"/>
      <w:numFmt w:val="decimal"/>
      <w:lvlText w:val="%1."/>
      <w:lvlJc w:val="left"/>
      <w:pPr>
        <w:ind w:left="800" w:hanging="400"/>
      </w:pPr>
    </w:lvl>
    <w:lvl w:ilvl="1" w:tplc="FFFFFFFF">
      <w:start w:val="1"/>
      <w:numFmt w:val="low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lef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low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lef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low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left"/>
      <w:pPr>
        <w:ind w:left="4000" w:hanging="400"/>
      </w:pPr>
    </w:lvl>
  </w:abstractNum>
  <w:num w:numId="1" w16cid:durableId="2112968494">
    <w:abstractNumId w:val="0"/>
  </w:num>
  <w:num w:numId="2" w16cid:durableId="1164668808">
    <w:abstractNumId w:val="1"/>
  </w:num>
  <w:num w:numId="3" w16cid:durableId="1144086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D30"/>
    <w:rsid w:val="000A526A"/>
    <w:rsid w:val="000B2E4A"/>
    <w:rsid w:val="000E0D30"/>
    <w:rsid w:val="00203CFE"/>
    <w:rsid w:val="00266D72"/>
    <w:rsid w:val="0029747B"/>
    <w:rsid w:val="0033727D"/>
    <w:rsid w:val="00381925"/>
    <w:rsid w:val="00567454"/>
    <w:rsid w:val="00682445"/>
    <w:rsid w:val="00741A55"/>
    <w:rsid w:val="00913C14"/>
    <w:rsid w:val="009477B6"/>
    <w:rsid w:val="009F63E4"/>
    <w:rsid w:val="00EB38E9"/>
    <w:rsid w:val="00F71DC4"/>
    <w:rsid w:val="00FE3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7BC72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paragraph" w:styleId="a7">
    <w:name w:val="caption"/>
    <w:basedOn w:val="a"/>
    <w:next w:val="a"/>
    <w:uiPriority w:val="35"/>
    <w:unhideWhenUsed/>
    <w:qFormat/>
    <w:rPr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325</Words>
  <Characters>1854</Characters>
  <Application>Microsoft Office Word</Application>
  <DocSecurity>0</DocSecurity>
  <Lines>15</Lines>
  <Paragraphs>4</Paragraphs>
  <ScaleCrop>false</ScaleCrop>
  <LinksUpToDate>false</LinksUpToDate>
  <CharactersWithSpaces>2175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2024-03-09T12:03:00Z</dcterms:created>
  <dcterms:modified xsi:type="dcterms:W3CDTF">2026-03-10T09:10:00Z</dcterms:modified>
  <cp:version>1300.0100.01</cp:version>
</cp:coreProperties>
</file>