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>
            <w:pPr>
              <w:jc w:val="center"/>
              <w:rPr>
                <w:u w:val="single" w:color="auto"/>
              </w:rPr>
            </w:pPr>
            <w:r>
              <w:rPr>
                <w:rFonts w:hint="eastAsia"/>
                <w:sz w:val="36"/>
                <w:szCs w:val="40"/>
                <w:u w:val="single" w:color="auto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20+2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2026.03.</w:t>
            </w:r>
            <w:r>
              <w:rPr>
                <w:rFonts w:hint="eastAsia"/>
                <w:b/>
              </w:rPr>
              <w:t>2</w:t>
            </w:r>
            <w:r>
              <w:rPr>
                <w:lang w:eastAsia="ko-KR"/>
                <w:rFonts w:hint="eastAsia"/>
                <w:b/>
                <w:rtl w:val="off"/>
              </w:rPr>
              <w:t>4</w:t>
            </w:r>
            <w:r>
              <w:rPr>
                <w:rFonts w:hint="eastAsia"/>
                <w:b/>
              </w:rPr>
              <w:t>. ~ 2026.03.</w:t>
            </w:r>
            <w:r>
              <w:rPr>
                <w:lang w:eastAsia="ko-KR"/>
                <w:rFonts w:hint="eastAsia"/>
                <w:b/>
                <w:rtl w:val="off"/>
              </w:rPr>
              <w:t>30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>
              <w:rPr>
                <w:b/>
              </w:rPr>
              <w:t>Cascaded Shadow Mapping 구현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>
              <w:rPr>
                <w:lang w:eastAsia="ko-KR"/>
                <w:rFonts w:hint="eastAsia"/>
                <w:b/>
                <w:rtl w:val="off"/>
              </w:rPr>
              <w:t>이동 동기화 보강, 버그 수정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>
              <w:rPr>
                <w:rFonts w:hint="eastAsia"/>
                <w:b/>
                <w:bCs/>
                <w:szCs w:val="20"/>
              </w:rPr>
              <w:t>particle system 기능 완성 &amp; 활용</w:t>
            </w:r>
          </w:p>
        </w:tc>
      </w:tr>
    </w:tbl>
    <w:p>
      <w:pPr>
        <w:rPr>
          <w:b/>
          <w:sz w:val="22"/>
        </w:rPr>
      </w:pPr>
    </w:p>
    <w:p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>
      <w:pPr>
        <w:pStyle w:val="a3"/>
        <w:ind w:leftChars="0"/>
        <w:jc w:val="left"/>
        <w:numPr>
          <w:ilvl w:val="0"/>
          <w:numId w:val="1"/>
        </w:numPr>
        <w:rPr>
          <w:sz w:val="22"/>
        </w:rPr>
      </w:pPr>
      <w:r>
        <w:rPr>
          <w:sz w:val="22"/>
        </w:rPr>
        <w:t>Cascaded Shadow Mapping 구현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rFonts w:hint="eastAsia"/>
          <w:sz w:val="22"/>
        </w:rPr>
        <w:t>기하</w:t>
      </w:r>
      <w:r>
        <w:rPr>
          <w:sz w:val="22"/>
        </w:rPr>
        <w:t xml:space="preserve"> 셰이더를 통해 dsv로 TextureArray를 연결하고 1-pass로 Cascade들을 만드는 대신</w:t>
      </w:r>
      <w:r>
        <w:rPr>
          <w:sz w:val="22"/>
        </w:rPr>
        <w:br/>
      </w:r>
      <w:r>
        <w:rPr>
          <w:sz w:val="22"/>
        </w:rPr>
        <w:t>각각의 Cascade를 개별 pass로 렌더링</w:t>
      </w:r>
    </w:p>
    <w:p>
      <w:pPr>
        <w:pStyle w:val="a3"/>
        <w:ind w:leftChars="0"/>
        <w:jc w:val="left"/>
        <w:numPr>
          <w:ilvl w:val="2"/>
          <w:numId w:val="1"/>
        </w:numPr>
        <w:rPr>
          <w:sz w:val="22"/>
        </w:rPr>
      </w:pPr>
      <w:r>
        <w:rPr>
          <w:sz w:val="22"/>
        </w:rPr>
        <w:t>현대 gpu는 기하 셰이더가 비효율적</w:t>
      </w:r>
      <w:r>
        <w:rPr>
          <w:rFonts w:hint="eastAsia"/>
          <w:sz w:val="22"/>
        </w:rPr>
        <w:t>이어서 개별 pass로 돌리는 게 더 나음</w:t>
      </w:r>
    </w:p>
    <w:p>
      <w:pPr>
        <w:pStyle w:val="a3"/>
        <w:ind w:leftChars="0"/>
        <w:jc w:val="left"/>
        <w:numPr>
          <w:ilvl w:val="2"/>
          <w:numId w:val="1"/>
        </w:numPr>
        <w:rPr>
          <w:sz w:val="22"/>
        </w:rPr>
      </w:pPr>
      <w:r>
        <w:rPr>
          <w:rFonts w:hint="eastAsia"/>
          <w:sz w:val="22"/>
        </w:rPr>
        <w:t xml:space="preserve">개별 패스로 돌릴 경우 </w:t>
      </w:r>
      <w:r>
        <w:rPr>
          <w:sz w:val="22"/>
        </w:rPr>
        <w:t>cascade level별 해상도를 다르게 설정할 수 있음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rFonts w:hint="eastAsia"/>
          <w:sz w:val="22"/>
        </w:rPr>
        <w:t>각</w:t>
      </w:r>
      <w:r>
        <w:rPr>
          <w:sz w:val="22"/>
        </w:rPr>
        <w:t xml:space="preserve"> Cascade의 커버 범위는 수학적으로 자동 계산하도록 만듬</w:t>
      </w:r>
    </w:p>
    <w:p>
      <w:pPr>
        <w:pStyle w:val="a3"/>
        <w:ind w:leftChars="0"/>
        <w:jc w:val="left"/>
        <w:numPr>
          <w:ilvl w:val="2"/>
          <w:numId w:val="1"/>
        </w:numPr>
        <w:rPr>
          <w:sz w:val="22"/>
        </w:rPr>
      </w:pPr>
      <w:r>
        <w:rPr>
          <w:sz w:val="22"/>
        </w:rPr>
        <w:t>nearZ, farZ와 그 혼합계수 lambda로 클립 공간 light view frustum의 z 커버 범위를 구함</w:t>
      </w:r>
    </w:p>
    <w:p>
      <w:pPr>
        <w:pStyle w:val="a3"/>
        <w:ind w:leftChars="0"/>
        <w:jc w:val="left"/>
        <w:numPr>
          <w:ilvl w:val="2"/>
          <w:numId w:val="1"/>
        </w:numPr>
        <w:rPr>
          <w:sz w:val="22"/>
        </w:rPr>
      </w:pPr>
      <w:r>
        <w:rPr>
          <w:rFonts w:hint="eastAsia"/>
          <w:sz w:val="22"/>
        </w:rPr>
        <w:t>직교</w:t>
      </w:r>
      <w:r>
        <w:rPr>
          <w:sz w:val="22"/>
        </w:rPr>
        <w:t xml:space="preserve"> 투영이므로 x와 y는 클립 공간 모서리를 따와 light view frustum을 구성</w:t>
      </w:r>
    </w:p>
    <w:p>
      <w:pPr>
        <w:pStyle w:val="a3"/>
        <w:ind w:leftChars="0"/>
        <w:jc w:val="left"/>
        <w:numPr>
          <w:ilvl w:val="2"/>
          <w:numId w:val="1"/>
        </w:numPr>
        <w:rPr>
          <w:sz w:val="22"/>
        </w:rPr>
      </w:pPr>
      <w:r>
        <w:rPr>
          <w:rFonts w:hint="eastAsia"/>
          <w:sz w:val="22"/>
        </w:rPr>
        <w:t>해당</w:t>
      </w:r>
      <w:r>
        <w:rPr>
          <w:sz w:val="22"/>
        </w:rPr>
        <w:t xml:space="preserve"> light view frustum을 camera view projection의 역행렬로 변환해 월드 공간으로 옮김</w:t>
      </w:r>
    </w:p>
    <w:p>
      <w:pPr>
        <w:pStyle w:val="a3"/>
        <w:ind w:leftChars="0"/>
        <w:jc w:val="left"/>
        <w:numPr>
          <w:ilvl w:val="2"/>
          <w:numId w:val="1"/>
        </w:numPr>
        <w:rPr>
          <w:sz w:val="22"/>
        </w:rPr>
      </w:pPr>
      <w:r>
        <w:rPr>
          <w:rFonts w:hint="eastAsia"/>
          <w:sz w:val="22"/>
        </w:rPr>
        <w:t>월드</w:t>
      </w:r>
      <w:r>
        <w:rPr>
          <w:sz w:val="22"/>
        </w:rPr>
        <w:t xml:space="preserve"> 공간 light view frustum을 light view 행렬로 변환해 light 공간으로 옮김</w:t>
      </w:r>
    </w:p>
    <w:p>
      <w:pPr>
        <w:pStyle w:val="a3"/>
        <w:ind w:leftChars="0"/>
        <w:jc w:val="left"/>
        <w:numPr>
          <w:ilvl w:val="2"/>
          <w:numId w:val="1"/>
        </w:numPr>
        <w:rPr>
          <w:sz w:val="22"/>
        </w:rPr>
      </w:pPr>
      <w:r>
        <w:rPr>
          <w:sz w:val="22"/>
        </w:rPr>
        <w:t>light 공간 light view frustum의 minX, maxX, minY, maxY, minZ, maxZ를 통해 light projection 행렬을 구성</w:t>
      </w:r>
      <w:r>
        <w:rPr>
          <w:sz w:val="22"/>
        </w:rPr>
        <w:br/>
      </w:r>
      <w:r>
        <w:rPr>
          <w:rFonts w:hint="eastAsia"/>
          <w:sz w:val="22"/>
        </w:rPr>
        <w:t>(</w:t>
      </w:r>
      <w:r>
        <w:rPr>
          <w:rFonts w:hint="eastAsia"/>
          <w:sz w:val="22"/>
        </w:rPr>
        <w:t>이때</w:t>
      </w:r>
      <w:r>
        <w:rPr>
          <w:sz w:val="22"/>
        </w:rPr>
        <w:t>, nearZ는 light view frustum 지름의 1.5배만큼 음의 방향으로 당겨줌 (당겨주지 않으면 몇몇 shadow caster가 무시될 수 있음)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sz w:val="22"/>
        </w:rPr>
        <w:t>shadow map을 기록할 때 normal 방향 offset을 주어서 기록해 좀 더 디테일한 그림자 표현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sz w:val="22"/>
        </w:rPr>
        <w:t>cascade 해상도와 light view frustum의 지름을 통해 cascade의 한 텍셀이 월드 공간에서 차지하는 크기를 역산하여 snapping하도록 구현 -&gt; shadow map shimmering 방지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8"/>
          <w:szCs w:val="32"/>
        </w:rPr>
      </w:pPr>
      <w:r>
        <w:rPr>
          <w:rFonts w:hint="eastAsia"/>
          <w:sz w:val="22"/>
        </w:rPr>
        <w:t>디버그용</w:t>
      </w:r>
      <w:r>
        <w:rPr>
          <w:sz w:val="22"/>
        </w:rPr>
        <w:t xml:space="preserve"> CSM 렌더링 구현 (Cascade별로 다른 색상 적용)</w:t>
      </w:r>
    </w:p>
    <w:p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t>이종진:</w:t>
      </w:r>
    </w:p>
    <w:p>
      <w:pPr>
        <w:jc w:val="left"/>
        <w:rPr>
          <w:b/>
          <w:bCs/>
          <w:sz w:val="18"/>
          <w:szCs w:val="20"/>
        </w:rPr>
      </w:pPr>
      <w:r>
        <w:rPr>
          <w:b/>
          <w:bCs/>
          <w:sz w:val="18"/>
          <w:szCs w:val="20"/>
        </w:rPr>
        <w:t>1. 파티클 색상/사이즈의 Lifetime 구현</w:t>
      </w:r>
    </w:p>
    <w:p>
      <w:pPr>
        <w:jc w:val="left"/>
        <w:numPr>
          <w:ilvl w:val="0"/>
          <w:numId w:val="2"/>
        </w:numPr>
        <w:rPr>
          <w:sz w:val="18"/>
          <w:szCs w:val="20"/>
        </w:rPr>
      </w:pPr>
      <w:r>
        <w:rPr>
          <w:sz w:val="18"/>
          <w:szCs w:val="20"/>
        </w:rPr>
        <w:t>파티클이 생성되어 소멸되는 동안 색상과 크기가 시간에 따라 자연스럽게 변하도록 구현</w:t>
      </w:r>
    </w:p>
    <w:p>
      <w:pPr>
        <w:jc w:val="left"/>
        <w:numPr>
          <w:ilvl w:val="0"/>
          <w:numId w:val="2"/>
        </w:numPr>
        <w:rPr>
          <w:sz w:val="18"/>
          <w:szCs w:val="20"/>
        </w:rPr>
      </w:pPr>
      <w:r>
        <w:rPr>
          <w:sz w:val="18"/>
          <w:szCs w:val="20"/>
        </w:rPr>
        <w:t>Unity 파티클 시스템의 'Color over Lifetime</w:t>
      </w:r>
      <w:r>
        <w:rPr>
          <w:sz w:val="18"/>
          <w:szCs w:val="20"/>
        </w:rPr>
        <w:t>' /</w:t>
      </w:r>
      <w:r>
        <w:rPr>
          <w:sz w:val="18"/>
          <w:szCs w:val="20"/>
        </w:rPr>
        <w:t xml:space="preserve"> 'Size over Lifetime'과 동일한 개념</w:t>
      </w:r>
    </w:p>
    <w:p>
      <w:pPr>
        <w:jc w:val="left"/>
        <w:numPr>
          <w:ilvl w:val="0"/>
          <w:numId w:val="2"/>
        </w:numPr>
        <w:rPr>
          <w:sz w:val="18"/>
          <w:szCs w:val="20"/>
        </w:rPr>
      </w:pPr>
      <w:r>
        <w:rPr>
          <w:sz w:val="18"/>
          <w:szCs w:val="20"/>
        </w:rPr>
        <w:t xml:space="preserve">색상(RGBA)과 시간을 </w:t>
      </w:r>
      <w:r>
        <w:rPr>
          <w:sz w:val="18"/>
          <w:szCs w:val="20"/>
        </w:rPr>
        <w:t>가진</w:t>
      </w:r>
      <w:r>
        <w:rPr>
          <w:sz w:val="18"/>
          <w:szCs w:val="20"/>
        </w:rPr>
        <w:t xml:space="preserve"> 키 값을 정의하면, 키 사이를 보간하여 색상을 반환하도록 구현</w:t>
      </w:r>
    </w:p>
    <w:p>
      <w:pPr>
        <w:jc w:val="left"/>
        <w:numPr>
          <w:ilvl w:val="0"/>
          <w:numId w:val="2"/>
        </w:numPr>
        <w:rPr>
          <w:sz w:val="18"/>
          <w:szCs w:val="20"/>
        </w:rPr>
      </w:pPr>
      <w:r>
        <w:rPr>
          <w:sz w:val="18"/>
          <w:szCs w:val="20"/>
        </w:rPr>
        <w:t>간단한 예시로 알파값이 t=0일 때는 1, t=1일 때는 0으로 설정하면 파티클이 점점 투명해지면서 소멸되는 효과를 확인할 수 있음</w:t>
      </w:r>
    </w:p>
    <w:p>
      <w:pPr>
        <w:jc w:val="left"/>
        <w:rPr>
          <w:b/>
          <w:bCs/>
          <w:sz w:val="18"/>
          <w:szCs w:val="20"/>
        </w:rPr>
      </w:pPr>
      <w:r>
        <w:rPr>
          <w:b/>
          <w:bCs/>
          <w:sz w:val="18"/>
          <w:szCs w:val="20"/>
        </w:rPr>
        <w:t>2. 메쉬 파티클 구현</w:t>
      </w:r>
    </w:p>
    <w:p>
      <w:pPr>
        <w:jc w:val="left"/>
        <w:numPr>
          <w:ilvl w:val="0"/>
          <w:numId w:val="3"/>
        </w:numPr>
        <w:rPr>
          <w:sz w:val="18"/>
          <w:szCs w:val="20"/>
        </w:rPr>
      </w:pPr>
      <w:r>
        <w:rPr>
          <w:sz w:val="18"/>
          <w:szCs w:val="20"/>
        </w:rPr>
        <w:t>추후 스킬 이펙트를 위해 간단하게 구현함</w:t>
      </w:r>
    </w:p>
    <w:p>
      <w:pPr>
        <w:jc w:val="left"/>
        <w:numPr>
          <w:ilvl w:val="0"/>
          <w:numId w:val="3"/>
        </w:numPr>
        <w:rPr>
          <w:sz w:val="18"/>
          <w:szCs w:val="20"/>
        </w:rPr>
      </w:pPr>
      <w:r>
        <w:rPr>
          <w:sz w:val="18"/>
          <w:szCs w:val="20"/>
        </w:rPr>
        <w:t>기존 Billboard 셰이더와 파티클 시스템을 참고해, 메쉬를 파티클로 사용할 수 있도록 클래스를 제작</w:t>
      </w:r>
    </w:p>
    <w:p>
      <w:pPr>
        <w:jc w:val="left"/>
        <w:numPr>
          <w:ilvl w:val="0"/>
          <w:numId w:val="3"/>
        </w:numPr>
        <w:rPr>
          <w:sz w:val="18"/>
          <w:szCs w:val="20"/>
        </w:rPr>
      </w:pPr>
      <w:r>
        <w:rPr>
          <w:sz w:val="18"/>
          <w:szCs w:val="20"/>
        </w:rPr>
        <w:t>메쉬 파티클 전용으로 사용할 유니티 에디터용 익스포터 스크립트 작성 (Position, UV, 인덱스, 텍스처 경로가 하나의 파일에 포함됨)</w:t>
      </w:r>
    </w:p>
    <w:p>
      <w:pPr>
        <w:jc w:val="left"/>
        <w:numPr>
          <w:ilvl w:val="0"/>
          <w:numId w:val="3"/>
        </w:numPr>
        <w:rPr>
          <w:sz w:val="18"/>
          <w:szCs w:val="20"/>
        </w:rPr>
      </w:pPr>
      <w:r>
        <w:rPr>
          <w:sz w:val="18"/>
          <w:szCs w:val="20"/>
        </w:rPr>
        <w:t>다만 사용할 이펙트 에셋을 정해놓지 않아서, 언제든 익스포트할 포맷은 바뀔 수 있</w:t>
      </w:r>
      <w:r>
        <w:rPr>
          <w:rFonts w:hint="eastAsia"/>
          <w:sz w:val="18"/>
          <w:szCs w:val="20"/>
        </w:rPr>
        <w:t>음</w:t>
      </w:r>
    </w:p>
    <w:p>
      <w:pPr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3</w:t>
      </w:r>
      <w:r>
        <w:rPr>
          <w:b/>
          <w:bCs/>
          <w:sz w:val="18"/>
          <w:szCs w:val="20"/>
        </w:rPr>
        <w:t xml:space="preserve">. </w:t>
      </w:r>
      <w:r>
        <w:rPr>
          <w:rFonts w:hint="eastAsia"/>
          <w:b/>
          <w:bCs/>
          <w:sz w:val="18"/>
          <w:szCs w:val="20"/>
        </w:rPr>
        <w:t>수정 해야할 점</w:t>
      </w:r>
    </w:p>
    <w:p>
      <w:pPr>
        <w:jc w:val="left"/>
        <w:numPr>
          <w:ilvl w:val="0"/>
          <w:numId w:val="3"/>
        </w:numPr>
        <w:rPr>
          <w:b/>
          <w:bCs/>
          <w:sz w:val="18"/>
          <w:szCs w:val="20"/>
        </w:rPr>
      </w:pPr>
      <w:r>
        <w:rPr>
          <w:rFonts w:hint="eastAsia"/>
          <w:sz w:val="18"/>
          <w:szCs w:val="20"/>
        </w:rPr>
        <w:t>검기 이펙트가 정확히 어떻게 나가야할 지 정의해야함.</w:t>
      </w:r>
    </w:p>
    <w:p>
      <w:pPr>
        <w:jc w:val="left"/>
        <w:rPr>
          <w:sz w:val="28"/>
          <w:szCs w:val="32"/>
        </w:rPr>
      </w:pPr>
    </w:p>
    <w:p>
      <w:pPr>
        <w:rPr>
          <w:lang w:eastAsia="ko-KR"/>
          <w:rFonts w:hint="eastAsia"/>
          <w:sz w:val="28"/>
          <w:szCs w:val="32"/>
          <w:rtl w:val="off"/>
        </w:rPr>
      </w:pPr>
      <w:r>
        <w:br w:type="page"/>
      </w:r>
      <w:r>
        <w:rPr>
          <w:rFonts w:hint="eastAsia"/>
          <w:sz w:val="28"/>
          <w:szCs w:val="32"/>
        </w:rPr>
        <w:t>우상훈:</w:t>
      </w:r>
    </w:p>
    <w:p>
      <w:pPr>
        <w:pStyle w:val="a3"/>
        <w:ind w:leftChars="0"/>
        <w:numPr>
          <w:ilvl w:val="0"/>
          <w:numId w:val="4"/>
        </w:numPr>
        <w:spacing w:after="160" w:before="0" w:line="240"/>
        <w:rPr>
          <w:lang w:eastAsia="ko-KR"/>
          <w:rFonts w:hint="eastAsia"/>
          <w:szCs w:val="20"/>
          <w:rtl w:val="off"/>
        </w:rPr>
      </w:pPr>
      <w:r>
        <w:rPr>
          <w:lang w:eastAsia="ko-KR"/>
          <w:szCs w:val="20"/>
          <w:rtl w:val="off"/>
        </w:rPr>
        <w:t>원격 플레이어 위치 진동 현상 수정</w:t>
      </w:r>
    </w:p>
    <w:p>
      <w:pPr>
        <w:pStyle w:val="a3"/>
        <w:ind w:leftChars="0"/>
        <w:numPr>
          <w:ilvl w:val="1"/>
          <w:numId w:val="4"/>
        </w:numPr>
        <w:spacing w:after="160" w:before="0" w:line="240"/>
        <w:rPr>
          <w:lang w:eastAsia="ko-KR"/>
          <w:rFonts w:hint="eastAsia"/>
          <w:szCs w:val="20"/>
          <w:rtl w:val="off"/>
        </w:rPr>
      </w:pPr>
      <w:r>
        <w:rPr>
          <w:lang w:eastAsia="ko-KR"/>
          <w:szCs w:val="20"/>
          <w:rtl w:val="off"/>
        </w:rPr>
        <w:t>[문제 상황]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20Hz 주기로 이동 패킷을 수신하는 환경에서 원격 플레이어의 위치가 진동하는 현상이 발생함.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원인은 로컬 플레이어와 원격 플레이어가 동일한 보간 계수(tPhysicInterpolation)를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공유하고 있었기 때문임.</w:t>
      </w:r>
      <w:r>
        <w:rPr>
          <w:lang/>
          <w:szCs w:val="20"/>
          <w:rtl w:val="off"/>
        </w:rPr>
        <w:br/>
      </w:r>
      <w:r>
        <w:rPr>
          <w:lang w:eastAsia="ko-KR"/>
          <w:szCs w:val="20"/>
          <w:rtl w:val="off"/>
        </w:rPr>
        <w:t>로컬 플레이어는 물리 스텝마다 prev = curr 갱신이 이루어지지만, 원격 플레이어는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해당 갱신이 이루어지지 않아 보간 계수가 초기화될 때마다 위치가 이전 값으로 되들아가는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문제가 발생함.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[해결]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원격 플레이어별 전용 네트워크 보간 타이머(netInterpAcc_, netInterpDuration_) 추가함.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패킷 수신 시 prev 값을 현재 렌더 위치로 설정함.</w:t>
      </w:r>
    </w:p>
    <w:p>
      <w:pPr>
        <w:pStyle w:val="a3"/>
        <w:ind w:leftChars="0"/>
        <w:numPr>
          <w:ilvl w:val="0"/>
          <w:numId w:val="4"/>
        </w:numPr>
        <w:spacing w:after="160" w:before="0" w:line="240"/>
        <w:rPr>
          <w:lang w:eastAsia="ko-KR"/>
          <w:rFonts w:hint="eastAsia"/>
          <w:szCs w:val="20"/>
          <w:rtl w:val="off"/>
        </w:rPr>
      </w:pPr>
      <w:r>
        <w:rPr>
          <w:lang w:eastAsia="ko-KR"/>
          <w:szCs w:val="20"/>
          <w:rtl w:val="off"/>
        </w:rPr>
        <w:t>원격 플레이어 Idle 애니메이션 전환 문제 수정</w:t>
      </w:r>
    </w:p>
    <w:p>
      <w:pPr>
        <w:pStyle w:val="a3"/>
        <w:ind w:leftChars="0"/>
        <w:numPr>
          <w:ilvl w:val="1"/>
          <w:numId w:val="4"/>
        </w:numPr>
        <w:spacing w:after="160" w:before="0" w:line="240"/>
        <w:rPr>
          <w:lang w:eastAsia="ko-KR"/>
          <w:rFonts w:hint="eastAsia"/>
          <w:szCs w:val="20"/>
          <w:rtl w:val="off"/>
        </w:rPr>
      </w:pPr>
      <w:r>
        <w:rPr>
          <w:lang w:eastAsia="ko-KR"/>
          <w:szCs w:val="20"/>
          <w:rtl w:val="off"/>
        </w:rPr>
        <w:t>[문제 상황]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애니메이션은 속도(evVelocity) 기반으로 동작하는데, 플레이어가 멈출 때 velocity = 0 패킷을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타이밍에 따라 보낼 수도, 보내지 못할 수도 있음.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위치 상으로는 멈췄지만 속도 값 0을 받지 못해서 run 애니메이션이 지속되는 문제가 발생함.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[기존 시도 및 문제점]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- 보간 완료 시 velocity를 강제로 0으로 만듦 -&gt; 애니메이션 깜빡임 발생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- 프레임 간 위치 변화로 velocity 계산 -&gt; 애니메이션 튐 및 지연 발생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- 보간 구간 기반 velocity 계산 -&gt; 패킷 값과 충돌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[해결]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패킷 도착 시점에만 velocity를 계산하도록 변경함.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timeSinceLastPacket = netInterpAcc_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movement = newPos - previousServerPos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evVelocity = movement / timeSinceLastPacket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- 연속 패킷 간 위치 변화량을 이용하여 실제 이동 속도를 역산.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- 비정상적인 긴 간격은 무시하도록 안전 조건 추가.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- 패킷이 일정 시간(100ms) 동안 도착하지 않으면 velocity를 0으로 설정.</w:t>
      </w:r>
    </w:p>
    <w:p>
      <w:pPr>
        <w:pStyle w:val="a3"/>
        <w:ind w:leftChars="0"/>
        <w:numPr>
          <w:ilvl w:val="0"/>
          <w:numId w:val="4"/>
        </w:numPr>
        <w:spacing w:after="160" w:before="0" w:line="240"/>
        <w:rPr>
          <w:lang w:eastAsia="ko-KR"/>
          <w:rFonts w:hint="eastAsia"/>
          <w:szCs w:val="20"/>
          <w:rtl w:val="off"/>
        </w:rPr>
      </w:pPr>
      <w:r>
        <w:rPr>
          <w:lang w:eastAsia="ko-KR"/>
          <w:szCs w:val="20"/>
          <w:rtl w:val="off"/>
        </w:rPr>
        <w:t>클라이언트 버그 수정</w:t>
      </w:r>
    </w:p>
    <w:p>
      <w:pPr>
        <w:pStyle w:val="a3"/>
        <w:ind w:leftChars="0"/>
        <w:numPr>
          <w:ilvl w:val="1"/>
          <w:numId w:val="4"/>
        </w:numPr>
        <w:spacing w:after="160" w:before="0" w:line="240"/>
        <w:rPr>
          <w:lang w:eastAsia="ko-KR"/>
          <w:rFonts w:hint="eastAsia"/>
          <w:szCs w:val="20"/>
          <w:rtl w:val="off"/>
        </w:rPr>
      </w:pPr>
      <w:r>
        <w:rPr>
          <w:lang w:eastAsia="ko-KR"/>
          <w:szCs w:val="20"/>
          <w:rtl w:val="off"/>
        </w:rPr>
        <w:t>연속 WSASend 호출로 인한 Overlapped 구조체 손상</w:t>
      </w:r>
    </w:p>
    <w:p>
      <w:pPr>
        <w:pStyle w:val="a3"/>
        <w:ind w:leftChars="0"/>
        <w:numPr>
          <w:ilvl w:val="2"/>
          <w:numId w:val="4"/>
        </w:numPr>
        <w:spacing w:after="160" w:before="0" w:line="240"/>
        <w:rPr>
          <w:lang w:eastAsia="ko-KR"/>
          <w:rFonts w:hint="eastAsia"/>
          <w:szCs w:val="20"/>
          <w:rtl w:val="off"/>
        </w:rPr>
      </w:pPr>
      <w:r>
        <w:rPr>
          <w:lang w:eastAsia="ko-KR"/>
          <w:szCs w:val="20"/>
          <w:rtl w:val="off"/>
        </w:rPr>
        <w:t>[문제 상황]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마우스 회전에 따른 회전 패킷과 이동 패킷을 분리하면서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한 프레임 내에서 WSASend가 연속으로 호출됨.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이 과정에서 WSASend 완료 전에 WSAOVERLAPPED 구조체가 ZeroMemory로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초기화되어 send 상태가 손상되는 문제가 발생함.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[해결]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- send 진행 중 여부를 확인하기 위해 ‘sending’ bool 변수 추가.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- send 요청을 즉시 수행하지 않고 pending vector에 저장.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 xml:space="preserve">  만약 send 중이 아니라면 send.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- send 시 pending vector -&gt; send vector로 한 번에 이동 후 전송.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[추가 고려 사항]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- pending vector가 비어 있을 때 빈 send를 반복 호출하면 서버가 패킷을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 xml:space="preserve">  받지 못하는 것처럼 보이는 현상이 발생함.</w:t>
      </w:r>
    </w:p>
    <w:p>
      <w:pPr>
        <w:pStyle w:val="a3"/>
        <w:ind w:leftChars="0"/>
        <w:numPr>
          <w:ilvl w:val="1"/>
          <w:numId w:val="4"/>
        </w:numPr>
        <w:spacing w:after="160" w:before="0" w:line="240"/>
        <w:rPr>
          <w:lang w:eastAsia="ko-KR"/>
          <w:rFonts w:hint="eastAsia"/>
          <w:szCs w:val="20"/>
          <w:rtl w:val="off"/>
        </w:rPr>
      </w:pPr>
      <w:r>
        <w:rPr>
          <w:lang w:eastAsia="ko-KR"/>
          <w:szCs w:val="20"/>
          <w:rtl w:val="off"/>
        </w:rPr>
        <w:t>WSASend 완료 처리 시 SendBuffer 해제 중 크래시</w:t>
      </w:r>
    </w:p>
    <w:p>
      <w:pPr>
        <w:pStyle w:val="a3"/>
        <w:ind w:leftChars="0" w:left="1200"/>
        <w:spacing w:line="240" w:lineRule="auto"/>
        <w:rPr>
          <w:szCs w:val="20"/>
        </w:rPr>
      </w:pPr>
      <w:r>
        <w:rPr>
          <w:lang w:eastAsia="ko-KR"/>
          <w:szCs w:val="20"/>
          <w:rtl w:val="off"/>
        </w:rPr>
        <w:t>[문제 상황]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WSASend 완료 처리 과정에서 send buffer 메모리 해제 시 프로그램이 다운됨.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[원인 분석 과정]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1. MemoryManager / MemoryPool 버그 의심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2. 싱글스레드 환경에서 멀티스레드 자료구조(concurrent queue) 사용 문제 의심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하지만 호출 스택 분석 결과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SocketUtils::release() -&gt; WSACleanup() 호출 후 callback이 실행되는 것을 확인함.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즉, Overlapped I/O 완료 전에 WSACleanup이 호출되면서 전달되는 overlapped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구조체가 손상됨.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[해결]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SocketUtils::release()를 ServerSession의 소멸자에서 호출하도록 변경.</w:t>
      </w:r>
      <w:r>
        <w:rPr>
          <w:lang w:eastAsia="ko-KR"/>
          <w:rFonts w:hint="eastAsia"/>
          <w:szCs w:val="20"/>
          <w:rtl w:val="off"/>
        </w:rPr>
        <w:br/>
      </w:r>
      <w:r>
        <w:rPr>
          <w:lang w:eastAsia="ko-KR"/>
          <w:szCs w:val="20"/>
          <w:rtl w:val="off"/>
        </w:rPr>
        <w:t>SendBufferManager::clear(), MemoryManager::release()도 동일 생명 주기에 맞게 이동.</w:t>
      </w:r>
      <w:r>
        <w:rPr>
          <w:lang w:eastAsia="ko-KR"/>
          <w:rFonts w:hint="eastAsia"/>
          <w:szCs w:val="20"/>
          <w:rtl w:val="off"/>
        </w:rPr>
        <w:br/>
      </w:r>
    </w:p>
    <w:p>
      <w:pPr>
        <w:spacing w:after="0"/>
        <w:rPr>
          <w:szCs w:val="20"/>
        </w:rPr>
      </w:pPr>
      <w:r>
        <w:rPr>
          <w:sz w:val="28"/>
          <w:szCs w:val="32"/>
        </w:rP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20+2</w:t>
            </w:r>
            <w:r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2026.03.</w:t>
            </w:r>
            <w:r>
              <w:rPr>
                <w:rFonts w:hint="eastAsia"/>
                <w:b/>
              </w:rPr>
              <w:t>3</w:t>
            </w:r>
            <w:r>
              <w:rPr>
                <w:lang w:eastAsia="ko-KR"/>
                <w:rFonts w:hint="eastAsia"/>
                <w:b/>
                <w:rtl w:val="off"/>
              </w:rPr>
              <w:t>1</w:t>
            </w:r>
            <w:r>
              <w:rPr>
                <w:rFonts w:hint="eastAsia"/>
                <w:b/>
              </w:rPr>
              <w:t>. ~ 2026.0</w:t>
            </w: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</w:t>
            </w:r>
            <w:r>
              <w:rPr>
                <w:lang w:eastAsia="ko-KR"/>
                <w:rFonts w:hint="eastAsia"/>
                <w:b/>
                <w:rtl w:val="off"/>
              </w:rPr>
              <w:t>6</w:t>
            </w:r>
            <w:r>
              <w:rPr>
                <w:rFonts w:hint="eastAsia"/>
                <w:b/>
              </w:rPr>
              <w:t>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 플레이어 이동 동기화</w:t>
            </w:r>
          </w:p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장명운: 레벨 제작, 장비 장착해 애니메이션 연동되도록 구현, Rigid body physics 완성, 각종 최적화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>
              <w:rPr>
                <w:rFonts w:hint="eastAsia"/>
                <w:b/>
                <w:bCs/>
                <w:szCs w:val="20"/>
              </w:rPr>
              <w:t>UI 시스템 설계</w:t>
            </w: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7fef50"/>
    <w:multiLevelType w:val="hybridMultilevel"/>
    <w:tmpl w:val="2188c7e4"/>
    <w:lvl w:ilvl="0" w:tplc="409000f">
      <w:start w:val="1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1">
    <w:nsid w:val="37dd555f"/>
    <w:multiLevelType w:val="multilevel"/>
    <w:tmpl w:val="cb96b946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1b85744b"/>
    <w:multiLevelType w:val="multilevel"/>
    <w:tmpl w:val="572ca04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">
    <w:nsid w:val="feeff79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  <w:rPr/>
    </w:lvl>
    <w:lvl w:ilvl="2" w:tplc="409001b">
      <w:start w:val="1"/>
      <w:numFmt w:val="lowerRoman"/>
      <w:lvlText w:val="%3."/>
      <w:lvlJc w:val="left"/>
      <w:pPr>
        <w:ind w:left="1600" w:hanging="400"/>
      </w:pPr>
      <w:rPr/>
    </w:lvl>
    <w:lvl w:ilvl="3" w:tplc="409000f">
      <w:start w:val="1"/>
      <w:lvlText w:val="%4."/>
      <w:lvlJc w:val="left"/>
      <w:pPr>
        <w:ind w:left="2000" w:hanging="400"/>
      </w:pPr>
      <w:rPr/>
    </w:lvl>
    <w:lvl w:ilvl="4" w:tplc="4392858c">
      <w:start w:val="1"/>
      <w:numFmt w:val="lowerLetter"/>
      <w:lvlText w:val="%5."/>
      <w:lvlJc w:val="left"/>
      <w:pPr>
        <w:ind w:left="2400" w:hanging="400"/>
      </w:pPr>
      <w:rPr/>
    </w:lvl>
    <w:lvl w:ilvl="5" w:tplc="409001b">
      <w:start w:val="1"/>
      <w:numFmt w:val="lowerRoman"/>
      <w:lvlText w:val="%6."/>
      <w:lvlJc w:val="left"/>
      <w:pPr>
        <w:ind w:left="2800" w:hanging="400"/>
      </w:pPr>
      <w:rPr/>
    </w:lvl>
    <w:lvl w:ilvl="6" w:tplc="409000f">
      <w:start w:val="1"/>
      <w:lvlText w:val="%7."/>
      <w:lvlJc w:val="left"/>
      <w:pPr>
        <w:ind w:left="3200" w:hanging="400"/>
      </w:pPr>
      <w:rPr/>
    </w:lvl>
    <w:lvl w:ilvl="7" w:tplc="4392858c">
      <w:start w:val="1"/>
      <w:numFmt w:val="lowerLetter"/>
      <w:lvlText w:val="%8."/>
      <w:lvlJc w:val="left"/>
      <w:pPr>
        <w:ind w:left="3600" w:hanging="400"/>
      </w:pPr>
      <w:rPr/>
    </w:lvl>
    <w:lvl w:ilvl="8" w:tplc="409001b">
      <w:start w:val="1"/>
      <w:numFmt w:val="lowerRoman"/>
      <w:lvlText w:val="%9."/>
      <w:lvlJc w:val="left"/>
      <w:pPr>
        <w:ind w:left="4000" w:hanging="40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paragraph" w:styleId="a7">
    <w:name w:val="caption"/>
    <w:uiPriority w:val="35"/>
    <w:basedOn w:val="a"/>
    <w:next w:val="a"/>
    <w:qFormat/>
    <w:unhideWhenUsed/>
    <w:rPr>
      <w:b/>
      <w:bCs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Hui</cp:lastModifiedBy>
  <cp:revision>1</cp:revision>
  <dcterms:created xsi:type="dcterms:W3CDTF">2024-03-09T12:03:00Z</dcterms:created>
  <dcterms:modified xsi:type="dcterms:W3CDTF">2026-04-07T09:47:13Z</dcterms:modified>
  <cp:version>1300.0100.01</cp:version>
</cp:coreProperties>
</file>