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jc w:val="center"/>
        <w:outlineLvl w:val="0"/>
        <w:rPr>
          <w:b/>
          <w:bCs/>
          <w:sz w:val="32"/>
          <w:szCs w:val="32"/>
        </w:rPr>
      </w:pPr>
      <w:r>
        <w:rPr>
          <w:b/>
          <w:bCs/>
          <w:sz w:val="32"/>
          <w:szCs w:val="32"/>
        </w:rPr>
        <w:t>RIADE</w:t>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numPr>
          <w:ilvl w:val="0"/>
          <w:numId w:val="0"/>
        </w:numPr>
        <w:jc w:val="center"/>
        <w:outlineLvl w:val="0"/>
        <w:rPr>
          <w:b/>
          <w:sz w:val="32"/>
          <w:szCs w:val="32"/>
        </w:rPr>
      </w:pPr>
      <w:r>
        <w:rPr>
          <w:b/>
          <w:sz w:val="32"/>
          <w:szCs w:val="32"/>
        </w:rPr>
        <w:t xml:space="preserve">CONSTITUTION </w:t>
      </w:r>
    </w:p>
    <w:p>
      <w:pPr>
        <w:pStyle w:val="Normal"/>
        <w:numPr>
          <w:ilvl w:val="0"/>
          <w:numId w:val="0"/>
        </w:numPr>
        <w:jc w:val="center"/>
        <w:outlineLvl w:val="0"/>
        <w:rPr>
          <w:b/>
          <w:sz w:val="32"/>
          <w:szCs w:val="32"/>
        </w:rPr>
      </w:pPr>
      <w:r>
        <w:rPr>
          <w:b/>
          <w:sz w:val="32"/>
          <w:szCs w:val="32"/>
        </w:rPr>
        <w:t>OF</w:t>
      </w:r>
    </w:p>
    <w:p>
      <w:pPr>
        <w:pStyle w:val="Normal"/>
        <w:jc w:val="center"/>
        <w:rPr>
          <w:b/>
          <w:sz w:val="32"/>
          <w:szCs w:val="32"/>
        </w:rPr>
      </w:pPr>
      <w:r>
        <w:rPr>
          <w:b/>
          <w:sz w:val="32"/>
          <w:szCs w:val="32"/>
        </w:rPr>
        <w:t xml:space="preserve">THE RHODE ISLAND ASSOCIATION </w:t>
      </w:r>
    </w:p>
    <w:p>
      <w:pPr>
        <w:pStyle w:val="Normal"/>
        <w:jc w:val="center"/>
        <w:rPr>
          <w:b/>
          <w:sz w:val="32"/>
          <w:szCs w:val="32"/>
        </w:rPr>
      </w:pPr>
      <w:r>
        <w:rPr>
          <w:b/>
          <w:sz w:val="32"/>
          <w:szCs w:val="32"/>
        </w:rPr>
        <w:t xml:space="preserve">OF </w:t>
      </w:r>
    </w:p>
    <w:p>
      <w:pPr>
        <w:pStyle w:val="Normal"/>
        <w:jc w:val="center"/>
        <w:rPr>
          <w:b/>
          <w:sz w:val="32"/>
          <w:szCs w:val="32"/>
        </w:rPr>
      </w:pPr>
      <w:r>
        <w:rPr>
          <w:b/>
          <w:sz w:val="32"/>
          <w:szCs w:val="32"/>
        </w:rPr>
        <w:t>DISABILITY EXAMINERS</w:t>
      </w:r>
    </w:p>
    <w:p>
      <w:pPr>
        <w:pStyle w:val="Normal"/>
        <w:jc w:val="center"/>
        <w:rPr>
          <w:b/>
          <w:sz w:val="32"/>
          <w:szCs w:val="32"/>
        </w:rPr>
      </w:pPr>
      <w:r>
        <w:rPr>
          <w:b/>
          <w:sz w:val="32"/>
          <w:szCs w:val="32"/>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numPr>
          <w:ilvl w:val="0"/>
          <w:numId w:val="0"/>
        </w:numPr>
        <w:jc w:val="center"/>
        <w:outlineLvl w:val="0"/>
        <w:rPr>
          <w:b/>
          <w:bCs/>
          <w:sz w:val="32"/>
          <w:szCs w:val="32"/>
        </w:rPr>
      </w:pPr>
      <w:r>
        <w:rPr>
          <w:b/>
          <w:bCs/>
          <w:sz w:val="32"/>
          <w:szCs w:val="32"/>
        </w:rPr>
        <w:t>PREAMBLE</w:t>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We the members of the Rhode Island Association of Disability Examiners, unite under this Constitution in order to promote a high standard of professionalism and to develop our expertise in disability adjudication to its full capacity. We desire to earn the public’s trust in our integrity and judgment by rendering the best possible service to the disabled claimants who we evaluate. We affirm that we seek the equity of the applicant and contractor as well as the development of the full potential of the applicant through adequate rehabilitation services.</w:t>
      </w:r>
      <w:r>
        <w:br w:type="page"/>
      </w:r>
    </w:p>
    <w:p>
      <w:pPr>
        <w:pStyle w:val="Normal"/>
        <w:jc w:val="center"/>
        <w:rPr/>
      </w:pPr>
      <w:r>
        <w:rPr/>
        <w:t>-2-</w:t>
      </w:r>
    </w:p>
    <w:p>
      <w:pPr>
        <w:pStyle w:val="Normal"/>
        <w:jc w:val="center"/>
        <w:rPr/>
      </w:pPr>
      <w:r>
        <w:rPr/>
      </w:r>
    </w:p>
    <w:p>
      <w:pPr>
        <w:pStyle w:val="Normal"/>
        <w:rPr/>
      </w:pPr>
      <w:r>
        <w:rPr/>
      </w:r>
    </w:p>
    <w:p>
      <w:pPr>
        <w:pStyle w:val="Normal"/>
        <w:numPr>
          <w:ilvl w:val="0"/>
          <w:numId w:val="0"/>
        </w:numPr>
        <w:outlineLvl w:val="0"/>
        <w:rPr>
          <w:b/>
          <w:bCs/>
          <w:sz w:val="24"/>
          <w:szCs w:val="24"/>
          <w:u w:val="single"/>
        </w:rPr>
      </w:pPr>
      <w:r>
        <w:rPr>
          <w:b/>
          <w:bCs/>
          <w:sz w:val="24"/>
          <w:szCs w:val="24"/>
          <w:u w:val="single"/>
        </w:rPr>
        <w:t>Article I: Name</w:t>
      </w:r>
    </w:p>
    <w:p>
      <w:pPr>
        <w:pStyle w:val="Normal"/>
        <w:rPr>
          <w:sz w:val="24"/>
          <w:szCs w:val="24"/>
        </w:rPr>
      </w:pPr>
      <w:r>
        <w:rPr>
          <w:sz w:val="24"/>
          <w:szCs w:val="24"/>
        </w:rPr>
        <w:t>The name of the organization shall be the RHODE ISLAND ASSOCIATION OF DISABILITY EXAMINERS (RIADE).</w:t>
      </w:r>
    </w:p>
    <w:p>
      <w:pPr>
        <w:pStyle w:val="Normal"/>
        <w:rPr>
          <w:sz w:val="24"/>
          <w:szCs w:val="24"/>
        </w:rPr>
      </w:pPr>
      <w:r>
        <w:rPr>
          <w:sz w:val="24"/>
          <w:szCs w:val="24"/>
        </w:rPr>
      </w:r>
    </w:p>
    <w:p>
      <w:pPr>
        <w:pStyle w:val="Normal"/>
        <w:numPr>
          <w:ilvl w:val="0"/>
          <w:numId w:val="0"/>
        </w:numPr>
        <w:outlineLvl w:val="0"/>
        <w:rPr>
          <w:sz w:val="24"/>
          <w:szCs w:val="24"/>
          <w:u w:val="single"/>
        </w:rPr>
      </w:pPr>
      <w:r>
        <w:rPr>
          <w:b/>
          <w:bCs/>
          <w:sz w:val="24"/>
          <w:szCs w:val="24"/>
          <w:u w:val="single"/>
        </w:rPr>
        <w:t>Article II: Purpose</w:t>
      </w:r>
    </w:p>
    <w:p>
      <w:pPr>
        <w:pStyle w:val="Normal"/>
        <w:rPr>
          <w:sz w:val="24"/>
          <w:szCs w:val="24"/>
        </w:rPr>
      </w:pPr>
      <w:r>
        <w:rPr>
          <w:sz w:val="24"/>
          <w:szCs w:val="24"/>
        </w:rPr>
        <w:t>To promote and participate in activities designed to:</w:t>
      </w:r>
    </w:p>
    <w:p>
      <w:pPr>
        <w:pStyle w:val="Normal"/>
        <w:rPr>
          <w:sz w:val="24"/>
          <w:szCs w:val="24"/>
        </w:rPr>
      </w:pPr>
      <w:r>
        <w:rPr>
          <w:sz w:val="24"/>
          <w:szCs w:val="24"/>
        </w:rPr>
        <w:t>1.)  Increase the understanding of disability programs by the medical community and the general public;</w:t>
      </w:r>
    </w:p>
    <w:p>
      <w:pPr>
        <w:pStyle w:val="Normal"/>
        <w:rPr>
          <w:sz w:val="24"/>
          <w:szCs w:val="24"/>
        </w:rPr>
      </w:pPr>
      <w:r>
        <w:rPr>
          <w:sz w:val="24"/>
          <w:szCs w:val="24"/>
        </w:rPr>
        <w:t>2.)  Develop high standards of professional and ethical service to the general public;</w:t>
      </w:r>
    </w:p>
    <w:p>
      <w:pPr>
        <w:pStyle w:val="Normal"/>
        <w:rPr>
          <w:sz w:val="24"/>
          <w:szCs w:val="24"/>
        </w:rPr>
      </w:pPr>
      <w:r>
        <w:rPr>
          <w:sz w:val="24"/>
          <w:szCs w:val="24"/>
        </w:rPr>
        <w:t>3.)  Improve the documentation of applications for disability benefits and the evaluation of medical and vocational information obtained in connection with such applications;</w:t>
      </w:r>
    </w:p>
    <w:p>
      <w:pPr>
        <w:pStyle w:val="Normal"/>
        <w:rPr>
          <w:sz w:val="24"/>
          <w:szCs w:val="24"/>
        </w:rPr>
      </w:pPr>
      <w:r>
        <w:rPr>
          <w:sz w:val="24"/>
          <w:szCs w:val="24"/>
        </w:rPr>
        <w:t>4.)  Provide a forum for discussion of problems related to adjudication of disability claims;</w:t>
      </w:r>
    </w:p>
    <w:p>
      <w:pPr>
        <w:pStyle w:val="Normal"/>
        <w:rPr>
          <w:sz w:val="24"/>
          <w:szCs w:val="24"/>
        </w:rPr>
      </w:pPr>
      <w:r>
        <w:rPr>
          <w:sz w:val="24"/>
          <w:szCs w:val="24"/>
        </w:rPr>
        <w:t>5.)  Develop professional standards and training opportunities for all individuals engaged in adjudication of disability claims.</w:t>
      </w:r>
    </w:p>
    <w:p>
      <w:pPr>
        <w:pStyle w:val="Normal"/>
        <w:rPr>
          <w:sz w:val="24"/>
          <w:szCs w:val="24"/>
        </w:rPr>
      </w:pPr>
      <w:r>
        <w:rPr>
          <w:sz w:val="24"/>
          <w:szCs w:val="24"/>
        </w:rPr>
      </w:r>
    </w:p>
    <w:p>
      <w:pPr>
        <w:pStyle w:val="Normal"/>
        <w:numPr>
          <w:ilvl w:val="0"/>
          <w:numId w:val="0"/>
        </w:numPr>
        <w:outlineLvl w:val="0"/>
        <w:rPr>
          <w:b/>
          <w:bCs/>
          <w:sz w:val="24"/>
          <w:szCs w:val="24"/>
          <w:u w:val="single"/>
        </w:rPr>
      </w:pPr>
      <w:r>
        <w:rPr>
          <w:b/>
          <w:bCs/>
          <w:sz w:val="24"/>
          <w:szCs w:val="24"/>
          <w:u w:val="single"/>
        </w:rPr>
        <w:t>Article III: Membership</w:t>
      </w:r>
    </w:p>
    <w:p>
      <w:pPr>
        <w:pStyle w:val="Normal"/>
        <w:rPr>
          <w:sz w:val="24"/>
          <w:szCs w:val="24"/>
        </w:rPr>
      </w:pPr>
      <w:r>
        <w:rPr>
          <w:sz w:val="24"/>
          <w:szCs w:val="24"/>
        </w:rPr>
        <w:t>Members in good standing of the National Association of Medical Examiners (NADE) working or residing within the geographic boundaries of the state of Rhode Island shall constitute the membership of the chapter</w:t>
      </w:r>
    </w:p>
    <w:p>
      <w:pPr>
        <w:pStyle w:val="Normal"/>
        <w:rPr>
          <w:sz w:val="24"/>
          <w:szCs w:val="24"/>
        </w:rPr>
      </w:pPr>
      <w:r>
        <w:rPr>
          <w:sz w:val="24"/>
          <w:szCs w:val="24"/>
        </w:rPr>
      </w:r>
    </w:p>
    <w:p>
      <w:pPr>
        <w:pStyle w:val="Normal"/>
        <w:numPr>
          <w:ilvl w:val="0"/>
          <w:numId w:val="0"/>
        </w:numPr>
        <w:outlineLvl w:val="0"/>
        <w:rPr>
          <w:b/>
          <w:bCs/>
          <w:sz w:val="24"/>
          <w:szCs w:val="24"/>
          <w:u w:val="single"/>
        </w:rPr>
      </w:pPr>
      <w:r>
        <w:rPr>
          <w:b/>
          <w:bCs/>
          <w:sz w:val="24"/>
          <w:szCs w:val="24"/>
          <w:u w:val="single"/>
        </w:rPr>
        <w:t>Article IV: Limitations</w:t>
      </w:r>
    </w:p>
    <w:p>
      <w:pPr>
        <w:pStyle w:val="Normal"/>
        <w:rPr>
          <w:sz w:val="24"/>
          <w:szCs w:val="24"/>
        </w:rPr>
      </w:pPr>
      <w:r>
        <w:rPr>
          <w:sz w:val="24"/>
          <w:szCs w:val="24"/>
        </w:rPr>
        <w:t>No substantial part of the activities of the organization shall be the carrying on of propaganda , nor shall the organization participate in or intervene in (including the publishing or distribution of statements) political campaigns on behalf of any candidate for public office.</w:t>
      </w:r>
    </w:p>
    <w:p>
      <w:pPr>
        <w:pStyle w:val="Normal"/>
        <w:rPr>
          <w:sz w:val="24"/>
          <w:szCs w:val="24"/>
        </w:rPr>
      </w:pPr>
      <w:r>
        <w:rPr>
          <w:sz w:val="24"/>
          <w:szCs w:val="24"/>
        </w:rPr>
      </w:r>
    </w:p>
    <w:p>
      <w:pPr>
        <w:pStyle w:val="Normal"/>
        <w:numPr>
          <w:ilvl w:val="0"/>
          <w:numId w:val="0"/>
        </w:numPr>
        <w:outlineLvl w:val="0"/>
        <w:rPr>
          <w:b/>
          <w:bCs/>
          <w:sz w:val="24"/>
          <w:szCs w:val="24"/>
          <w:u w:val="single"/>
        </w:rPr>
      </w:pPr>
      <w:r>
        <w:rPr>
          <w:b/>
          <w:bCs/>
          <w:sz w:val="24"/>
          <w:szCs w:val="24"/>
          <w:u w:val="single"/>
        </w:rPr>
        <w:t>Article V: Officers</w:t>
      </w:r>
    </w:p>
    <w:p>
      <w:pPr>
        <w:pStyle w:val="Normal"/>
        <w:rPr>
          <w:sz w:val="24"/>
          <w:szCs w:val="24"/>
        </w:rPr>
      </w:pPr>
      <w:r>
        <w:rPr>
          <w:sz w:val="24"/>
          <w:szCs w:val="24"/>
        </w:rPr>
        <w:t>The officers of the organization shall be a President, a  President-elect and a Secretary-Treasurer. The officers shall be elected annually (at the annual meeting) for terms of  one (1) year. The officers may be re-elected for subsequent terms.</w:t>
      </w:r>
    </w:p>
    <w:p>
      <w:pPr>
        <w:pStyle w:val="Normal"/>
        <w:rPr>
          <w:sz w:val="24"/>
          <w:szCs w:val="24"/>
        </w:rPr>
      </w:pPr>
      <w:r>
        <w:rPr>
          <w:sz w:val="24"/>
          <w:szCs w:val="24"/>
        </w:rPr>
      </w:r>
    </w:p>
    <w:p>
      <w:pPr>
        <w:pStyle w:val="Normal"/>
        <w:numPr>
          <w:ilvl w:val="0"/>
          <w:numId w:val="0"/>
        </w:numPr>
        <w:outlineLvl w:val="0"/>
        <w:rPr>
          <w:b/>
          <w:bCs/>
          <w:sz w:val="24"/>
          <w:szCs w:val="24"/>
          <w:u w:val="single"/>
        </w:rPr>
      </w:pPr>
      <w:r>
        <w:rPr>
          <w:b/>
          <w:bCs/>
          <w:sz w:val="24"/>
          <w:szCs w:val="24"/>
          <w:u w:val="single"/>
        </w:rPr>
        <w:t>Article VI: Board of Directors</w:t>
      </w:r>
    </w:p>
    <w:p>
      <w:pPr>
        <w:pStyle w:val="Normal"/>
        <w:rPr>
          <w:sz w:val="24"/>
          <w:szCs w:val="24"/>
        </w:rPr>
      </w:pPr>
      <w:r>
        <w:rPr>
          <w:sz w:val="24"/>
          <w:szCs w:val="24"/>
        </w:rPr>
        <w:t>The Board of Directors will consist of the elected officers of the Rhode Island Association of  Disability examiners. The duties of the Board will be specified in the By-laws of the organization.</w:t>
      </w:r>
    </w:p>
    <w:p>
      <w:pPr>
        <w:pStyle w:val="Normal"/>
        <w:rPr>
          <w:sz w:val="24"/>
          <w:szCs w:val="24"/>
        </w:rPr>
      </w:pPr>
      <w:r>
        <w:rPr>
          <w:sz w:val="24"/>
          <w:szCs w:val="24"/>
        </w:rPr>
      </w:r>
    </w:p>
    <w:p>
      <w:pPr>
        <w:pStyle w:val="Normal"/>
        <w:numPr>
          <w:ilvl w:val="0"/>
          <w:numId w:val="0"/>
        </w:numPr>
        <w:outlineLvl w:val="0"/>
        <w:rPr>
          <w:b/>
          <w:bCs/>
          <w:sz w:val="24"/>
          <w:szCs w:val="24"/>
          <w:u w:val="single"/>
        </w:rPr>
      </w:pPr>
      <w:r>
        <w:rPr>
          <w:b/>
          <w:bCs/>
          <w:sz w:val="24"/>
          <w:szCs w:val="24"/>
          <w:u w:val="single"/>
        </w:rPr>
        <w:t>Article VII: Annual Meeting</w:t>
      </w:r>
    </w:p>
    <w:p>
      <w:pPr>
        <w:pStyle w:val="Normal"/>
        <w:rPr>
          <w:sz w:val="24"/>
          <w:szCs w:val="24"/>
        </w:rPr>
      </w:pPr>
      <w:r>
        <w:rPr>
          <w:sz w:val="24"/>
          <w:szCs w:val="24"/>
        </w:rPr>
        <w:t>There shall be an annual meeting of the membership during the month of May at a time and place arranged by the Board of Directors.</w:t>
      </w:r>
    </w:p>
    <w:p>
      <w:pPr>
        <w:pStyle w:val="Normal"/>
        <w:rPr>
          <w:sz w:val="24"/>
          <w:szCs w:val="24"/>
        </w:rPr>
      </w:pPr>
      <w:r>
        <w:rPr>
          <w:sz w:val="24"/>
          <w:szCs w:val="24"/>
        </w:rPr>
      </w:r>
    </w:p>
    <w:p>
      <w:pPr>
        <w:pStyle w:val="Normal"/>
        <w:jc w:val="center"/>
        <w:rPr>
          <w:sz w:val="24"/>
          <w:szCs w:val="24"/>
        </w:rPr>
      </w:pPr>
      <w:r>
        <w:rPr>
          <w:sz w:val="24"/>
          <w:szCs w:val="24"/>
        </w:rPr>
      </w:r>
    </w:p>
    <w:p>
      <w:pPr>
        <w:pStyle w:val="Normal"/>
        <w:numPr>
          <w:ilvl w:val="0"/>
          <w:numId w:val="0"/>
        </w:numPr>
        <w:outlineLvl w:val="0"/>
        <w:rPr>
          <w:b/>
          <w:bCs/>
          <w:sz w:val="24"/>
          <w:szCs w:val="24"/>
          <w:u w:val="single"/>
        </w:rPr>
      </w:pPr>
      <w:r>
        <w:rPr>
          <w:b/>
          <w:bCs/>
          <w:sz w:val="24"/>
          <w:szCs w:val="24"/>
          <w:u w:val="single"/>
        </w:rPr>
        <w:t>Article VIII: By-Laws</w:t>
      </w:r>
    </w:p>
    <w:p>
      <w:pPr>
        <w:pStyle w:val="Normal"/>
        <w:rPr>
          <w:sz w:val="24"/>
          <w:szCs w:val="24"/>
        </w:rPr>
      </w:pPr>
      <w:r>
        <w:rPr>
          <w:sz w:val="24"/>
          <w:szCs w:val="24"/>
        </w:rPr>
        <w:t>To implement this constitution, the Board of Directors and the membership will adopt By-laws consistent with this constitution.</w:t>
      </w:r>
    </w:p>
    <w:p>
      <w:pPr>
        <w:pStyle w:val="Normal"/>
        <w:rPr>
          <w:sz w:val="24"/>
          <w:szCs w:val="24"/>
        </w:rPr>
      </w:pPr>
      <w:r>
        <w:rPr>
          <w:sz w:val="24"/>
          <w:szCs w:val="24"/>
        </w:rPr>
      </w:r>
    </w:p>
    <w:p>
      <w:pPr>
        <w:pStyle w:val="Normal"/>
        <w:numPr>
          <w:ilvl w:val="0"/>
          <w:numId w:val="0"/>
        </w:numPr>
        <w:outlineLvl w:val="0"/>
        <w:rPr>
          <w:b/>
          <w:bCs/>
          <w:sz w:val="24"/>
          <w:szCs w:val="24"/>
          <w:u w:val="single"/>
        </w:rPr>
      </w:pPr>
      <w:r>
        <w:rPr>
          <w:b/>
          <w:bCs/>
          <w:sz w:val="24"/>
          <w:szCs w:val="24"/>
          <w:u w:val="single"/>
        </w:rPr>
        <w:t>Article IX: Amendments</w:t>
      </w:r>
    </w:p>
    <w:p>
      <w:pPr>
        <w:pStyle w:val="Normal"/>
        <w:rPr>
          <w:sz w:val="24"/>
          <w:szCs w:val="24"/>
        </w:rPr>
      </w:pPr>
      <w:r>
        <w:rPr>
          <w:sz w:val="24"/>
          <w:szCs w:val="24"/>
        </w:rPr>
        <w:t>The constitution of the Rhode Island Association of Disability Examiners may be amended by two-thirds majority vote of those members in attendance at any business meeting of the Chapter, provided that such proposed amendments were distributed to the members at least two days in advance of the meeting.</w:t>
      </w:r>
      <w:r>
        <w:br w:type="page"/>
      </w:r>
    </w:p>
    <w:p>
      <w:pPr>
        <w:pStyle w:val="Normal"/>
        <w:jc w:val="center"/>
        <w:rPr>
          <w:kern w:val="0"/>
          <w:sz w:val="28"/>
          <w:szCs w:val="28"/>
        </w:rPr>
      </w:pPr>
      <w:r>
        <w:rPr>
          <w:kern w:val="0"/>
          <w:sz w:val="28"/>
          <w:szCs w:val="28"/>
        </w:rPr>
        <w:t>BY-LAWS OF THE</w:t>
      </w:r>
    </w:p>
    <w:p>
      <w:pPr>
        <w:pStyle w:val="Normal"/>
        <w:widowControl/>
        <w:overflowPunct w:val="true"/>
        <w:jc w:val="center"/>
        <w:rPr>
          <w:kern w:val="0"/>
          <w:sz w:val="28"/>
          <w:szCs w:val="28"/>
        </w:rPr>
      </w:pPr>
      <w:r>
        <w:rPr>
          <w:kern w:val="0"/>
          <w:sz w:val="28"/>
          <w:szCs w:val="28"/>
        </w:rPr>
        <w:t>RHODE ISLAND ASSOCIATION OF DISABILITY EXAMINERS</w:t>
      </w:r>
    </w:p>
    <w:p>
      <w:pPr>
        <w:pStyle w:val="Normal"/>
        <w:widowControl/>
        <w:overflowPunct w:val="true"/>
        <w:jc w:val="center"/>
        <w:rPr>
          <w:kern w:val="0"/>
          <w:sz w:val="28"/>
          <w:szCs w:val="28"/>
        </w:rPr>
      </w:pPr>
      <w:r>
        <w:rPr>
          <w:kern w:val="0"/>
          <w:sz w:val="28"/>
          <w:szCs w:val="28"/>
        </w:rPr>
      </w:r>
    </w:p>
    <w:p>
      <w:pPr>
        <w:pStyle w:val="Normal"/>
        <w:widowControl/>
        <w:overflowPunct w:val="true"/>
        <w:rPr>
          <w:b/>
          <w:kern w:val="0"/>
          <w:sz w:val="24"/>
          <w:szCs w:val="24"/>
        </w:rPr>
      </w:pPr>
      <w:r>
        <w:rPr>
          <w:b/>
          <w:kern w:val="0"/>
          <w:sz w:val="24"/>
          <w:szCs w:val="24"/>
        </w:rPr>
        <w:t>ARTICLE I: NAME</w:t>
      </w:r>
    </w:p>
    <w:p>
      <w:pPr>
        <w:pStyle w:val="Normal"/>
        <w:widowControl/>
        <w:overflowPunct w:val="true"/>
        <w:rPr>
          <w:kern w:val="0"/>
          <w:sz w:val="24"/>
          <w:szCs w:val="24"/>
        </w:rPr>
      </w:pPr>
      <w:r>
        <w:rPr>
          <w:kern w:val="0"/>
          <w:sz w:val="24"/>
          <w:szCs w:val="24"/>
        </w:rPr>
        <w:t>This document shall be known as the By-laws of the Rhode Island Association of</w:t>
      </w:r>
    </w:p>
    <w:p>
      <w:pPr>
        <w:pStyle w:val="Normal"/>
        <w:widowControl/>
        <w:overflowPunct w:val="true"/>
        <w:rPr>
          <w:kern w:val="0"/>
          <w:sz w:val="24"/>
          <w:szCs w:val="24"/>
        </w:rPr>
      </w:pPr>
      <w:r>
        <w:rPr>
          <w:kern w:val="0"/>
          <w:sz w:val="24"/>
          <w:szCs w:val="24"/>
        </w:rPr>
        <w:t>Disability Examiners (RIADE).</w:t>
      </w:r>
    </w:p>
    <w:p>
      <w:pPr>
        <w:pStyle w:val="Normal"/>
        <w:widowControl/>
        <w:overflowPunct w:val="true"/>
        <w:rPr>
          <w:kern w:val="0"/>
          <w:sz w:val="24"/>
          <w:szCs w:val="24"/>
        </w:rPr>
      </w:pPr>
      <w:r>
        <w:rPr>
          <w:kern w:val="0"/>
          <w:sz w:val="24"/>
          <w:szCs w:val="24"/>
        </w:rPr>
      </w:r>
    </w:p>
    <w:p>
      <w:pPr>
        <w:pStyle w:val="Normal"/>
        <w:widowControl/>
        <w:overflowPunct w:val="true"/>
        <w:rPr>
          <w:b/>
          <w:kern w:val="0"/>
          <w:sz w:val="24"/>
          <w:szCs w:val="24"/>
        </w:rPr>
      </w:pPr>
      <w:r>
        <w:rPr>
          <w:b/>
          <w:kern w:val="0"/>
          <w:sz w:val="24"/>
          <w:szCs w:val="24"/>
        </w:rPr>
        <w:t>ARTICLE II: BOARD OF DIRECTORS</w:t>
      </w:r>
    </w:p>
    <w:p>
      <w:pPr>
        <w:pStyle w:val="Normal"/>
        <w:widowControl/>
        <w:overflowPunct w:val="true"/>
        <w:rPr>
          <w:b/>
          <w:kern w:val="0"/>
          <w:sz w:val="24"/>
          <w:szCs w:val="24"/>
        </w:rPr>
      </w:pPr>
      <w:r>
        <w:rPr>
          <w:b/>
          <w:kern w:val="0"/>
          <w:sz w:val="24"/>
          <w:szCs w:val="24"/>
        </w:rPr>
      </w:r>
    </w:p>
    <w:p>
      <w:pPr>
        <w:pStyle w:val="Normal"/>
        <w:widowControl/>
        <w:overflowPunct w:val="true"/>
        <w:rPr>
          <w:kern w:val="0"/>
          <w:sz w:val="24"/>
          <w:szCs w:val="24"/>
        </w:rPr>
      </w:pPr>
      <w:r>
        <w:rPr>
          <w:kern w:val="0"/>
          <w:sz w:val="24"/>
          <w:szCs w:val="24"/>
        </w:rPr>
        <w:t>SECTION 1. MEMBERS: The Board of Directors shall consist of the three elected</w:t>
      </w:r>
    </w:p>
    <w:p>
      <w:pPr>
        <w:pStyle w:val="Normal"/>
        <w:widowControl/>
        <w:overflowPunct w:val="true"/>
        <w:rPr>
          <w:kern w:val="0"/>
          <w:sz w:val="24"/>
          <w:szCs w:val="24"/>
        </w:rPr>
      </w:pPr>
      <w:r>
        <w:rPr>
          <w:kern w:val="0"/>
          <w:sz w:val="24"/>
          <w:szCs w:val="24"/>
        </w:rPr>
        <w:t>officers.</w:t>
      </w:r>
    </w:p>
    <w:p>
      <w:pPr>
        <w:pStyle w:val="Normal"/>
        <w:widowControl/>
        <w:overflowPunct w:val="true"/>
        <w:rPr>
          <w:kern w:val="0"/>
          <w:sz w:val="24"/>
          <w:szCs w:val="24"/>
        </w:rPr>
      </w:pPr>
      <w:r>
        <w:rPr>
          <w:kern w:val="0"/>
          <w:sz w:val="24"/>
          <w:szCs w:val="24"/>
        </w:rPr>
      </w:r>
    </w:p>
    <w:p>
      <w:pPr>
        <w:pStyle w:val="Normal"/>
        <w:widowControl/>
        <w:overflowPunct w:val="true"/>
        <w:rPr>
          <w:kern w:val="0"/>
          <w:sz w:val="24"/>
          <w:szCs w:val="24"/>
        </w:rPr>
      </w:pPr>
      <w:r>
        <w:rPr>
          <w:kern w:val="0"/>
          <w:sz w:val="24"/>
          <w:szCs w:val="24"/>
        </w:rPr>
        <w:t>SECTION 2. DUTIES OF THE BOARD OF DIRECTORS:</w:t>
      </w:r>
    </w:p>
    <w:p>
      <w:pPr>
        <w:pStyle w:val="Normal"/>
        <w:widowControl/>
        <w:overflowPunct w:val="true"/>
        <w:rPr>
          <w:kern w:val="0"/>
          <w:sz w:val="24"/>
          <w:szCs w:val="24"/>
        </w:rPr>
      </w:pPr>
      <w:r>
        <w:rPr>
          <w:kern w:val="0"/>
          <w:sz w:val="24"/>
          <w:szCs w:val="24"/>
        </w:rPr>
        <w:t>a) Plan, publicize and sponsor meetings of the members</w:t>
      </w:r>
    </w:p>
    <w:p>
      <w:pPr>
        <w:pStyle w:val="Normal"/>
        <w:widowControl/>
        <w:overflowPunct w:val="true"/>
        <w:rPr>
          <w:kern w:val="0"/>
          <w:sz w:val="24"/>
          <w:szCs w:val="24"/>
        </w:rPr>
      </w:pPr>
      <w:r>
        <w:rPr>
          <w:kern w:val="0"/>
          <w:sz w:val="24"/>
          <w:szCs w:val="24"/>
        </w:rPr>
        <w:t>b) Administer the business affairs of the RIADE</w:t>
      </w:r>
    </w:p>
    <w:p>
      <w:pPr>
        <w:pStyle w:val="Normal"/>
        <w:widowControl/>
        <w:overflowPunct w:val="true"/>
        <w:rPr>
          <w:kern w:val="0"/>
          <w:sz w:val="24"/>
          <w:szCs w:val="24"/>
        </w:rPr>
      </w:pPr>
      <w:r>
        <w:rPr>
          <w:kern w:val="0"/>
          <w:sz w:val="24"/>
          <w:szCs w:val="24"/>
        </w:rPr>
        <w:t>c) Propose resolutions and other policy statements to the membership</w:t>
      </w:r>
    </w:p>
    <w:p>
      <w:pPr>
        <w:pStyle w:val="Normal"/>
        <w:widowControl/>
        <w:overflowPunct w:val="true"/>
        <w:rPr>
          <w:kern w:val="0"/>
          <w:sz w:val="24"/>
          <w:szCs w:val="24"/>
        </w:rPr>
      </w:pPr>
      <w:r>
        <w:rPr>
          <w:kern w:val="0"/>
          <w:sz w:val="24"/>
          <w:szCs w:val="24"/>
        </w:rPr>
        <w:t>d) Hear and act upon the reports of the committees</w:t>
      </w:r>
    </w:p>
    <w:p>
      <w:pPr>
        <w:pStyle w:val="Normal"/>
        <w:widowControl/>
        <w:overflowPunct w:val="true"/>
        <w:rPr>
          <w:kern w:val="0"/>
          <w:sz w:val="24"/>
          <w:szCs w:val="24"/>
        </w:rPr>
      </w:pPr>
      <w:r>
        <w:rPr>
          <w:kern w:val="0"/>
          <w:sz w:val="24"/>
          <w:szCs w:val="24"/>
        </w:rPr>
        <w:t>e) Authorize the appointment of special committees</w:t>
      </w:r>
    </w:p>
    <w:p>
      <w:pPr>
        <w:pStyle w:val="Normal"/>
        <w:widowControl/>
        <w:overflowPunct w:val="true"/>
        <w:rPr>
          <w:kern w:val="0"/>
          <w:sz w:val="24"/>
          <w:szCs w:val="24"/>
        </w:rPr>
      </w:pPr>
      <w:r>
        <w:rPr>
          <w:kern w:val="0"/>
          <w:sz w:val="24"/>
          <w:szCs w:val="24"/>
        </w:rPr>
        <w:t>t) Oversee the use of funds and payment of expenses</w:t>
      </w:r>
    </w:p>
    <w:p>
      <w:pPr>
        <w:pStyle w:val="Normal"/>
        <w:widowControl/>
        <w:overflowPunct w:val="true"/>
        <w:rPr>
          <w:kern w:val="0"/>
          <w:sz w:val="24"/>
          <w:szCs w:val="24"/>
        </w:rPr>
      </w:pPr>
      <w:r>
        <w:rPr>
          <w:kern w:val="0"/>
          <w:sz w:val="24"/>
          <w:szCs w:val="24"/>
        </w:rPr>
        <w:t>7) Appoint temporary officers when vacancies arise between elections with appointees</w:t>
      </w:r>
    </w:p>
    <w:p>
      <w:pPr>
        <w:pStyle w:val="Normal"/>
        <w:widowControl/>
        <w:overflowPunct w:val="true"/>
        <w:rPr>
          <w:kern w:val="0"/>
          <w:sz w:val="24"/>
          <w:szCs w:val="24"/>
        </w:rPr>
      </w:pPr>
      <w:r>
        <w:rPr>
          <w:kern w:val="0"/>
          <w:sz w:val="24"/>
          <w:szCs w:val="24"/>
        </w:rPr>
        <w:t>serving until the next annual meeting</w:t>
      </w:r>
    </w:p>
    <w:p>
      <w:pPr>
        <w:pStyle w:val="Normal"/>
        <w:widowControl/>
        <w:overflowPunct w:val="true"/>
        <w:rPr>
          <w:kern w:val="0"/>
          <w:sz w:val="24"/>
          <w:szCs w:val="24"/>
        </w:rPr>
      </w:pPr>
      <w:r>
        <w:rPr>
          <w:kern w:val="0"/>
          <w:sz w:val="24"/>
          <w:szCs w:val="24"/>
        </w:rPr>
      </w:r>
    </w:p>
    <w:p>
      <w:pPr>
        <w:pStyle w:val="Normal"/>
        <w:widowControl/>
        <w:overflowPunct w:val="true"/>
        <w:rPr>
          <w:kern w:val="0"/>
          <w:sz w:val="24"/>
          <w:szCs w:val="24"/>
        </w:rPr>
      </w:pPr>
      <w:r>
        <w:rPr>
          <w:kern w:val="0"/>
          <w:sz w:val="24"/>
          <w:szCs w:val="24"/>
        </w:rPr>
        <w:t>SECTION 3. MEETINGS OF THE BOARD OF DIRECTORS: The Board of Director</w:t>
      </w:r>
    </w:p>
    <w:p>
      <w:pPr>
        <w:pStyle w:val="Normal"/>
        <w:widowControl/>
        <w:overflowPunct w:val="true"/>
        <w:rPr>
          <w:kern w:val="0"/>
          <w:sz w:val="24"/>
          <w:szCs w:val="24"/>
        </w:rPr>
      </w:pPr>
      <w:r>
        <w:rPr>
          <w:kern w:val="0"/>
          <w:sz w:val="24"/>
          <w:szCs w:val="24"/>
        </w:rPr>
        <w:t>shall meet quarterly at a time and place designated by the President. The President or two Directors may call other meetings of the Board as necessary.</w:t>
      </w:r>
    </w:p>
    <w:p>
      <w:pPr>
        <w:pStyle w:val="Normal"/>
        <w:widowControl/>
        <w:overflowPunct w:val="true"/>
        <w:rPr>
          <w:kern w:val="0"/>
          <w:sz w:val="24"/>
          <w:szCs w:val="24"/>
        </w:rPr>
      </w:pPr>
      <w:r>
        <w:rPr>
          <w:kern w:val="0"/>
          <w:sz w:val="24"/>
          <w:szCs w:val="24"/>
        </w:rPr>
      </w:r>
    </w:p>
    <w:p>
      <w:pPr>
        <w:pStyle w:val="Normal"/>
        <w:widowControl/>
        <w:overflowPunct w:val="true"/>
        <w:rPr>
          <w:kern w:val="0"/>
          <w:sz w:val="24"/>
          <w:szCs w:val="24"/>
        </w:rPr>
      </w:pPr>
      <w:r>
        <w:rPr>
          <w:kern w:val="0"/>
          <w:sz w:val="24"/>
          <w:szCs w:val="24"/>
        </w:rPr>
        <w:t>SECTION 4. QUORUM: A majority of members of the Board of Directors shall</w:t>
      </w:r>
    </w:p>
    <w:p>
      <w:pPr>
        <w:pStyle w:val="Normal"/>
        <w:widowControl/>
        <w:overflowPunct w:val="true"/>
        <w:rPr>
          <w:kern w:val="0"/>
          <w:sz w:val="24"/>
          <w:szCs w:val="24"/>
        </w:rPr>
      </w:pPr>
      <w:r>
        <w:rPr>
          <w:kern w:val="0"/>
          <w:sz w:val="24"/>
          <w:szCs w:val="24"/>
        </w:rPr>
        <w:t>constitute a quorum for transacting business.</w:t>
      </w:r>
    </w:p>
    <w:p>
      <w:pPr>
        <w:pStyle w:val="Normal"/>
        <w:widowControl/>
        <w:overflowPunct w:val="true"/>
        <w:rPr>
          <w:kern w:val="0"/>
          <w:sz w:val="24"/>
          <w:szCs w:val="24"/>
        </w:rPr>
      </w:pPr>
      <w:r>
        <w:rPr>
          <w:kern w:val="0"/>
          <w:sz w:val="24"/>
          <w:szCs w:val="24"/>
        </w:rPr>
      </w:r>
    </w:p>
    <w:p>
      <w:pPr>
        <w:pStyle w:val="Normal"/>
        <w:widowControl/>
        <w:overflowPunct w:val="true"/>
        <w:rPr>
          <w:b/>
          <w:kern w:val="0"/>
          <w:sz w:val="22"/>
          <w:szCs w:val="22"/>
        </w:rPr>
      </w:pPr>
      <w:r>
        <w:rPr>
          <w:b/>
          <w:kern w:val="0"/>
          <w:sz w:val="22"/>
          <w:szCs w:val="22"/>
        </w:rPr>
        <w:t>ARTICLE III: FINANCES</w:t>
      </w:r>
    </w:p>
    <w:p>
      <w:pPr>
        <w:pStyle w:val="Normal"/>
        <w:widowControl/>
        <w:overflowPunct w:val="true"/>
        <w:rPr>
          <w:b/>
          <w:kern w:val="0"/>
          <w:sz w:val="22"/>
          <w:szCs w:val="22"/>
        </w:rPr>
      </w:pPr>
      <w:r>
        <w:rPr>
          <w:b/>
          <w:kern w:val="0"/>
          <w:sz w:val="22"/>
          <w:szCs w:val="22"/>
        </w:rPr>
      </w:r>
    </w:p>
    <w:p>
      <w:pPr>
        <w:pStyle w:val="Normal"/>
        <w:widowControl/>
        <w:overflowPunct w:val="true"/>
        <w:rPr>
          <w:kern w:val="0"/>
        </w:rPr>
      </w:pPr>
      <w:r>
        <w:rPr>
          <w:kern w:val="0"/>
        </w:rPr>
        <w:t>SECTION 1. DUES: There shall be no mandatory dues except those for National Association</w:t>
      </w:r>
    </w:p>
    <w:p>
      <w:pPr>
        <w:pStyle w:val="Normal"/>
        <w:widowControl/>
        <w:overflowPunct w:val="true"/>
        <w:rPr>
          <w:kern w:val="0"/>
        </w:rPr>
      </w:pPr>
      <w:r>
        <w:rPr>
          <w:kern w:val="0"/>
        </w:rPr>
        <w:t>membership.</w:t>
      </w:r>
    </w:p>
    <w:p>
      <w:pPr>
        <w:pStyle w:val="Normal"/>
        <w:widowControl/>
        <w:overflowPunct w:val="true"/>
        <w:rPr>
          <w:kern w:val="0"/>
        </w:rPr>
      </w:pPr>
      <w:r>
        <w:rPr>
          <w:kern w:val="0"/>
        </w:rPr>
      </w:r>
    </w:p>
    <w:p>
      <w:pPr>
        <w:pStyle w:val="Normal"/>
        <w:widowControl/>
        <w:overflowPunct w:val="true"/>
        <w:rPr>
          <w:kern w:val="0"/>
        </w:rPr>
      </w:pPr>
      <w:r>
        <w:rPr>
          <w:kern w:val="0"/>
        </w:rPr>
        <w:t>SECTION 2. NET EARNINGS: No part of the net earnings of the organization shall inure to the</w:t>
      </w:r>
    </w:p>
    <w:p>
      <w:pPr>
        <w:pStyle w:val="Normal"/>
        <w:widowControl/>
        <w:overflowPunct w:val="true"/>
        <w:rPr>
          <w:kern w:val="0"/>
        </w:rPr>
      </w:pPr>
      <w:r>
        <w:rPr>
          <w:kern w:val="0"/>
        </w:rPr>
        <w:t>benefit of any individual member, trustee, director or officer or to any private individual: and no</w:t>
      </w:r>
    </w:p>
    <w:p>
      <w:pPr>
        <w:pStyle w:val="Normal"/>
        <w:widowControl/>
        <w:overflowPunct w:val="true"/>
        <w:rPr>
          <w:kern w:val="0"/>
        </w:rPr>
      </w:pPr>
      <w:r>
        <w:rPr>
          <w:kern w:val="0"/>
        </w:rPr>
        <w:t>individual member, trustee, officer or private individual shall be entitled to share in the distribution</w:t>
      </w:r>
    </w:p>
    <w:p>
      <w:pPr>
        <w:pStyle w:val="Normal"/>
        <w:widowControl/>
        <w:overflowPunct w:val="true"/>
        <w:rPr>
          <w:kern w:val="0"/>
        </w:rPr>
      </w:pPr>
      <w:r>
        <w:rPr>
          <w:kern w:val="0"/>
        </w:rPr>
        <w:t>of any of the organization's assets upon dissolution of the organization.</w:t>
      </w:r>
    </w:p>
    <w:p>
      <w:pPr>
        <w:pStyle w:val="Normal"/>
        <w:widowControl/>
        <w:overflowPunct w:val="true"/>
        <w:rPr>
          <w:kern w:val="0"/>
        </w:rPr>
      </w:pPr>
      <w:r>
        <w:rPr>
          <w:kern w:val="0"/>
        </w:rPr>
      </w:r>
    </w:p>
    <w:p>
      <w:pPr>
        <w:pStyle w:val="Normal"/>
        <w:widowControl/>
        <w:overflowPunct w:val="true"/>
        <w:rPr>
          <w:b/>
          <w:kern w:val="0"/>
          <w:sz w:val="22"/>
          <w:szCs w:val="22"/>
        </w:rPr>
      </w:pPr>
      <w:r>
        <w:rPr>
          <w:b/>
          <w:kern w:val="0"/>
          <w:sz w:val="22"/>
          <w:szCs w:val="22"/>
        </w:rPr>
        <w:t>ARTICLE IV: DUTIES OF THE OFFICERS</w:t>
      </w:r>
    </w:p>
    <w:p>
      <w:pPr>
        <w:pStyle w:val="Normal"/>
        <w:widowControl/>
        <w:overflowPunct w:val="true"/>
        <w:rPr>
          <w:b/>
          <w:kern w:val="0"/>
          <w:sz w:val="22"/>
          <w:szCs w:val="22"/>
        </w:rPr>
      </w:pPr>
      <w:r>
        <w:rPr>
          <w:b/>
          <w:kern w:val="0"/>
          <w:sz w:val="22"/>
          <w:szCs w:val="22"/>
        </w:rPr>
      </w:r>
    </w:p>
    <w:p>
      <w:pPr>
        <w:pStyle w:val="Normal"/>
        <w:widowControl/>
        <w:overflowPunct w:val="true"/>
        <w:rPr>
          <w:kern w:val="0"/>
          <w:sz w:val="22"/>
          <w:szCs w:val="22"/>
        </w:rPr>
      </w:pPr>
      <w:r>
        <w:rPr>
          <w:kern w:val="0"/>
          <w:sz w:val="22"/>
          <w:szCs w:val="22"/>
        </w:rPr>
        <w:t>SECTION 1. The President shall</w:t>
      </w:r>
    </w:p>
    <w:p>
      <w:pPr>
        <w:pStyle w:val="Normal"/>
        <w:widowControl/>
        <w:overflowPunct w:val="true"/>
        <w:rPr>
          <w:kern w:val="0"/>
          <w:sz w:val="22"/>
          <w:szCs w:val="22"/>
        </w:rPr>
      </w:pPr>
      <w:r>
        <w:rPr>
          <w:kern w:val="0"/>
          <w:sz w:val="22"/>
          <w:szCs w:val="22"/>
        </w:rPr>
        <w:t>a) Serve in office for one (1) year</w:t>
      </w:r>
    </w:p>
    <w:p>
      <w:pPr>
        <w:pStyle w:val="Normal"/>
        <w:widowControl/>
        <w:overflowPunct w:val="true"/>
        <w:rPr>
          <w:kern w:val="0"/>
          <w:sz w:val="22"/>
          <w:szCs w:val="22"/>
        </w:rPr>
      </w:pPr>
      <w:r>
        <w:rPr>
          <w:kern w:val="0"/>
          <w:sz w:val="22"/>
          <w:szCs w:val="22"/>
        </w:rPr>
        <w:t>b) Call meetings of the Board of Directors</w:t>
      </w:r>
    </w:p>
    <w:p>
      <w:pPr>
        <w:pStyle w:val="Normal"/>
        <w:widowControl/>
        <w:overflowPunct w:val="true"/>
        <w:rPr>
          <w:kern w:val="0"/>
          <w:sz w:val="22"/>
          <w:szCs w:val="22"/>
        </w:rPr>
      </w:pPr>
      <w:r>
        <w:rPr>
          <w:kern w:val="0"/>
          <w:sz w:val="22"/>
          <w:szCs w:val="22"/>
        </w:rPr>
        <w:t>c) Preside over meetings of the Board and membership meetings</w:t>
      </w:r>
    </w:p>
    <w:p>
      <w:pPr>
        <w:pStyle w:val="Normal"/>
        <w:widowControl/>
        <w:overflowPunct w:val="true"/>
        <w:rPr>
          <w:kern w:val="0"/>
          <w:sz w:val="22"/>
          <w:szCs w:val="22"/>
        </w:rPr>
      </w:pPr>
      <w:r>
        <w:rPr>
          <w:kern w:val="0"/>
          <w:sz w:val="22"/>
          <w:szCs w:val="22"/>
        </w:rPr>
        <w:t>d) Appoint, with approval of the Board, membership of all standing committees</w:t>
      </w:r>
    </w:p>
    <w:p>
      <w:pPr>
        <w:pStyle w:val="Normal"/>
        <w:widowControl/>
        <w:overflowPunct w:val="true"/>
        <w:rPr>
          <w:kern w:val="0"/>
          <w:sz w:val="22"/>
          <w:szCs w:val="22"/>
        </w:rPr>
      </w:pPr>
      <w:r>
        <w:rPr>
          <w:kern w:val="0"/>
          <w:sz w:val="22"/>
          <w:szCs w:val="22"/>
        </w:rPr>
        <w:t>e) Serve as ex-officio member with voting privileges on all committees</w:t>
      </w:r>
    </w:p>
    <w:p>
      <w:pPr>
        <w:pStyle w:val="Normal"/>
        <w:widowControl/>
        <w:overflowPunct w:val="true"/>
        <w:rPr>
          <w:kern w:val="0"/>
          <w:sz w:val="22"/>
          <w:szCs w:val="22"/>
        </w:rPr>
      </w:pPr>
      <w:r>
        <w:rPr>
          <w:kern w:val="0"/>
          <w:sz w:val="22"/>
          <w:szCs w:val="22"/>
        </w:rPr>
        <w:t>t) Serve as chapter representative to the Northeast Region of the National Association of</w:t>
      </w:r>
    </w:p>
    <w:p>
      <w:pPr>
        <w:pStyle w:val="Normal"/>
        <w:widowControl/>
        <w:overflowPunct w:val="true"/>
        <w:rPr>
          <w:kern w:val="0"/>
          <w:sz w:val="22"/>
          <w:szCs w:val="22"/>
        </w:rPr>
      </w:pPr>
      <w:r>
        <w:rPr>
          <w:kern w:val="0"/>
          <w:sz w:val="22"/>
          <w:szCs w:val="22"/>
        </w:rPr>
        <w:t>Disability Examiners</w:t>
      </w:r>
    </w:p>
    <w:p>
      <w:pPr>
        <w:pStyle w:val="Normal"/>
        <w:widowControl/>
        <w:overflowPunct w:val="true"/>
        <w:rPr>
          <w:kern w:val="0"/>
          <w:sz w:val="22"/>
          <w:szCs w:val="22"/>
        </w:rPr>
      </w:pPr>
      <w:r>
        <w:rPr>
          <w:kern w:val="0"/>
          <w:sz w:val="22"/>
          <w:szCs w:val="22"/>
        </w:rPr>
      </w:r>
    </w:p>
    <w:p>
      <w:pPr>
        <w:pStyle w:val="Normal"/>
        <w:widowControl/>
        <w:overflowPunct w:val="true"/>
        <w:rPr>
          <w:kern w:val="0"/>
          <w:sz w:val="22"/>
          <w:szCs w:val="22"/>
        </w:rPr>
      </w:pPr>
      <w:r>
        <w:rPr>
          <w:kern w:val="0"/>
          <w:sz w:val="22"/>
          <w:szCs w:val="22"/>
        </w:rPr>
      </w:r>
    </w:p>
    <w:p>
      <w:pPr>
        <w:pStyle w:val="Normal"/>
        <w:widowControl/>
        <w:overflowPunct w:val="true"/>
        <w:rPr/>
      </w:pPr>
      <w:r>
        <w:rPr>
          <w:kern w:val="0"/>
          <w:sz w:val="24"/>
          <w:szCs w:val="24"/>
        </w:rPr>
        <w:t>SECTION 2. The President -elect shall</w:t>
      </w:r>
    </w:p>
    <w:p>
      <w:pPr>
        <w:pStyle w:val="Normal"/>
        <w:widowControl/>
        <w:overflowPunct w:val="true"/>
        <w:rPr/>
      </w:pPr>
      <w:r>
        <w:rPr>
          <w:kern w:val="0"/>
          <w:sz w:val="24"/>
          <w:szCs w:val="24"/>
        </w:rPr>
        <w:t>a) Serve in office one (1) year and assume the presidency should it become vacant.</w:t>
      </w:r>
    </w:p>
    <w:p>
      <w:pPr>
        <w:pStyle w:val="Normal"/>
        <w:widowControl/>
        <w:overflowPunct w:val="true"/>
        <w:rPr>
          <w:kern w:val="0"/>
          <w:sz w:val="24"/>
          <w:szCs w:val="24"/>
        </w:rPr>
      </w:pPr>
      <w:r>
        <w:rPr>
          <w:kern w:val="0"/>
          <w:sz w:val="24"/>
          <w:szCs w:val="24"/>
        </w:rPr>
        <w:t>b) Preside at any regular or special meeting if the president is absent.</w:t>
      </w:r>
    </w:p>
    <w:p>
      <w:pPr>
        <w:pStyle w:val="Normal"/>
        <w:widowControl/>
        <w:overflowPunct w:val="true"/>
        <w:rPr>
          <w:kern w:val="0"/>
          <w:sz w:val="24"/>
          <w:szCs w:val="24"/>
        </w:rPr>
      </w:pPr>
      <w:r>
        <w:rPr>
          <w:kern w:val="0"/>
          <w:sz w:val="24"/>
          <w:szCs w:val="24"/>
        </w:rPr>
      </w:r>
    </w:p>
    <w:p>
      <w:pPr>
        <w:pStyle w:val="Normal"/>
        <w:widowControl/>
        <w:overflowPunct w:val="true"/>
        <w:rPr>
          <w:kern w:val="0"/>
          <w:sz w:val="22"/>
          <w:szCs w:val="22"/>
        </w:rPr>
      </w:pPr>
      <w:r>
        <w:rPr>
          <w:kern w:val="0"/>
          <w:sz w:val="22"/>
          <w:szCs w:val="22"/>
        </w:rPr>
        <w:t>SECTION 3. The Secretary-Treasurer shall</w:t>
      </w:r>
    </w:p>
    <w:p>
      <w:pPr>
        <w:pStyle w:val="Normal"/>
        <w:widowControl/>
        <w:overflowPunct w:val="true"/>
        <w:rPr>
          <w:kern w:val="0"/>
          <w:sz w:val="22"/>
          <w:szCs w:val="22"/>
        </w:rPr>
      </w:pPr>
      <w:r>
        <w:rPr>
          <w:kern w:val="0"/>
          <w:sz w:val="22"/>
          <w:szCs w:val="22"/>
        </w:rPr>
        <w:t>a) Serve in office for 1 year</w:t>
      </w:r>
    </w:p>
    <w:p>
      <w:pPr>
        <w:pStyle w:val="Normal"/>
        <w:widowControl/>
        <w:overflowPunct w:val="true"/>
        <w:rPr>
          <w:kern w:val="0"/>
          <w:sz w:val="22"/>
          <w:szCs w:val="22"/>
        </w:rPr>
      </w:pPr>
      <w:r>
        <w:rPr>
          <w:kern w:val="0"/>
          <w:sz w:val="22"/>
          <w:szCs w:val="22"/>
        </w:rPr>
        <w:t>b) Be responsible for the financial records and guard the funds of the Association</w:t>
      </w:r>
    </w:p>
    <w:p>
      <w:pPr>
        <w:pStyle w:val="Normal"/>
        <w:widowControl/>
        <w:overflowPunct w:val="true"/>
        <w:rPr>
          <w:kern w:val="0"/>
          <w:sz w:val="22"/>
          <w:szCs w:val="22"/>
        </w:rPr>
      </w:pPr>
      <w:r>
        <w:rPr>
          <w:kern w:val="0"/>
          <w:sz w:val="22"/>
          <w:szCs w:val="22"/>
        </w:rPr>
        <w:t>c) Make an annual accounting of the funds in writing at the annual meeting</w:t>
      </w:r>
    </w:p>
    <w:p>
      <w:pPr>
        <w:pStyle w:val="Normal"/>
        <w:widowControl/>
        <w:overflowPunct w:val="true"/>
        <w:rPr>
          <w:kern w:val="0"/>
          <w:sz w:val="22"/>
          <w:szCs w:val="22"/>
        </w:rPr>
      </w:pPr>
      <w:r>
        <w:rPr>
          <w:kern w:val="0"/>
          <w:sz w:val="22"/>
          <w:szCs w:val="22"/>
        </w:rPr>
        <w:t>d) Record the minutes of the Board meetings and annual meetings</w:t>
      </w:r>
    </w:p>
    <w:p>
      <w:pPr>
        <w:pStyle w:val="Normal"/>
        <w:widowControl/>
        <w:overflowPunct w:val="true"/>
        <w:rPr>
          <w:kern w:val="0"/>
          <w:sz w:val="22"/>
          <w:szCs w:val="22"/>
        </w:rPr>
      </w:pPr>
      <w:r>
        <w:rPr>
          <w:kern w:val="0"/>
          <w:sz w:val="22"/>
          <w:szCs w:val="22"/>
        </w:rPr>
        <w:t>e) Provide administrative duties associated with corresponding/recording secretary which</w:t>
      </w:r>
    </w:p>
    <w:p>
      <w:pPr>
        <w:pStyle w:val="Normal"/>
        <w:widowControl/>
        <w:overflowPunct w:val="true"/>
        <w:rPr>
          <w:kern w:val="0"/>
          <w:sz w:val="22"/>
          <w:szCs w:val="22"/>
        </w:rPr>
      </w:pPr>
      <w:r>
        <w:rPr>
          <w:kern w:val="0"/>
          <w:sz w:val="22"/>
          <w:szCs w:val="22"/>
        </w:rPr>
        <w:t>include incoming/outgoing mail, notices to the membership, etc.</w:t>
      </w:r>
    </w:p>
    <w:p>
      <w:pPr>
        <w:pStyle w:val="Normal"/>
        <w:widowControl/>
        <w:overflowPunct w:val="true"/>
        <w:rPr>
          <w:kern w:val="0"/>
          <w:sz w:val="22"/>
          <w:szCs w:val="22"/>
        </w:rPr>
      </w:pPr>
      <w:r>
        <w:rPr>
          <w:kern w:val="0"/>
          <w:sz w:val="22"/>
          <w:szCs w:val="22"/>
        </w:rPr>
      </w:r>
    </w:p>
    <w:p>
      <w:pPr>
        <w:pStyle w:val="Normal"/>
        <w:widowControl/>
        <w:overflowPunct w:val="true"/>
        <w:rPr>
          <w:b/>
          <w:kern w:val="0"/>
          <w:sz w:val="24"/>
          <w:szCs w:val="24"/>
        </w:rPr>
      </w:pPr>
      <w:r>
        <w:rPr>
          <w:b/>
          <w:kern w:val="0"/>
          <w:sz w:val="24"/>
          <w:szCs w:val="24"/>
        </w:rPr>
        <w:t>ARTICLE V: COMMITTEES</w:t>
      </w:r>
    </w:p>
    <w:p>
      <w:pPr>
        <w:pStyle w:val="Normal"/>
        <w:widowControl/>
        <w:overflowPunct w:val="true"/>
        <w:rPr>
          <w:b/>
          <w:kern w:val="0"/>
          <w:sz w:val="24"/>
          <w:szCs w:val="24"/>
        </w:rPr>
      </w:pPr>
      <w:r>
        <w:rPr>
          <w:b/>
          <w:kern w:val="0"/>
          <w:sz w:val="24"/>
          <w:szCs w:val="24"/>
        </w:rPr>
      </w:r>
    </w:p>
    <w:p>
      <w:pPr>
        <w:pStyle w:val="Normal"/>
        <w:widowControl/>
        <w:overflowPunct w:val="true"/>
        <w:rPr/>
      </w:pPr>
      <w:r>
        <w:rPr>
          <w:kern w:val="0"/>
          <w:sz w:val="22"/>
          <w:szCs w:val="22"/>
        </w:rPr>
        <w:t>SECTION 1. APPOINTMENT OF STANDING COMMITTEES</w:t>
      </w:r>
    </w:p>
    <w:p>
      <w:pPr>
        <w:pStyle w:val="Normal"/>
        <w:widowControl/>
        <w:overflowPunct w:val="true"/>
        <w:rPr>
          <w:kern w:val="0"/>
          <w:sz w:val="22"/>
          <w:szCs w:val="22"/>
        </w:rPr>
      </w:pPr>
      <w:r>
        <w:rPr>
          <w:kern w:val="0"/>
          <w:sz w:val="22"/>
          <w:szCs w:val="22"/>
        </w:rPr>
        <w:t>No later than thirty (30) days following the adjournment of the annual meeting of the</w:t>
      </w:r>
    </w:p>
    <w:p>
      <w:pPr>
        <w:pStyle w:val="Normal"/>
        <w:widowControl/>
        <w:overflowPunct w:val="true"/>
        <w:rPr>
          <w:kern w:val="0"/>
          <w:sz w:val="22"/>
          <w:szCs w:val="22"/>
        </w:rPr>
      </w:pPr>
      <w:r>
        <w:rPr>
          <w:kern w:val="0"/>
          <w:sz w:val="22"/>
          <w:szCs w:val="22"/>
        </w:rPr>
        <w:t>Association, the President, subject to confirmation by the Board, shall appoint the</w:t>
      </w:r>
    </w:p>
    <w:p>
      <w:pPr>
        <w:pStyle w:val="Normal"/>
        <w:widowControl/>
        <w:overflowPunct w:val="true"/>
        <w:rPr>
          <w:kern w:val="0"/>
          <w:sz w:val="22"/>
          <w:szCs w:val="22"/>
        </w:rPr>
      </w:pPr>
      <w:r>
        <w:rPr>
          <w:kern w:val="0"/>
          <w:sz w:val="22"/>
          <w:szCs w:val="22"/>
        </w:rPr>
        <w:t>members and name the chairpersons of the special/standing committees deemed to be</w:t>
      </w:r>
    </w:p>
    <w:p>
      <w:pPr>
        <w:pStyle w:val="Normal"/>
        <w:widowControl/>
        <w:overflowPunct w:val="true"/>
        <w:rPr>
          <w:kern w:val="0"/>
          <w:sz w:val="22"/>
          <w:szCs w:val="22"/>
        </w:rPr>
      </w:pPr>
      <w:r>
        <w:rPr>
          <w:kern w:val="0"/>
          <w:sz w:val="22"/>
          <w:szCs w:val="22"/>
        </w:rPr>
        <w:t>necessary for the operation of the Association. If the organization has a Membership or</w:t>
      </w:r>
    </w:p>
    <w:p>
      <w:pPr>
        <w:pStyle w:val="Normal"/>
        <w:widowControl/>
        <w:overflowPunct w:val="true"/>
        <w:rPr>
          <w:kern w:val="0"/>
          <w:sz w:val="22"/>
          <w:szCs w:val="22"/>
        </w:rPr>
      </w:pPr>
      <w:r>
        <w:rPr>
          <w:kern w:val="0"/>
          <w:sz w:val="22"/>
          <w:szCs w:val="22"/>
        </w:rPr>
        <w:t>Publications committee, these chairpersons will sit on the BOARD of Directors because of</w:t>
      </w:r>
    </w:p>
    <w:p>
      <w:pPr>
        <w:pStyle w:val="Normal"/>
        <w:widowControl/>
        <w:overflowPunct w:val="true"/>
        <w:rPr>
          <w:kern w:val="0"/>
          <w:sz w:val="22"/>
          <w:szCs w:val="22"/>
        </w:rPr>
      </w:pPr>
      <w:r>
        <w:rPr>
          <w:kern w:val="0"/>
          <w:sz w:val="22"/>
          <w:szCs w:val="22"/>
        </w:rPr>
        <w:t>the essence of their responsibilities.</w:t>
      </w:r>
    </w:p>
    <w:p>
      <w:pPr>
        <w:pStyle w:val="Normal"/>
        <w:widowControl/>
        <w:overflowPunct w:val="true"/>
        <w:rPr>
          <w:kern w:val="0"/>
          <w:sz w:val="22"/>
          <w:szCs w:val="22"/>
        </w:rPr>
      </w:pPr>
      <w:r>
        <w:rPr>
          <w:kern w:val="0"/>
          <w:sz w:val="22"/>
          <w:szCs w:val="22"/>
        </w:rPr>
      </w:r>
    </w:p>
    <w:p>
      <w:pPr>
        <w:pStyle w:val="Normal"/>
        <w:widowControl/>
        <w:overflowPunct w:val="true"/>
        <w:rPr/>
      </w:pPr>
      <w:r>
        <w:rPr>
          <w:kern w:val="0"/>
          <w:sz w:val="26"/>
          <w:szCs w:val="26"/>
        </w:rPr>
        <w:t>SECTION 2. DUTIESOF STANDINGCOMMITTEES</w:t>
      </w:r>
    </w:p>
    <w:p>
      <w:pPr>
        <w:pStyle w:val="Normal"/>
        <w:widowControl/>
        <w:overflowPunct w:val="true"/>
        <w:rPr>
          <w:kern w:val="0"/>
          <w:sz w:val="24"/>
          <w:szCs w:val="24"/>
        </w:rPr>
      </w:pPr>
      <w:r>
        <w:rPr>
          <w:kern w:val="0"/>
          <w:sz w:val="24"/>
          <w:szCs w:val="24"/>
        </w:rPr>
        <w:t>a) Membership</w:t>
      </w:r>
    </w:p>
    <w:p>
      <w:pPr>
        <w:pStyle w:val="Normal"/>
        <w:widowControl/>
        <w:overflowPunct w:val="true"/>
        <w:rPr>
          <w:kern w:val="0"/>
        </w:rPr>
      </w:pPr>
      <w:r>
        <w:rPr>
          <w:kern w:val="0"/>
        </w:rPr>
        <w:t>The committee shall organize and direct the recruitment of members in RIADE and serve as liaison</w:t>
      </w:r>
    </w:p>
    <w:p>
      <w:pPr>
        <w:pStyle w:val="Normal"/>
        <w:widowControl/>
        <w:overflowPunct w:val="true"/>
        <w:rPr>
          <w:kern w:val="0"/>
          <w:sz w:val="24"/>
          <w:szCs w:val="24"/>
        </w:rPr>
      </w:pPr>
      <w:r>
        <w:rPr>
          <w:kern w:val="0"/>
          <w:sz w:val="24"/>
          <w:szCs w:val="24"/>
        </w:rPr>
        <w:t>to the National Committee.</w:t>
      </w:r>
    </w:p>
    <w:p>
      <w:pPr>
        <w:pStyle w:val="Normal"/>
        <w:widowControl/>
        <w:overflowPunct w:val="true"/>
        <w:rPr>
          <w:kern w:val="0"/>
          <w:sz w:val="24"/>
          <w:szCs w:val="24"/>
        </w:rPr>
      </w:pPr>
      <w:r>
        <w:rPr>
          <w:kern w:val="0"/>
          <w:sz w:val="24"/>
          <w:szCs w:val="24"/>
        </w:rPr>
        <w:t>b) Publications</w:t>
      </w:r>
    </w:p>
    <w:p>
      <w:pPr>
        <w:pStyle w:val="Normal"/>
        <w:widowControl/>
        <w:overflowPunct w:val="true"/>
        <w:rPr>
          <w:kern w:val="0"/>
        </w:rPr>
      </w:pPr>
      <w:r>
        <w:rPr>
          <w:kern w:val="0"/>
        </w:rPr>
        <w:t>The function of this committee will be to publish at least once a year an official newsletter. This</w:t>
      </w:r>
    </w:p>
    <w:p>
      <w:pPr>
        <w:pStyle w:val="Normal"/>
        <w:widowControl/>
        <w:overflowPunct w:val="true"/>
        <w:rPr>
          <w:kern w:val="0"/>
        </w:rPr>
      </w:pPr>
      <w:r>
        <w:rPr>
          <w:kern w:val="0"/>
        </w:rPr>
        <w:t>newsletter will be distributed to RIADE members and made available to the RI DDS staff.</w:t>
      </w:r>
    </w:p>
    <w:p>
      <w:pPr>
        <w:pStyle w:val="Normal"/>
        <w:widowControl/>
        <w:overflowPunct w:val="true"/>
        <w:rPr/>
      </w:pPr>
      <w:r>
        <w:rPr>
          <w:kern w:val="0"/>
        </w:rPr>
        <w:t xml:space="preserve">c) </w:t>
      </w:r>
      <w:r>
        <w:rPr>
          <w:kern w:val="0"/>
          <w:sz w:val="24"/>
          <w:szCs w:val="24"/>
        </w:rPr>
        <w:t>Program Committee</w:t>
      </w:r>
    </w:p>
    <w:p>
      <w:pPr>
        <w:pStyle w:val="Normal"/>
        <w:widowControl/>
        <w:overflowPunct w:val="true"/>
        <w:rPr>
          <w:kern w:val="0"/>
          <w:sz w:val="22"/>
          <w:szCs w:val="22"/>
        </w:rPr>
      </w:pPr>
      <w:r>
        <w:rPr>
          <w:kern w:val="0"/>
          <w:sz w:val="22"/>
          <w:szCs w:val="22"/>
        </w:rPr>
        <w:t>This committee shall recommend comprehensive program of activities for the chapter and facilitate</w:t>
      </w:r>
    </w:p>
    <w:p>
      <w:pPr>
        <w:pStyle w:val="Normal"/>
        <w:widowControl/>
        <w:overflowPunct w:val="true"/>
        <w:rPr>
          <w:kern w:val="0"/>
          <w:sz w:val="22"/>
          <w:szCs w:val="22"/>
        </w:rPr>
      </w:pPr>
      <w:r>
        <w:rPr>
          <w:kern w:val="0"/>
          <w:sz w:val="22"/>
          <w:szCs w:val="22"/>
        </w:rPr>
        <w:t>the operation of said activities.</w:t>
      </w:r>
    </w:p>
    <w:p>
      <w:pPr>
        <w:pStyle w:val="Normal"/>
        <w:widowControl/>
        <w:overflowPunct w:val="true"/>
        <w:rPr>
          <w:kern w:val="0"/>
          <w:sz w:val="24"/>
          <w:szCs w:val="24"/>
        </w:rPr>
      </w:pPr>
      <w:r>
        <w:rPr>
          <w:kern w:val="0"/>
          <w:sz w:val="24"/>
          <w:szCs w:val="24"/>
        </w:rPr>
        <w:t>d) Constitution and By-laws Committee</w:t>
      </w:r>
    </w:p>
    <w:p>
      <w:pPr>
        <w:pStyle w:val="Normal"/>
        <w:widowControl/>
        <w:overflowPunct w:val="true"/>
        <w:rPr>
          <w:kern w:val="0"/>
        </w:rPr>
      </w:pPr>
      <w:r>
        <w:rPr>
          <w:kern w:val="0"/>
        </w:rPr>
        <w:t>The function of this committee shall be to study the Constitution and By-laws for possible revision or</w:t>
      </w:r>
    </w:p>
    <w:p>
      <w:pPr>
        <w:pStyle w:val="Normal"/>
        <w:widowControl/>
        <w:overflowPunct w:val="true"/>
        <w:rPr>
          <w:kern w:val="0"/>
        </w:rPr>
      </w:pPr>
      <w:r>
        <w:rPr>
          <w:kern w:val="0"/>
        </w:rPr>
        <w:t>amendment, and present their recommendations to the membership at the annual meeting.</w:t>
      </w:r>
    </w:p>
    <w:p>
      <w:pPr>
        <w:pStyle w:val="Normal"/>
        <w:widowControl/>
        <w:overflowPunct w:val="true"/>
        <w:rPr>
          <w:kern w:val="0"/>
          <w:sz w:val="24"/>
          <w:szCs w:val="24"/>
        </w:rPr>
      </w:pPr>
      <w:r>
        <w:rPr>
          <w:kern w:val="0"/>
          <w:sz w:val="24"/>
          <w:szCs w:val="24"/>
        </w:rPr>
        <w:t>e) Education and Training Committee</w:t>
      </w:r>
    </w:p>
    <w:p>
      <w:pPr>
        <w:pStyle w:val="Normal"/>
        <w:widowControl/>
        <w:overflowPunct w:val="true"/>
        <w:rPr>
          <w:kern w:val="0"/>
        </w:rPr>
      </w:pPr>
      <w:r>
        <w:rPr>
          <w:kern w:val="0"/>
        </w:rPr>
        <w:t>The function of this committee shall be to provide ongoing training in medical, disability and other</w:t>
      </w:r>
    </w:p>
    <w:p>
      <w:pPr>
        <w:pStyle w:val="Normal"/>
        <w:widowControl/>
        <w:overflowPunct w:val="true"/>
        <w:rPr>
          <w:kern w:val="0"/>
        </w:rPr>
      </w:pPr>
      <w:r>
        <w:rPr>
          <w:kern w:val="0"/>
        </w:rPr>
        <w:t>related issues.</w:t>
      </w:r>
    </w:p>
    <w:p>
      <w:pPr>
        <w:pStyle w:val="Normal"/>
        <w:widowControl/>
        <w:overflowPunct w:val="true"/>
        <w:rPr>
          <w:kern w:val="0"/>
        </w:rPr>
      </w:pPr>
      <w:r>
        <w:rPr>
          <w:kern w:val="0"/>
        </w:rPr>
      </w:r>
    </w:p>
    <w:p>
      <w:pPr>
        <w:pStyle w:val="Normal"/>
        <w:widowControl/>
        <w:overflowPunct w:val="true"/>
        <w:rPr>
          <w:b/>
          <w:kern w:val="0"/>
          <w:sz w:val="24"/>
          <w:szCs w:val="24"/>
        </w:rPr>
      </w:pPr>
      <w:r>
        <w:rPr>
          <w:b/>
          <w:kern w:val="0"/>
          <w:sz w:val="24"/>
          <w:szCs w:val="24"/>
        </w:rPr>
        <w:t>ARTICLE VI: AMENDMENTS</w:t>
      </w:r>
    </w:p>
    <w:p>
      <w:pPr>
        <w:pStyle w:val="Normal"/>
        <w:widowControl/>
        <w:overflowPunct w:val="true"/>
        <w:rPr>
          <w:b/>
          <w:kern w:val="0"/>
          <w:sz w:val="16"/>
          <w:szCs w:val="16"/>
        </w:rPr>
      </w:pPr>
      <w:r>
        <w:rPr>
          <w:b/>
          <w:kern w:val="0"/>
          <w:sz w:val="16"/>
          <w:szCs w:val="16"/>
        </w:rPr>
      </w:r>
    </w:p>
    <w:p>
      <w:pPr>
        <w:pStyle w:val="Normal"/>
        <w:widowControl/>
        <w:overflowPunct w:val="true"/>
        <w:rPr>
          <w:kern w:val="0"/>
          <w:sz w:val="26"/>
          <w:szCs w:val="26"/>
        </w:rPr>
      </w:pPr>
      <w:r>
        <w:rPr>
          <w:kern w:val="0"/>
          <w:sz w:val="26"/>
          <w:szCs w:val="26"/>
        </w:rPr>
        <w:t>SECTION 1.</w:t>
      </w:r>
    </w:p>
    <w:p>
      <w:pPr>
        <w:pStyle w:val="Normal"/>
        <w:widowControl/>
        <w:overflowPunct w:val="true"/>
        <w:rPr>
          <w:kern w:val="0"/>
        </w:rPr>
      </w:pPr>
      <w:r>
        <w:rPr>
          <w:kern w:val="0"/>
        </w:rPr>
        <w:t>An amendment to the Constitution or By-laws may be proposed by any member of the chapter. It</w:t>
      </w:r>
    </w:p>
    <w:p>
      <w:pPr>
        <w:pStyle w:val="Normal"/>
        <w:widowControl/>
        <w:overflowPunct w:val="true"/>
        <w:rPr>
          <w:kern w:val="0"/>
        </w:rPr>
      </w:pPr>
      <w:r>
        <w:rPr>
          <w:kern w:val="0"/>
        </w:rPr>
        <w:t>shall then be referred for study by the Constitution and By-laws Committee or the Board of</w:t>
      </w:r>
    </w:p>
    <w:p>
      <w:pPr>
        <w:pStyle w:val="Normal"/>
        <w:widowControl/>
        <w:overflowPunct w:val="true"/>
        <w:rPr>
          <w:kern w:val="0"/>
        </w:rPr>
      </w:pPr>
      <w:r>
        <w:rPr>
          <w:kern w:val="0"/>
        </w:rPr>
        <w:t>Directors. Suggestions will then be solicited from the entire membership. The membership will then</w:t>
      </w:r>
    </w:p>
    <w:p>
      <w:pPr>
        <w:pStyle w:val="Normal"/>
        <w:widowControl/>
        <w:overflowPunct w:val="true"/>
        <w:rPr>
          <w:kern w:val="0"/>
        </w:rPr>
      </w:pPr>
      <w:r>
        <w:rPr>
          <w:kern w:val="0"/>
        </w:rPr>
        <w:t>vote on the amendment at the next annual meeting. The amendment shall become effective upon</w:t>
      </w:r>
    </w:p>
    <w:p>
      <w:pPr>
        <w:pStyle w:val="Normal"/>
        <w:widowControl/>
        <w:overflowPunct w:val="true"/>
        <w:rPr>
          <w:kern w:val="0"/>
        </w:rPr>
      </w:pPr>
      <w:r>
        <w:rPr>
          <w:kern w:val="0"/>
        </w:rPr>
        <w:t>ratification by two-thirds (2/3) of the members present and voting.</w:t>
      </w:r>
    </w:p>
    <w:p>
      <w:pPr>
        <w:pStyle w:val="Normal"/>
        <w:widowControl/>
        <w:overflowPunct w:val="true"/>
        <w:rPr>
          <w:kern w:val="0"/>
          <w:sz w:val="16"/>
          <w:szCs w:val="16"/>
        </w:rPr>
      </w:pPr>
      <w:r>
        <w:rPr>
          <w:kern w:val="0"/>
          <w:sz w:val="16"/>
          <w:szCs w:val="16"/>
        </w:rPr>
      </w:r>
    </w:p>
    <w:p>
      <w:pPr>
        <w:pStyle w:val="Normal"/>
        <w:widowControl/>
        <w:overflowPunct w:val="true"/>
        <w:rPr>
          <w:b/>
          <w:kern w:val="0"/>
          <w:sz w:val="26"/>
          <w:szCs w:val="26"/>
        </w:rPr>
      </w:pPr>
      <w:r>
        <w:rPr>
          <w:b/>
          <w:kern w:val="0"/>
          <w:sz w:val="26"/>
          <w:szCs w:val="26"/>
        </w:rPr>
        <w:t>ARTICLE VII: RULES OF ORDER</w:t>
      </w:r>
    </w:p>
    <w:p>
      <w:pPr>
        <w:pStyle w:val="Normal"/>
        <w:widowControl/>
        <w:overflowPunct w:val="true"/>
        <w:rPr>
          <w:b/>
          <w:kern w:val="0"/>
          <w:sz w:val="16"/>
          <w:szCs w:val="16"/>
        </w:rPr>
      </w:pPr>
      <w:r>
        <w:rPr>
          <w:b/>
          <w:kern w:val="0"/>
          <w:sz w:val="16"/>
          <w:szCs w:val="16"/>
        </w:rPr>
      </w:r>
    </w:p>
    <w:p>
      <w:pPr>
        <w:pStyle w:val="Normal"/>
        <w:widowControl/>
        <w:overflowPunct w:val="true"/>
        <w:rPr>
          <w:kern w:val="0"/>
          <w:sz w:val="26"/>
          <w:szCs w:val="26"/>
        </w:rPr>
      </w:pPr>
      <w:r>
        <w:rPr>
          <w:kern w:val="0"/>
          <w:sz w:val="26"/>
          <w:szCs w:val="26"/>
        </w:rPr>
        <w:t>SECTION 1.</w:t>
      </w:r>
    </w:p>
    <w:p>
      <w:pPr>
        <w:pStyle w:val="Normal"/>
        <w:widowControl/>
        <w:overflowPunct w:val="true"/>
        <w:rPr>
          <w:kern w:val="0"/>
        </w:rPr>
      </w:pPr>
      <w:r>
        <w:rPr>
          <w:kern w:val="0"/>
        </w:rPr>
        <w:t>Roberts Rules of Order shall govern meetings of the Board of Directors and membership meetings</w:t>
      </w:r>
    </w:p>
    <w:p>
      <w:pPr>
        <w:pStyle w:val="Normal"/>
        <w:widowControl/>
        <w:overflowPunct w:val="true"/>
        <w:rPr>
          <w:kern w:val="0"/>
        </w:rPr>
      </w:pPr>
      <w:r>
        <w:rPr>
          <w:kern w:val="0"/>
        </w:rPr>
        <w:t>when they are not in conflict with the RIADE Constitution and By-laws</w:t>
      </w:r>
    </w:p>
    <w:p>
      <w:pPr>
        <w:pStyle w:val="Normal"/>
        <w:widowControl/>
        <w:overflowPunct w:val="true"/>
        <w:rPr>
          <w:kern w:val="0"/>
        </w:rPr>
      </w:pPr>
      <w:r>
        <w:rPr>
          <w:kern w:val="0"/>
        </w:rPr>
        <w:t>.</w:t>
      </w:r>
    </w:p>
    <w:p>
      <w:pPr>
        <w:pStyle w:val="Normal"/>
        <w:widowControl/>
        <w:overflowPunct w:val="true"/>
        <w:rPr>
          <w:kern w:val="0"/>
          <w:sz w:val="24"/>
          <w:szCs w:val="24"/>
        </w:rPr>
      </w:pPr>
      <w:r>
        <w:rPr>
          <w:kern w:val="0"/>
          <w:sz w:val="24"/>
          <w:szCs w:val="24"/>
        </w:rPr>
        <w:t>SECTION 2.</w:t>
      </w:r>
    </w:p>
    <w:p>
      <w:pPr>
        <w:pStyle w:val="Normal"/>
        <w:widowControl/>
        <w:overflowPunct w:val="true"/>
        <w:rPr>
          <w:kern w:val="0"/>
        </w:rPr>
      </w:pPr>
      <w:r>
        <w:rPr>
          <w:kern w:val="0"/>
        </w:rPr>
        <w:t>Any measure which is not a proposed constitutional or By-laws amendment and which is brought up</w:t>
      </w:r>
    </w:p>
    <w:p>
      <w:pPr>
        <w:pStyle w:val="Normal"/>
        <w:widowControl/>
        <w:overflowPunct w:val="true"/>
        <w:rPr>
          <w:kern w:val="0"/>
        </w:rPr>
      </w:pPr>
      <w:r>
        <w:rPr>
          <w:kern w:val="0"/>
        </w:rPr>
        <w:t>for a vote at a duly authorized meeting posted at least one week in advance is considered passed by a</w:t>
      </w:r>
    </w:p>
    <w:p>
      <w:pPr>
        <w:pStyle w:val="Normal"/>
        <w:widowControl/>
        <w:overflowPunct w:val="true"/>
        <w:rPr>
          <w:kern w:val="0"/>
        </w:rPr>
      </w:pPr>
      <w:r>
        <w:rPr>
          <w:kern w:val="0"/>
        </w:rPr>
        <w:t>simple majority of those members present and voting. This simple majority shall constitute a quorum</w:t>
      </w:r>
    </w:p>
    <w:p>
      <w:pPr>
        <w:pStyle w:val="Normal"/>
        <w:widowControl/>
        <w:overflowPunct w:val="true"/>
        <w:rPr>
          <w:kern w:val="0"/>
        </w:rPr>
      </w:pPr>
      <w:r>
        <w:rPr>
          <w:kern w:val="0"/>
        </w:rPr>
        <w:t>vote.</w:t>
      </w:r>
    </w:p>
    <w:p>
      <w:pPr>
        <w:pStyle w:val="Normal"/>
        <w:widowControl/>
        <w:overflowPunct w:val="true"/>
        <w:rPr>
          <w:kern w:val="0"/>
        </w:rPr>
      </w:pPr>
      <w:r>
        <w:rPr>
          <w:kern w:val="0"/>
        </w:rPr>
      </w:r>
    </w:p>
    <w:p>
      <w:pPr>
        <w:pStyle w:val="Normal"/>
        <w:widowControl/>
        <w:overflowPunct w:val="true"/>
        <w:rPr/>
      </w:pPr>
      <w:r>
        <w:rPr>
          <w:kern w:val="0"/>
          <w:sz w:val="26"/>
          <w:szCs w:val="26"/>
        </w:rPr>
        <w:t>SECTION 3. DUTIESOF STANDINGCOMMITTEES</w:t>
      </w:r>
    </w:p>
    <w:p>
      <w:pPr>
        <w:pStyle w:val="Normal"/>
        <w:widowControl/>
        <w:overflowPunct w:val="true"/>
        <w:rPr>
          <w:kern w:val="0"/>
          <w:sz w:val="24"/>
          <w:szCs w:val="24"/>
        </w:rPr>
      </w:pPr>
      <w:r>
        <w:rPr>
          <w:kern w:val="0"/>
          <w:sz w:val="24"/>
          <w:szCs w:val="24"/>
        </w:rPr>
        <w:t>a) Membership</w:t>
      </w:r>
    </w:p>
    <w:p>
      <w:pPr>
        <w:pStyle w:val="Normal"/>
        <w:widowControl/>
        <w:overflowPunct w:val="true"/>
        <w:rPr>
          <w:kern w:val="0"/>
        </w:rPr>
      </w:pPr>
      <w:r>
        <w:rPr>
          <w:kern w:val="0"/>
        </w:rPr>
        <w:t>The committee shall organize and direct the recruitment of members in RIADE and serve as liaison</w:t>
      </w:r>
    </w:p>
    <w:p>
      <w:pPr>
        <w:pStyle w:val="Normal"/>
        <w:widowControl/>
        <w:overflowPunct w:val="true"/>
        <w:rPr>
          <w:kern w:val="0"/>
          <w:sz w:val="24"/>
          <w:szCs w:val="24"/>
        </w:rPr>
      </w:pPr>
      <w:r>
        <w:rPr>
          <w:kern w:val="0"/>
          <w:sz w:val="24"/>
          <w:szCs w:val="24"/>
        </w:rPr>
        <w:t>to the National Committee.</w:t>
      </w:r>
    </w:p>
    <w:p>
      <w:pPr>
        <w:pStyle w:val="Normal"/>
        <w:widowControl/>
        <w:overflowPunct w:val="true"/>
        <w:rPr>
          <w:kern w:val="0"/>
          <w:sz w:val="24"/>
          <w:szCs w:val="24"/>
        </w:rPr>
      </w:pPr>
      <w:r>
        <w:rPr>
          <w:kern w:val="0"/>
          <w:sz w:val="24"/>
          <w:szCs w:val="24"/>
        </w:rPr>
        <w:t>b) Publications</w:t>
      </w:r>
    </w:p>
    <w:p>
      <w:pPr>
        <w:pStyle w:val="Normal"/>
        <w:widowControl/>
        <w:overflowPunct w:val="true"/>
        <w:rPr>
          <w:kern w:val="0"/>
        </w:rPr>
      </w:pPr>
      <w:r>
        <w:rPr>
          <w:kern w:val="0"/>
        </w:rPr>
        <w:t>The function of this committee will be to publish at least once a year an official newsletter. This</w:t>
      </w:r>
    </w:p>
    <w:p>
      <w:pPr>
        <w:pStyle w:val="Normal"/>
        <w:widowControl/>
        <w:overflowPunct w:val="true"/>
        <w:rPr>
          <w:kern w:val="0"/>
        </w:rPr>
      </w:pPr>
      <w:r>
        <w:rPr>
          <w:kern w:val="0"/>
        </w:rPr>
        <w:t>newsletter will be distributed to RIADE members and made available to the RI DDS staff.</w:t>
      </w:r>
    </w:p>
    <w:p>
      <w:pPr>
        <w:pStyle w:val="Normal"/>
        <w:widowControl/>
        <w:overflowPunct w:val="true"/>
        <w:rPr>
          <w:kern w:val="0"/>
          <w:sz w:val="22"/>
          <w:szCs w:val="22"/>
        </w:rPr>
      </w:pPr>
      <w:r>
        <w:rPr>
          <w:kern w:val="0"/>
          <w:sz w:val="22"/>
          <w:szCs w:val="22"/>
        </w:rPr>
        <w:t>c) Program Committee</w:t>
      </w:r>
    </w:p>
    <w:p>
      <w:pPr>
        <w:pStyle w:val="Normal"/>
        <w:widowControl/>
        <w:overflowPunct w:val="true"/>
        <w:rPr>
          <w:kern w:val="0"/>
          <w:sz w:val="22"/>
          <w:szCs w:val="22"/>
        </w:rPr>
      </w:pPr>
      <w:r>
        <w:rPr>
          <w:kern w:val="0"/>
          <w:sz w:val="22"/>
          <w:szCs w:val="22"/>
        </w:rPr>
        <w:t>This committee shall recommend comprehensive program of activities for the chapter and facilitate the operation of said activities.</w:t>
      </w:r>
    </w:p>
    <w:p>
      <w:pPr>
        <w:pStyle w:val="Normal"/>
        <w:widowControl/>
        <w:overflowPunct w:val="true"/>
        <w:rPr>
          <w:kern w:val="0"/>
          <w:sz w:val="24"/>
          <w:szCs w:val="24"/>
        </w:rPr>
      </w:pPr>
      <w:r>
        <w:rPr>
          <w:kern w:val="0"/>
          <w:sz w:val="24"/>
          <w:szCs w:val="24"/>
        </w:rPr>
        <w:t>d) Constitution and By-laws Committee</w:t>
      </w:r>
    </w:p>
    <w:p>
      <w:pPr>
        <w:pStyle w:val="Normal"/>
        <w:widowControl/>
        <w:overflowPunct w:val="true"/>
        <w:rPr>
          <w:kern w:val="0"/>
        </w:rPr>
      </w:pPr>
      <w:r>
        <w:rPr>
          <w:kern w:val="0"/>
        </w:rPr>
        <w:t>The function of this committee shall be to study the Constitution and By-laws for possible revision or</w:t>
      </w:r>
    </w:p>
    <w:p>
      <w:pPr>
        <w:pStyle w:val="Normal"/>
        <w:widowControl/>
        <w:overflowPunct w:val="true"/>
        <w:rPr>
          <w:kern w:val="0"/>
        </w:rPr>
      </w:pPr>
      <w:r>
        <w:rPr>
          <w:kern w:val="0"/>
        </w:rPr>
        <w:t>amendment, and present their recommendations to the membership at the annual meeting.</w:t>
      </w:r>
    </w:p>
    <w:p>
      <w:pPr>
        <w:pStyle w:val="Normal"/>
        <w:widowControl/>
        <w:overflowPunct w:val="true"/>
        <w:rPr>
          <w:kern w:val="0"/>
          <w:sz w:val="24"/>
          <w:szCs w:val="24"/>
        </w:rPr>
      </w:pPr>
      <w:r>
        <w:rPr>
          <w:kern w:val="0"/>
          <w:sz w:val="24"/>
          <w:szCs w:val="24"/>
        </w:rPr>
        <w:t>e) Education and Training Committee</w:t>
      </w:r>
    </w:p>
    <w:p>
      <w:pPr>
        <w:pStyle w:val="Normal"/>
        <w:widowControl/>
        <w:overflowPunct w:val="true"/>
        <w:rPr>
          <w:kern w:val="0"/>
        </w:rPr>
      </w:pPr>
      <w:r>
        <w:rPr>
          <w:kern w:val="0"/>
        </w:rPr>
        <w:t>The function of this committee shall be to provide ongoing training in medical, disability and other</w:t>
      </w:r>
    </w:p>
    <w:p>
      <w:pPr>
        <w:pStyle w:val="Normal"/>
        <w:widowControl/>
        <w:overflowPunct w:val="true"/>
        <w:rPr>
          <w:kern w:val="0"/>
        </w:rPr>
      </w:pPr>
      <w:r>
        <w:rPr>
          <w:kern w:val="0"/>
        </w:rPr>
        <w:t>related issues.</w:t>
      </w:r>
    </w:p>
    <w:p>
      <w:pPr>
        <w:pStyle w:val="Normal"/>
        <w:widowControl/>
        <w:overflowPunct w:val="true"/>
        <w:rPr>
          <w:kern w:val="0"/>
        </w:rPr>
      </w:pPr>
      <w:r>
        <w:rPr>
          <w:kern w:val="0"/>
        </w:rPr>
      </w:r>
    </w:p>
    <w:p>
      <w:pPr>
        <w:pStyle w:val="Normal"/>
        <w:widowControl/>
        <w:overflowPunct w:val="true"/>
        <w:rPr>
          <w:b/>
          <w:kern w:val="0"/>
          <w:sz w:val="24"/>
          <w:szCs w:val="24"/>
        </w:rPr>
      </w:pPr>
      <w:r>
        <w:rPr>
          <w:b/>
          <w:kern w:val="0"/>
          <w:sz w:val="24"/>
          <w:szCs w:val="24"/>
        </w:rPr>
        <w:t>ARTICLE VI: AMENDMENTS</w:t>
      </w:r>
    </w:p>
    <w:p>
      <w:pPr>
        <w:pStyle w:val="Normal"/>
        <w:widowControl/>
        <w:overflowPunct w:val="true"/>
        <w:rPr>
          <w:b/>
          <w:kern w:val="0"/>
          <w:sz w:val="24"/>
          <w:szCs w:val="24"/>
        </w:rPr>
      </w:pPr>
      <w:r>
        <w:rPr>
          <w:b/>
          <w:kern w:val="0"/>
          <w:sz w:val="24"/>
          <w:szCs w:val="24"/>
        </w:rPr>
      </w:r>
    </w:p>
    <w:p>
      <w:pPr>
        <w:pStyle w:val="Normal"/>
        <w:widowControl/>
        <w:overflowPunct w:val="true"/>
        <w:rPr>
          <w:kern w:val="0"/>
          <w:sz w:val="24"/>
          <w:szCs w:val="24"/>
        </w:rPr>
      </w:pPr>
      <w:r>
        <w:rPr>
          <w:kern w:val="0"/>
          <w:sz w:val="24"/>
          <w:szCs w:val="24"/>
        </w:rPr>
        <w:t>SECTION 1.</w:t>
      </w:r>
    </w:p>
    <w:p>
      <w:pPr>
        <w:pStyle w:val="Normal"/>
        <w:widowControl/>
        <w:overflowPunct w:val="true"/>
        <w:rPr>
          <w:kern w:val="0"/>
        </w:rPr>
      </w:pPr>
      <w:r>
        <w:rPr>
          <w:kern w:val="0"/>
        </w:rPr>
        <w:t>An amendment to the Constitution or By-laws may be proposed by any member of the chapter. It</w:t>
      </w:r>
    </w:p>
    <w:p>
      <w:pPr>
        <w:pStyle w:val="Normal"/>
        <w:widowControl/>
        <w:overflowPunct w:val="true"/>
        <w:rPr>
          <w:kern w:val="0"/>
        </w:rPr>
      </w:pPr>
      <w:r>
        <w:rPr>
          <w:kern w:val="0"/>
        </w:rPr>
        <w:t>shall then be referred for study by the Constitution and By-laws Committee or the Board of</w:t>
      </w:r>
    </w:p>
    <w:p>
      <w:pPr>
        <w:pStyle w:val="Normal"/>
        <w:widowControl/>
        <w:overflowPunct w:val="true"/>
        <w:rPr>
          <w:kern w:val="0"/>
        </w:rPr>
      </w:pPr>
      <w:r>
        <w:rPr>
          <w:kern w:val="0"/>
        </w:rPr>
        <w:t>Directors. Suggestions will then be solicited from the entire membership. The membership will then</w:t>
      </w:r>
    </w:p>
    <w:p>
      <w:pPr>
        <w:pStyle w:val="Normal"/>
        <w:widowControl/>
        <w:overflowPunct w:val="true"/>
        <w:rPr>
          <w:kern w:val="0"/>
        </w:rPr>
      </w:pPr>
      <w:r>
        <w:rPr>
          <w:kern w:val="0"/>
        </w:rPr>
        <w:t>vote on the amendment at the next annual meeting. The amendment shall become effective upon</w:t>
      </w:r>
    </w:p>
    <w:p>
      <w:pPr>
        <w:pStyle w:val="Normal"/>
        <w:widowControl/>
        <w:overflowPunct w:val="true"/>
        <w:rPr/>
      </w:pPr>
      <w:r>
        <w:rPr>
          <w:kern w:val="0"/>
        </w:rPr>
        <w:t xml:space="preserve">ratification by two-thirds </w:t>
      </w:r>
      <w:r>
        <w:rPr>
          <w:i/>
          <w:iCs/>
          <w:kern w:val="0"/>
        </w:rPr>
        <w:t>(213)</w:t>
      </w:r>
      <w:r>
        <w:rPr>
          <w:kern w:val="0"/>
        </w:rPr>
        <w:t>of the members present and voting.</w:t>
      </w:r>
    </w:p>
    <w:p>
      <w:pPr>
        <w:pStyle w:val="Normal"/>
        <w:widowControl/>
        <w:overflowPunct w:val="true"/>
        <w:rPr>
          <w:kern w:val="0"/>
        </w:rPr>
      </w:pPr>
      <w:r>
        <w:rPr>
          <w:kern w:val="0"/>
        </w:rPr>
      </w:r>
    </w:p>
    <w:p>
      <w:pPr>
        <w:pStyle w:val="Normal"/>
        <w:widowControl/>
        <w:overflowPunct w:val="true"/>
        <w:rPr>
          <w:b/>
          <w:kern w:val="0"/>
          <w:sz w:val="24"/>
          <w:szCs w:val="24"/>
        </w:rPr>
      </w:pPr>
      <w:r>
        <w:rPr>
          <w:b/>
          <w:kern w:val="0"/>
          <w:sz w:val="24"/>
          <w:szCs w:val="24"/>
        </w:rPr>
        <w:t>ARTICLE VII: RULES OF ORDER</w:t>
      </w:r>
    </w:p>
    <w:p>
      <w:pPr>
        <w:pStyle w:val="Normal"/>
        <w:widowControl/>
        <w:overflowPunct w:val="true"/>
        <w:rPr>
          <w:b/>
          <w:kern w:val="0"/>
          <w:sz w:val="24"/>
          <w:szCs w:val="24"/>
        </w:rPr>
      </w:pPr>
      <w:r>
        <w:rPr>
          <w:b/>
          <w:kern w:val="0"/>
          <w:sz w:val="24"/>
          <w:szCs w:val="24"/>
        </w:rPr>
      </w:r>
    </w:p>
    <w:p>
      <w:pPr>
        <w:pStyle w:val="Normal"/>
        <w:widowControl/>
        <w:overflowPunct w:val="true"/>
        <w:rPr>
          <w:kern w:val="0"/>
          <w:sz w:val="24"/>
          <w:szCs w:val="24"/>
        </w:rPr>
      </w:pPr>
      <w:r>
        <w:rPr>
          <w:kern w:val="0"/>
          <w:sz w:val="24"/>
          <w:szCs w:val="24"/>
        </w:rPr>
        <w:t>SECTION 1.</w:t>
      </w:r>
    </w:p>
    <w:p>
      <w:pPr>
        <w:pStyle w:val="Normal"/>
        <w:widowControl/>
        <w:overflowPunct w:val="true"/>
        <w:rPr>
          <w:kern w:val="0"/>
        </w:rPr>
      </w:pPr>
      <w:r>
        <w:rPr>
          <w:kern w:val="0"/>
        </w:rPr>
        <w:t>Roberts Rules of Order shall govern meetings of the Board of Directors and membership meetings</w:t>
      </w:r>
    </w:p>
    <w:p>
      <w:pPr>
        <w:pStyle w:val="Normal"/>
        <w:widowControl/>
        <w:overflowPunct w:val="true"/>
        <w:rPr>
          <w:kern w:val="0"/>
        </w:rPr>
      </w:pPr>
      <w:r>
        <w:rPr>
          <w:kern w:val="0"/>
        </w:rPr>
        <w:t>when they are not in conflict with the RIADE Constitution and By-laws.</w:t>
      </w:r>
    </w:p>
    <w:p>
      <w:pPr>
        <w:pStyle w:val="Normal"/>
        <w:widowControl/>
        <w:overflowPunct w:val="true"/>
        <w:rPr>
          <w:kern w:val="0"/>
        </w:rPr>
      </w:pPr>
      <w:r>
        <w:rPr>
          <w:kern w:val="0"/>
        </w:rPr>
      </w:r>
    </w:p>
    <w:p>
      <w:pPr>
        <w:pStyle w:val="Normal"/>
        <w:widowControl/>
        <w:overflowPunct w:val="true"/>
        <w:rPr>
          <w:kern w:val="0"/>
          <w:sz w:val="24"/>
          <w:szCs w:val="24"/>
        </w:rPr>
      </w:pPr>
      <w:r>
        <w:rPr>
          <w:kern w:val="0"/>
          <w:sz w:val="24"/>
          <w:szCs w:val="24"/>
        </w:rPr>
        <w:t>SECTION 2.</w:t>
      </w:r>
    </w:p>
    <w:p>
      <w:pPr>
        <w:pStyle w:val="Normal"/>
        <w:widowControl/>
        <w:overflowPunct w:val="true"/>
        <w:rPr>
          <w:kern w:val="0"/>
        </w:rPr>
      </w:pPr>
      <w:r>
        <w:rPr>
          <w:kern w:val="0"/>
        </w:rPr>
        <w:t>Any measure which is not a proposed constitutional or By-laws amendment and which is brought up</w:t>
      </w:r>
    </w:p>
    <w:p>
      <w:pPr>
        <w:pStyle w:val="Normal"/>
        <w:widowControl/>
        <w:overflowPunct w:val="true"/>
        <w:rPr>
          <w:kern w:val="0"/>
        </w:rPr>
      </w:pPr>
      <w:r>
        <w:rPr>
          <w:kern w:val="0"/>
        </w:rPr>
        <w:t>for a vote at a duly authorized meeting posted at least one week in advance is considered passed by a</w:t>
      </w:r>
    </w:p>
    <w:p>
      <w:pPr>
        <w:pStyle w:val="Normal"/>
        <w:widowControl/>
        <w:overflowPunct w:val="true"/>
        <w:rPr>
          <w:kern w:val="0"/>
        </w:rPr>
      </w:pPr>
      <w:r>
        <w:rPr>
          <w:kern w:val="0"/>
        </w:rPr>
        <w:t>simple majority of those members present and voting. This simple majority shall constitute a quorum</w:t>
      </w:r>
    </w:p>
    <w:p>
      <w:pPr>
        <w:pStyle w:val="Normal"/>
        <w:rPr>
          <w:sz w:val="24"/>
          <w:szCs w:val="24"/>
        </w:rPr>
      </w:pPr>
      <w:r>
        <w:rPr>
          <w:kern w:val="0"/>
        </w:rPr>
        <w:t>vote.</w:t>
      </w:r>
    </w:p>
    <w:p>
      <w:pPr>
        <w:pStyle w:val="Normal"/>
        <w:rPr>
          <w:sz w:val="24"/>
          <w:szCs w:val="24"/>
        </w:rPr>
      </w:pPr>
      <w:r>
        <w:rPr>
          <w:sz w:val="24"/>
          <w:szCs w:val="24"/>
        </w:rPr>
      </w:r>
    </w:p>
    <w:p>
      <w:pPr>
        <w:pStyle w:val="Normal"/>
        <w:rPr>
          <w:sz w:val="24"/>
          <w:szCs w:val="24"/>
        </w:rPr>
      </w:pPr>
      <w:r>
        <w:rPr>
          <w:sz w:val="24"/>
          <w:szCs w:val="24"/>
        </w:rPr>
      </w:r>
    </w:p>
    <w:sectPr>
      <w:headerReference w:type="default" r:id="rId2"/>
      <w:footerReference w:type="default" r:id="rId3"/>
      <w:type w:val="nextPage"/>
      <w:pgSz w:w="12240" w:h="15840"/>
      <w:pgMar w:left="1800" w:right="1800" w:gutter="0" w:header="720" w:top="1152" w:footer="864" w:bottom="92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rPr>
        <w:kern w:val="0"/>
      </w:rPr>
    </w:pPr>
    <w:r>
      <w:rPr>
        <w:kern w:val="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rPr>
        <w:kern w:val="0"/>
      </w:rPr>
    </w:pPr>
    <w:r>
      <w:rPr>
        <w:kern w:val="0"/>
      </w:rPr>
    </w:r>
  </w:p>
</w:hdr>
</file>

<file path=word/settings.xml><?xml version="1.0" encoding="utf-8"?>
<w:settings xmlns:w="http://schemas.openxmlformats.org/wordprocessingml/2006/main">
  <w:zoom w:percent="100"/>
  <w:defaultTabStop w:val="720"/>
  <w:autoHyphenation w:val="true"/>
  <w:hyphenationZone w:val="0"/>
  <w:compat>
    <w:doNotExpandShiftReturn/>
    <w:adjustLineHeightInTable/>
    <w:doNotBreakWrappedTables/>
    <w:compatSetting w:name="compatibilityMode" w:uri="http://schemas.microsoft.com/office/word" w:val="11"/>
  </w:compat>
  <w:docVars>
    <w:docVar w:name="ColorPos" w:val="-1"/>
    <w:docVar w:name="ColorSet" w:val="-1"/>
    <w:docVar w:name="StylePos" w:val="-1"/>
    <w:docVar w:name="StyleSet"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Times New Roman" w:hAnsi="Times New Roman" w:eastAsia="Times New Roman" w:cs="Times New Roman"/>
      <w:color w:val="auto"/>
      <w:kern w:val="2"/>
      <w:sz w:val="20"/>
      <w:szCs w:val="20"/>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2010-03-24T11:35:00Z</dcterms:created>
  <dc:creator>264381</dc:creator>
  <dc:description/>
  <cp:keywords/>
  <dc:language>en-US</dc:language>
  <cp:lastModifiedBy>189259</cp:lastModifiedBy>
  <dcterms:modified xsi:type="dcterms:W3CDTF">2010-03-24T11:35:00Z</dcterms:modified>
  <cp:revision>2</cp:revision>
  <dc:subject/>
  <dc:title>RIADE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-1353795776</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y fmtid="{D5CDD505-2E9C-101B-9397-08002B2CF9AE}" pid="7" name="_PreviousAdHocReviewCycleID">
    <vt:r8>-1597549360</vt:r8>
  </property>
</Properties>
</file>