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B20B52" wp14:editId="3F693031">
            <wp:simplePos x="0" y="0"/>
            <wp:positionH relativeFrom="margin">
              <wp:align>left</wp:align>
            </wp:positionH>
            <wp:positionV relativeFrom="paragraph">
              <wp:posOffset>-168275</wp:posOffset>
            </wp:positionV>
            <wp:extent cx="1219200" cy="1085850"/>
            <wp:effectExtent l="0" t="0" r="0" b="0"/>
            <wp:wrapNone/>
            <wp:docPr id="8" name="Afbeelding 8" descr="LogoNie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Nieu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Leden</w:t>
      </w:r>
      <w:r>
        <w:t>:</w:t>
      </w:r>
      <w:r>
        <w:tab/>
        <w:t>Wouter Bollaert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 w:rsidRPr="009D3490">
        <w:rPr>
          <w:bCs/>
        </w:rPr>
        <w:tab/>
      </w:r>
      <w:r>
        <w:t>Maarten Hoste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bCs/>
        </w:rPr>
        <w:t xml:space="preserve"> </w:t>
      </w:r>
      <w:r>
        <w:rPr>
          <w:bCs/>
        </w:rPr>
        <w:tab/>
      </w:r>
      <w:r>
        <w:t>Stijn Kuppens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  <w:t>Tim Leenaers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  <w:t>Marco Tordoor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</w:p>
    <w:p w:rsidR="009D3490" w:rsidRDefault="009D3490" w:rsidP="009D34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1"/>
        <w:gridCol w:w="4541"/>
      </w:tblGrid>
      <w:tr w:rsidR="009D3490" w:rsidTr="009D3490">
        <w:tc>
          <w:tcPr>
            <w:tcW w:w="452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Academiejaar</w:t>
            </w:r>
            <w:r>
              <w:t>: 2012 – 2013</w:t>
            </w:r>
          </w:p>
          <w:p w:rsidR="009D3490" w:rsidRDefault="009D3490" w:rsidP="00CD2A2E"/>
        </w:tc>
        <w:tc>
          <w:tcPr>
            <w:tcW w:w="454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Opleidingsonderdeel</w:t>
            </w:r>
            <w:r>
              <w:t xml:space="preserve">: </w:t>
            </w:r>
            <w:r>
              <w:br/>
              <w:t>Geïntegreerd softwareproject</w:t>
            </w:r>
          </w:p>
        </w:tc>
      </w:tr>
      <w:tr w:rsidR="009D3490" w:rsidTr="009D3490">
        <w:tc>
          <w:tcPr>
            <w:tcW w:w="452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Opleiding</w:t>
            </w:r>
            <w:r>
              <w:t>: Toegepaste Informatica</w:t>
            </w:r>
          </w:p>
        </w:tc>
        <w:tc>
          <w:tcPr>
            <w:tcW w:w="454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Jaar</w:t>
            </w:r>
            <w:r>
              <w:t>: 2</w:t>
            </w:r>
          </w:p>
          <w:p w:rsidR="009D3490" w:rsidRDefault="009D3490" w:rsidP="00CD2A2E"/>
        </w:tc>
      </w:tr>
      <w:tr w:rsidR="009D3490" w:rsidTr="009D3490">
        <w:tc>
          <w:tcPr>
            <w:tcW w:w="4521" w:type="dxa"/>
          </w:tcPr>
          <w:p w:rsidR="009D3490" w:rsidRPr="009D3490" w:rsidRDefault="009D3490" w:rsidP="00CD2A2E">
            <w:pPr>
              <w:rPr>
                <w:bCs/>
              </w:rPr>
            </w:pPr>
            <w:r>
              <w:rPr>
                <w:b/>
                <w:bCs/>
                <w:u w:val="single"/>
              </w:rPr>
              <w:t>Groep</w:t>
            </w:r>
            <w:r w:rsidRPr="009D3490">
              <w:rPr>
                <w:bCs/>
              </w:rPr>
              <w:t xml:space="preserve">: </w:t>
            </w:r>
            <w:r>
              <w:rPr>
                <w:bCs/>
              </w:rPr>
              <w:t>9</w:t>
            </w:r>
          </w:p>
          <w:p w:rsidR="009D3490" w:rsidRPr="00F17940" w:rsidRDefault="009D3490" w:rsidP="00CD2A2E">
            <w:pPr>
              <w:rPr>
                <w:b/>
                <w:bCs/>
                <w:u w:val="single"/>
              </w:rPr>
            </w:pPr>
          </w:p>
        </w:tc>
        <w:tc>
          <w:tcPr>
            <w:tcW w:w="4541" w:type="dxa"/>
          </w:tcPr>
          <w:p w:rsidR="009D3490" w:rsidRPr="00F17940" w:rsidRDefault="009D3490" w:rsidP="00CD2A2E">
            <w:pPr>
              <w:rPr>
                <w:b/>
                <w:bCs/>
                <w:u w:val="single"/>
              </w:rPr>
            </w:pPr>
          </w:p>
        </w:tc>
      </w:tr>
    </w:tbl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 w:rsidP="009D3490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CODE CONVENTIONS</w:t>
      </w: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Default="009D3490" w:rsidP="009D3490">
      <w:pPr>
        <w:tabs>
          <w:tab w:val="left" w:pos="7755"/>
        </w:tabs>
      </w:pPr>
    </w:p>
    <w:p w:rsidR="009D3490" w:rsidRDefault="009D3490" w:rsidP="009D3490">
      <w:pPr>
        <w:tabs>
          <w:tab w:val="left" w:pos="7755"/>
        </w:tabs>
      </w:pP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b/>
          <w:bCs/>
          <w:u w:val="single"/>
        </w:rPr>
        <w:t>Professoren</w:t>
      </w:r>
      <w:r>
        <w:t>:</w:t>
      </w:r>
      <w:r>
        <w:tab/>
      </w:r>
      <w:r>
        <w:tab/>
        <w:t>Jan Willekens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 w:rsidRPr="009D3490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t>Kerstin Nys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t>Erik Ulrichts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  <w:r>
        <w:tab/>
      </w:r>
      <w:r>
        <w:tab/>
        <w:t>Marijke Sporen</w:t>
      </w:r>
    </w:p>
    <w:p w:rsidR="009D3490" w:rsidRDefault="009D3490" w:rsidP="009D3490">
      <w:pPr>
        <w:pStyle w:val="Kop1"/>
      </w:pPr>
      <w:r w:rsidRPr="009D3490">
        <w:lastRenderedPageBreak/>
        <w:t>Waarom gebruiken we code conventies?</w:t>
      </w:r>
    </w:p>
    <w:p w:rsidR="009D3490" w:rsidRDefault="009D3490" w:rsidP="009D3490">
      <w:pPr>
        <w:tabs>
          <w:tab w:val="left" w:pos="1394"/>
          <w:tab w:val="left" w:pos="5940"/>
        </w:tabs>
      </w:pPr>
      <w:r>
        <w:t>We hebben verschillende redenen om te werken met code conventies:</w:t>
      </w:r>
    </w:p>
    <w:p w:rsidR="009D3490" w:rsidRDefault="009D3490" w:rsidP="009D3490">
      <w:pPr>
        <w:pStyle w:val="Lijstalinea"/>
        <w:numPr>
          <w:ilvl w:val="0"/>
          <w:numId w:val="1"/>
        </w:numPr>
        <w:tabs>
          <w:tab w:val="left" w:pos="1394"/>
          <w:tab w:val="left" w:pos="5940"/>
        </w:tabs>
      </w:pPr>
      <w:r>
        <w:t>80% van de kosten van een softwareprogramma gaat naar de onderhoud ervan</w:t>
      </w:r>
    </w:p>
    <w:p w:rsidR="009D3490" w:rsidRDefault="009D3490" w:rsidP="009D3490">
      <w:pPr>
        <w:pStyle w:val="Lijstalinea"/>
        <w:numPr>
          <w:ilvl w:val="0"/>
          <w:numId w:val="1"/>
        </w:numPr>
        <w:tabs>
          <w:tab w:val="left" w:pos="1394"/>
          <w:tab w:val="left" w:pos="5940"/>
        </w:tabs>
      </w:pPr>
      <w:r>
        <w:t>Code conventies maken het makkelijker om de code van een programma te begrijpen</w:t>
      </w:r>
    </w:p>
    <w:p w:rsidR="009D3490" w:rsidRDefault="009D3490" w:rsidP="009D3490">
      <w:pPr>
        <w:pStyle w:val="Lijstalinea"/>
        <w:numPr>
          <w:ilvl w:val="0"/>
          <w:numId w:val="1"/>
        </w:numPr>
        <w:tabs>
          <w:tab w:val="left" w:pos="1394"/>
          <w:tab w:val="left" w:pos="5940"/>
        </w:tabs>
      </w:pPr>
      <w:r>
        <w:t>Makkelijker werken in groep</w:t>
      </w:r>
    </w:p>
    <w:p w:rsidR="009D3490" w:rsidRDefault="009D3490" w:rsidP="009D3490">
      <w:pPr>
        <w:tabs>
          <w:tab w:val="left" w:pos="1394"/>
          <w:tab w:val="left" w:pos="5940"/>
        </w:tabs>
      </w:pPr>
    </w:p>
    <w:p w:rsidR="009D3490" w:rsidRPr="009D3490" w:rsidRDefault="009D3490" w:rsidP="009D3490">
      <w:pPr>
        <w:pStyle w:val="Kop1"/>
        <w:rPr>
          <w:lang w:val="en-US"/>
        </w:rPr>
      </w:pPr>
      <w:r w:rsidRPr="009D3490">
        <w:rPr>
          <w:lang w:val="en-US"/>
        </w:rPr>
        <w:t>Bestandsnamen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24"/>
      </w:tblGrid>
      <w:tr w:rsidR="009D3490" w:rsidTr="009D349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D3490" w:rsidRPr="009D3490" w:rsidRDefault="009D34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D349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bookmarkStart w:id="0" w:name="616"/>
            <w:bookmarkEnd w:id="0"/>
          </w:p>
          <w:p w:rsidR="009D3490" w:rsidRDefault="009D3490">
            <w:pPr>
              <w:pStyle w:val="Kop2"/>
              <w:spacing w:before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File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D3490" w:rsidRDefault="009D34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bookmarkStart w:id="1" w:name="655"/>
            <w:bookmarkEnd w:id="1"/>
          </w:p>
          <w:p w:rsidR="009D3490" w:rsidRDefault="009D3490">
            <w:pPr>
              <w:pStyle w:val="Kop2"/>
              <w:spacing w:before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Suffix</w:t>
            </w:r>
          </w:p>
        </w:tc>
      </w:tr>
      <w:tr w:rsidR="009D3490" w:rsidTr="009D34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D3490" w:rsidRDefault="009D34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9D3490" w:rsidRDefault="009D3490">
            <w:pPr>
              <w:pStyle w:val="Normaalweb"/>
              <w:spacing w:before="0" w:beforeAutospacing="0" w:after="0" w:afterAutospacing="0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2" w:name="656"/>
            <w:bookmarkEnd w:id="2"/>
            <w:r>
              <w:rPr>
                <w:rFonts w:ascii="Arial" w:hAnsi="Arial" w:cs="Arial"/>
                <w:color w:val="000000"/>
                <w:sz w:val="18"/>
                <w:szCs w:val="18"/>
              </w:rPr>
              <w:t>Java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D3490" w:rsidRDefault="009D34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9D3490" w:rsidRDefault="009D3490">
            <w:pPr>
              <w:pStyle w:val="Normaalweb"/>
              <w:spacing w:before="0" w:beforeAutospacing="0" w:after="0" w:afterAutospacing="0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3" w:name="657"/>
            <w:bookmarkEnd w:id="3"/>
            <w:r>
              <w:rPr>
                <w:rStyle w:val="HTMLCode"/>
                <w:rFonts w:ascii="Courier" w:eastAsiaTheme="majorEastAsia" w:hAnsi="Courier"/>
                <w:color w:val="666666"/>
                <w:sz w:val="18"/>
                <w:szCs w:val="18"/>
              </w:rPr>
              <w:t>.java</w:t>
            </w:r>
          </w:p>
        </w:tc>
      </w:tr>
      <w:tr w:rsidR="009D3490" w:rsidTr="009D34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D3490" w:rsidRDefault="009D34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9D3490" w:rsidRDefault="009D3490">
            <w:pPr>
              <w:pStyle w:val="Normaalweb"/>
              <w:spacing w:before="0" w:beforeAutospacing="0" w:after="0" w:afterAutospacing="0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4" w:name="666"/>
            <w:bookmarkEnd w:id="4"/>
            <w:r>
              <w:rPr>
                <w:rFonts w:ascii="Arial" w:hAnsi="Arial" w:cs="Arial"/>
                <w:color w:val="000000"/>
                <w:sz w:val="18"/>
                <w:szCs w:val="18"/>
              </w:rPr>
              <w:t>Java bytecode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D3490" w:rsidRDefault="009D34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9D3490" w:rsidRDefault="009D3490">
            <w:pPr>
              <w:pStyle w:val="Normaalweb"/>
              <w:spacing w:before="0" w:beforeAutospacing="0" w:after="0" w:afterAutospacing="0"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5" w:name="667"/>
            <w:bookmarkEnd w:id="5"/>
            <w:r>
              <w:rPr>
                <w:rStyle w:val="HTMLCode"/>
                <w:rFonts w:ascii="Courier" w:eastAsiaTheme="majorEastAsia" w:hAnsi="Courier"/>
                <w:color w:val="666666"/>
                <w:sz w:val="18"/>
                <w:szCs w:val="18"/>
              </w:rPr>
              <w:t>.class</w:t>
            </w:r>
          </w:p>
        </w:tc>
      </w:tr>
    </w:tbl>
    <w:p w:rsidR="009D3490" w:rsidRDefault="009D3490" w:rsidP="009D3490">
      <w:pPr>
        <w:tabs>
          <w:tab w:val="left" w:pos="1394"/>
          <w:tab w:val="left" w:pos="5940"/>
        </w:tabs>
      </w:pPr>
    </w:p>
    <w:p w:rsidR="009D3490" w:rsidRDefault="006F5EBB" w:rsidP="006F5EBB">
      <w:pPr>
        <w:pStyle w:val="Kop1"/>
      </w:pPr>
      <w:r>
        <w:t>Organisatie van bestanden</w:t>
      </w:r>
    </w:p>
    <w:p w:rsidR="006F5EBB" w:rsidRPr="006F5EBB" w:rsidRDefault="006F5EBB" w:rsidP="006F5EBB">
      <w:pPr>
        <w:pStyle w:val="Kop2"/>
      </w:pPr>
      <w:r>
        <w:t>Begincommentaar</w:t>
      </w:r>
    </w:p>
    <w:p w:rsidR="006F5EBB" w:rsidRDefault="006F5EBB" w:rsidP="006F5EBB">
      <w:r>
        <w:t xml:space="preserve">Een bestand bestaat uit verschillende secties, gescheiden van elkaar door een witregel en een optionele regel commentaar die uitlegt wat de volgende sectie doet. </w:t>
      </w:r>
    </w:p>
    <w:p w:rsidR="006F5EBB" w:rsidRDefault="006F5EBB" w:rsidP="006F5EBB"/>
    <w:p w:rsidR="006F5EBB" w:rsidRDefault="006F5EBB" w:rsidP="006F5EBB">
      <w:r>
        <w:t xml:space="preserve">Elk bestand moet beginnen met commentaar waarin volgende informatie te vinden is: </w:t>
      </w:r>
    </w:p>
    <w:p w:rsidR="006F5EBB" w:rsidRDefault="006F5EBB" w:rsidP="006F5EBB">
      <w:pPr>
        <w:pStyle w:val="Lijstalinea"/>
        <w:numPr>
          <w:ilvl w:val="0"/>
          <w:numId w:val="2"/>
        </w:numPr>
      </w:pPr>
      <w:r>
        <w:t>De naam van de klasse</w:t>
      </w:r>
    </w:p>
    <w:p w:rsidR="006F5EBB" w:rsidRDefault="006F5EBB" w:rsidP="006F5EBB">
      <w:pPr>
        <w:pStyle w:val="Lijstalinea"/>
        <w:numPr>
          <w:ilvl w:val="0"/>
          <w:numId w:val="2"/>
        </w:numPr>
      </w:pPr>
      <w:r>
        <w:t>De versie</w:t>
      </w:r>
    </w:p>
    <w:p w:rsidR="006F5EBB" w:rsidRDefault="006F5EBB" w:rsidP="006F5EBB">
      <w:pPr>
        <w:pStyle w:val="Lijstalinea"/>
        <w:numPr>
          <w:ilvl w:val="0"/>
          <w:numId w:val="2"/>
        </w:numPr>
      </w:pPr>
      <w:r>
        <w:t>De datum</w:t>
      </w:r>
    </w:p>
    <w:p w:rsidR="006F5EBB" w:rsidRDefault="006F5EBB" w:rsidP="006F5EBB">
      <w:pPr>
        <w:pStyle w:val="Lijstalinea"/>
        <w:numPr>
          <w:ilvl w:val="0"/>
          <w:numId w:val="2"/>
        </w:numPr>
      </w:pPr>
      <w:r>
        <w:t>Rechten in verband met copyright</w:t>
      </w:r>
    </w:p>
    <w:p w:rsidR="004A44D0" w:rsidRDefault="004A44D0" w:rsidP="004A44D0">
      <w:pPr>
        <w:rPr>
          <w:i/>
        </w:rPr>
      </w:pPr>
    </w:p>
    <w:p w:rsidR="004A44D0" w:rsidRDefault="004A44D0" w:rsidP="004A44D0">
      <w:r w:rsidRPr="004A44D0">
        <w:t>Commentaar wordt altijd als volgt geschreven:</w:t>
      </w:r>
      <w:r>
        <w:t xml:space="preserve"> </w:t>
      </w:r>
    </w:p>
    <w:p w:rsidR="004A44D0" w:rsidRDefault="004A44D0" w:rsidP="004A44D0">
      <w:r>
        <w:t>/** … */</w:t>
      </w:r>
    </w:p>
    <w:p w:rsidR="006F5EBB" w:rsidRDefault="006F5EBB" w:rsidP="006F5EBB"/>
    <w:p w:rsidR="006F5EBB" w:rsidRDefault="006F5EBB" w:rsidP="006F5EBB">
      <w:pPr>
        <w:pStyle w:val="Kop2"/>
      </w:pPr>
      <w:r>
        <w:t>Package en import statements</w:t>
      </w:r>
    </w:p>
    <w:p w:rsidR="006F5EBB" w:rsidRDefault="006F5EBB" w:rsidP="006F5EBB">
      <w:r>
        <w:t xml:space="preserve">De eerste regel na de begincommentaar is een package statement. Hierin staat in welk package gewerkt zal worden binnen de gebruikte klasse. </w:t>
      </w:r>
    </w:p>
    <w:p w:rsidR="006F5EBB" w:rsidRDefault="006F5EBB" w:rsidP="006F5EBB"/>
    <w:p w:rsidR="006F5EBB" w:rsidRDefault="006F5EBB" w:rsidP="006F5EBB">
      <w:r>
        <w:t xml:space="preserve">Hieronder komen de import statements. Hiermee kunnen we voorgeprogrammeerde java-klassen gebruiken. </w:t>
      </w:r>
    </w:p>
    <w:p w:rsidR="006F5EBB" w:rsidRDefault="006F5EBB" w:rsidP="006F5EBB"/>
    <w:p w:rsidR="004A44D0" w:rsidRDefault="006F5EBB" w:rsidP="004A44D0">
      <w:pPr>
        <w:pStyle w:val="Kop2"/>
      </w:pPr>
      <w:r>
        <w:t>Klasse- en interfacedeclaraties</w:t>
      </w:r>
    </w:p>
    <w:p w:rsidR="004A44D0" w:rsidRDefault="004A44D0" w:rsidP="006F5EBB">
      <w:pPr>
        <w:rPr>
          <w:i/>
        </w:rPr>
      </w:pPr>
      <w:r>
        <w:rPr>
          <w:i/>
        </w:rPr>
        <w:t>Vorm van een klasse (na de begincommentaar en de package en import statements):</w:t>
      </w:r>
    </w:p>
    <w:p w:rsidR="004A44D0" w:rsidRDefault="004A44D0" w:rsidP="004A44D0">
      <w:pPr>
        <w:pStyle w:val="Lijstalinea"/>
        <w:numPr>
          <w:ilvl w:val="0"/>
          <w:numId w:val="3"/>
        </w:numPr>
      </w:pPr>
      <w:r>
        <w:t>Variabelen:</w:t>
      </w:r>
    </w:p>
    <w:p w:rsidR="004A44D0" w:rsidRDefault="004A44D0" w:rsidP="004A44D0">
      <w:pPr>
        <w:pStyle w:val="Lijstalinea"/>
        <w:numPr>
          <w:ilvl w:val="0"/>
          <w:numId w:val="4"/>
        </w:numPr>
      </w:pPr>
      <w:r>
        <w:t>Public variabelen</w:t>
      </w:r>
    </w:p>
    <w:p w:rsidR="004A44D0" w:rsidRDefault="004A44D0" w:rsidP="004A44D0">
      <w:pPr>
        <w:pStyle w:val="Lijstalinea"/>
        <w:numPr>
          <w:ilvl w:val="0"/>
          <w:numId w:val="4"/>
        </w:numPr>
      </w:pPr>
      <w:r>
        <w:t>Protected variabelen</w:t>
      </w:r>
    </w:p>
    <w:p w:rsidR="004A44D0" w:rsidRDefault="004A44D0" w:rsidP="004A44D0">
      <w:pPr>
        <w:pStyle w:val="Lijstalinea"/>
        <w:numPr>
          <w:ilvl w:val="0"/>
          <w:numId w:val="4"/>
        </w:numPr>
      </w:pPr>
      <w:r>
        <w:t>Private variabelen</w:t>
      </w:r>
    </w:p>
    <w:p w:rsidR="004A44D0" w:rsidRDefault="004A44D0" w:rsidP="004A44D0">
      <w:pPr>
        <w:pStyle w:val="Lijstalinea"/>
        <w:numPr>
          <w:ilvl w:val="0"/>
          <w:numId w:val="3"/>
        </w:numPr>
      </w:pPr>
      <w:r>
        <w:t>Constructor(s)</w:t>
      </w:r>
    </w:p>
    <w:p w:rsidR="004A44D0" w:rsidRDefault="004A44D0" w:rsidP="004A44D0">
      <w:pPr>
        <w:pStyle w:val="Lijstalinea"/>
        <w:numPr>
          <w:ilvl w:val="0"/>
          <w:numId w:val="3"/>
        </w:numPr>
      </w:pPr>
      <w:r>
        <w:t>Methoden</w:t>
      </w:r>
    </w:p>
    <w:p w:rsidR="004A44D0" w:rsidRDefault="00AC4B34" w:rsidP="004A44D0">
      <w:pPr>
        <w:pStyle w:val="Lijstalinea"/>
        <w:numPr>
          <w:ilvl w:val="0"/>
          <w:numId w:val="3"/>
        </w:numPr>
      </w:pPr>
      <w:r>
        <w:t xml:space="preserve">Eindigen met commentaar, vb. /** Einde </w:t>
      </w:r>
      <w:r w:rsidR="00996E91">
        <w:t>bestand</w:t>
      </w:r>
      <w:r>
        <w:t xml:space="preserve"> oef1.java */</w:t>
      </w:r>
    </w:p>
    <w:p w:rsidR="006E452A" w:rsidRPr="004A44D0" w:rsidRDefault="006E452A" w:rsidP="006F5EBB">
      <w:pPr>
        <w:rPr>
          <w:i/>
        </w:rPr>
      </w:pPr>
      <w:bookmarkStart w:id="6" w:name="_GoBack"/>
      <w:bookmarkEnd w:id="6"/>
    </w:p>
    <w:sectPr w:rsidR="006E452A" w:rsidRPr="004A4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DDF"/>
    <w:multiLevelType w:val="hybridMultilevel"/>
    <w:tmpl w:val="4F9A39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43954"/>
    <w:multiLevelType w:val="hybridMultilevel"/>
    <w:tmpl w:val="3A204932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716AAC"/>
    <w:multiLevelType w:val="hybridMultilevel"/>
    <w:tmpl w:val="0BD072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67E33"/>
    <w:multiLevelType w:val="hybridMultilevel"/>
    <w:tmpl w:val="8A5C7D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90"/>
    <w:rsid w:val="002017A9"/>
    <w:rsid w:val="004A44D0"/>
    <w:rsid w:val="005300C3"/>
    <w:rsid w:val="005C4CBE"/>
    <w:rsid w:val="006E452A"/>
    <w:rsid w:val="006F5EBB"/>
    <w:rsid w:val="00996E91"/>
    <w:rsid w:val="009C4DC0"/>
    <w:rsid w:val="009D3490"/>
    <w:rsid w:val="00AC4B34"/>
    <w:rsid w:val="00B6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DD86F-2B19-46F4-8899-D203D4CB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3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9D3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34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D34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349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D34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9D34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D34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9D3490"/>
    <w:pPr>
      <w:spacing w:before="100" w:beforeAutospacing="1" w:after="100" w:afterAutospacing="1"/>
    </w:pPr>
  </w:style>
  <w:style w:type="character" w:styleId="HTMLCode">
    <w:name w:val="HTML Code"/>
    <w:basedOn w:val="Standaardalinea-lettertype"/>
    <w:uiPriority w:val="99"/>
    <w:semiHidden/>
    <w:unhideWhenUsed/>
    <w:rsid w:val="009D349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6F5EBB"/>
  </w:style>
  <w:style w:type="character" w:styleId="Hyperlink">
    <w:name w:val="Hyperlink"/>
    <w:basedOn w:val="Standaardalinea-lettertype"/>
    <w:uiPriority w:val="99"/>
    <w:semiHidden/>
    <w:unhideWhenUsed/>
    <w:rsid w:val="006F5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Wooptido</dc:creator>
  <cp:keywords/>
  <dc:description/>
  <cp:lastModifiedBy>Wooptido</cp:lastModifiedBy>
  <cp:revision>3</cp:revision>
  <dcterms:created xsi:type="dcterms:W3CDTF">2013-03-21T08:39:00Z</dcterms:created>
  <dcterms:modified xsi:type="dcterms:W3CDTF">2013-03-21T12:41:00Z</dcterms:modified>
</cp:coreProperties>
</file>