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14" w:rsidRPr="00E07C14" w:rsidRDefault="00E07C14">
      <w:pPr>
        <w:rPr>
          <w:rFonts w:hint="eastAsia"/>
          <w:b/>
          <w:sz w:val="24"/>
          <w:szCs w:val="30"/>
        </w:rPr>
      </w:pPr>
      <w:r w:rsidRPr="00E07C14">
        <w:rPr>
          <w:b/>
          <w:sz w:val="24"/>
          <w:szCs w:val="30"/>
        </w:rPr>
        <w:t xml:space="preserve">실험 </w:t>
      </w:r>
      <w:r w:rsidRPr="00E07C14">
        <w:rPr>
          <w:rFonts w:hint="eastAsia"/>
          <w:b/>
          <w:sz w:val="24"/>
          <w:szCs w:val="30"/>
        </w:rPr>
        <w:t>보고서 작성 요령(</w:t>
      </w:r>
      <w:r>
        <w:rPr>
          <w:rFonts w:hint="eastAsia"/>
          <w:b/>
          <w:sz w:val="24"/>
          <w:szCs w:val="30"/>
        </w:rPr>
        <w:t xml:space="preserve">General physics Lab. </w:t>
      </w:r>
      <w:r>
        <w:rPr>
          <w:b/>
          <w:sz w:val="24"/>
          <w:szCs w:val="30"/>
        </w:rPr>
        <w:t>I</w:t>
      </w:r>
      <w:r>
        <w:rPr>
          <w:rFonts w:hint="eastAsia"/>
          <w:b/>
          <w:sz w:val="24"/>
          <w:szCs w:val="30"/>
        </w:rPr>
        <w:t xml:space="preserve">n </w:t>
      </w:r>
      <w:proofErr w:type="spellStart"/>
      <w:r>
        <w:rPr>
          <w:rFonts w:hint="eastAsia"/>
          <w:b/>
          <w:sz w:val="24"/>
          <w:szCs w:val="30"/>
        </w:rPr>
        <w:t>Yonsei</w:t>
      </w:r>
      <w:proofErr w:type="spellEnd"/>
      <w:r>
        <w:rPr>
          <w:b/>
          <w:sz w:val="24"/>
          <w:szCs w:val="30"/>
        </w:rPr>
        <w:t xml:space="preserve"> </w:t>
      </w:r>
      <w:proofErr w:type="spellStart"/>
      <w:r>
        <w:rPr>
          <w:b/>
          <w:sz w:val="24"/>
          <w:szCs w:val="30"/>
        </w:rPr>
        <w:t>Univ</w:t>
      </w:r>
      <w:proofErr w:type="spellEnd"/>
      <w:r>
        <w:rPr>
          <w:rFonts w:hint="eastAsia"/>
          <w:b/>
          <w:sz w:val="24"/>
          <w:szCs w:val="30"/>
        </w:rPr>
        <w:t>참고</w:t>
      </w:r>
      <w:r w:rsidRPr="00E07C14">
        <w:rPr>
          <w:rFonts w:hint="eastAsia"/>
          <w:b/>
          <w:sz w:val="24"/>
          <w:szCs w:val="30"/>
        </w:rPr>
        <w:t>)</w:t>
      </w:r>
    </w:p>
    <w:p w:rsidR="00E07C14" w:rsidRPr="00E07C14" w:rsidRDefault="00E07C14" w:rsidP="00E07C14">
      <w:pPr>
        <w:rPr>
          <w:color w:val="6B3DAE"/>
          <w:sz w:val="18"/>
          <w:szCs w:val="18"/>
          <w:shd w:val="clear" w:color="auto" w:fill="FFFFFF"/>
        </w:rPr>
      </w:pPr>
      <w:r w:rsidRPr="00E07C14">
        <w:rPr>
          <w:rFonts w:hint="eastAsia"/>
          <w:b/>
          <w:bCs/>
          <w:color w:val="6B3DAE"/>
          <w:sz w:val="18"/>
          <w:szCs w:val="18"/>
          <w:shd w:val="clear" w:color="auto" w:fill="FFFFFF"/>
        </w:rPr>
        <w:t>1.</w:t>
      </w:r>
      <w:r>
        <w:rPr>
          <w:rFonts w:hint="eastAsia"/>
          <w:b/>
          <w:bCs/>
          <w:color w:val="6B3DAE"/>
          <w:sz w:val="18"/>
          <w:szCs w:val="18"/>
          <w:shd w:val="clear" w:color="auto" w:fill="FFFFFF"/>
        </w:rPr>
        <w:t xml:space="preserve"> </w:t>
      </w:r>
      <w:r w:rsidRPr="00E07C14">
        <w:rPr>
          <w:rFonts w:hint="eastAsia"/>
          <w:b/>
          <w:bCs/>
          <w:color w:val="6B3DAE"/>
          <w:sz w:val="18"/>
          <w:szCs w:val="18"/>
          <w:shd w:val="clear" w:color="auto" w:fill="FFFFFF"/>
        </w:rPr>
        <w:t>실험 보고서의 중요성</w:t>
      </w:r>
      <w:r w:rsidRPr="00E07C14">
        <w:rPr>
          <w:rFonts w:hint="eastAsia"/>
          <w:color w:val="6B3DAE"/>
          <w:sz w:val="18"/>
          <w:szCs w:val="18"/>
          <w:shd w:val="clear" w:color="auto" w:fill="FFFFFF"/>
        </w:rPr>
        <w:t> </w:t>
      </w:r>
    </w:p>
    <w:p w:rsidR="00E07C14" w:rsidRPr="00E07C14" w:rsidRDefault="00E07C14" w:rsidP="00E07C14">
      <w:pPr>
        <w:rPr>
          <w:rFonts w:hint="eastAsia"/>
          <w:color w:val="242424"/>
          <w:sz w:val="18"/>
          <w:szCs w:val="18"/>
          <w:shd w:val="clear" w:color="auto" w:fill="FFFFFF"/>
        </w:rPr>
      </w:pPr>
      <w:r>
        <w:rPr>
          <w:rFonts w:hint="eastAsia"/>
          <w:color w:val="494949"/>
          <w:sz w:val="18"/>
          <w:szCs w:val="18"/>
          <w:shd w:val="clear" w:color="auto" w:fill="FFFFFF"/>
        </w:rPr>
        <w:t>자연 현상에 대한 과학적 탐구의 핵심은 보편타당성이며, 이 보편타당성은 탐구 결과를 공유하고 서로의 의견을 자유롭게 검토함으로써 유지된다. 따라서 어떤 실험을 수행하여 좋은 결과를 얻는 것 뿐만 아니라 결과에 대한 적절한 보고서를 작성하는 것도 매우 중요하며, 아무리 훌륭한 실험을 수행하였더라도 그 내용을 혼자만 이해하고 상대방이 알아보기 어렵게 하면 실험의 의미가 감소될 수 있다. 제대로 된 보고서를 쓰기 위해서는 상당한 노력과 경험이 필요하며, 보고서를 작성하는 훈련을 반복하다 보면 점차 우수한 논문을 작성하는 요령을 습득하게 될 것이다.</w:t>
      </w:r>
      <w:r>
        <w:rPr>
          <w:rFonts w:hint="eastAsia"/>
          <w:color w:val="242424"/>
          <w:sz w:val="18"/>
          <w:szCs w:val="18"/>
          <w:shd w:val="clear" w:color="auto" w:fill="FFFFFF"/>
        </w:rPr>
        <w:t> </w:t>
      </w:r>
    </w:p>
    <w:p w:rsidR="00E07C14" w:rsidRDefault="00E07C14" w:rsidP="00E07C14">
      <w:pPr>
        <w:rPr>
          <w:b/>
          <w:bCs/>
          <w:color w:val="6B3DAE"/>
          <w:sz w:val="18"/>
          <w:szCs w:val="18"/>
          <w:shd w:val="clear" w:color="auto" w:fill="FFFFFF"/>
        </w:rPr>
      </w:pPr>
      <w:r>
        <w:rPr>
          <w:rFonts w:hint="eastAsia"/>
          <w:b/>
          <w:bCs/>
          <w:color w:val="6B3DAE"/>
          <w:sz w:val="18"/>
          <w:szCs w:val="18"/>
          <w:shd w:val="clear" w:color="auto" w:fill="FFFFFF"/>
        </w:rPr>
        <w:t>2. 실험 보고서의 형식</w:t>
      </w:r>
    </w:p>
    <w:p w:rsidR="00E07C14" w:rsidRDefault="00E07C14" w:rsidP="00E07C14">
      <w:pPr>
        <w:rPr>
          <w:color w:val="494949"/>
          <w:sz w:val="18"/>
          <w:szCs w:val="18"/>
          <w:shd w:val="clear" w:color="auto" w:fill="FFFFFF"/>
        </w:rPr>
      </w:pPr>
      <w:r>
        <w:rPr>
          <w:rFonts w:hint="eastAsia"/>
          <w:color w:val="494949"/>
          <w:sz w:val="18"/>
          <w:szCs w:val="18"/>
          <w:shd w:val="clear" w:color="auto" w:fill="FFFFFF"/>
        </w:rPr>
        <w:t>실험 보고서는 상대방이 내용을 읽기 편하고 이해하기 쉽도록 작성하는 것이 좋다. 실험 보고서의 형식은 용도에 따라서 다소 달라질 수 있으나 우리는 실험 전에 제출하는 예비 보고서와 실험 후에 제출하는 결과 보고서로 분리하여 작성한다. 두 개의 보고서를 합치면 하나의 완성된 실험 보고서가 되며, 각각의 보고서에 동일한 내용을 반복하여 쓸 필요는 없다.</w:t>
      </w:r>
    </w:p>
    <w:tbl>
      <w:tblPr>
        <w:tblStyle w:val="a4"/>
        <w:tblW w:w="0" w:type="auto"/>
        <w:tblLook w:val="04A0" w:firstRow="1" w:lastRow="0" w:firstColumn="1" w:lastColumn="0" w:noHBand="0" w:noVBand="1"/>
      </w:tblPr>
      <w:tblGrid>
        <w:gridCol w:w="4508"/>
        <w:gridCol w:w="4508"/>
      </w:tblGrid>
      <w:tr w:rsidR="00E07C14" w:rsidTr="00E07C14">
        <w:tc>
          <w:tcPr>
            <w:tcW w:w="4508" w:type="dxa"/>
          </w:tcPr>
          <w:p w:rsidR="00E07C14" w:rsidRDefault="00E07C14" w:rsidP="00E07C14">
            <w:pPr>
              <w:jc w:val="center"/>
              <w:rPr>
                <w:rFonts w:hint="eastAsia"/>
                <w:sz w:val="30"/>
                <w:szCs w:val="30"/>
              </w:rPr>
            </w:pPr>
            <w:r>
              <w:rPr>
                <w:rFonts w:hint="eastAsia"/>
                <w:sz w:val="30"/>
                <w:szCs w:val="30"/>
              </w:rPr>
              <w:t>예비 보고서</w:t>
            </w:r>
          </w:p>
        </w:tc>
        <w:tc>
          <w:tcPr>
            <w:tcW w:w="4508" w:type="dxa"/>
          </w:tcPr>
          <w:p w:rsidR="00E07C14" w:rsidRDefault="00E07C14" w:rsidP="00E07C14">
            <w:pPr>
              <w:jc w:val="center"/>
              <w:rPr>
                <w:rFonts w:hint="eastAsia"/>
                <w:sz w:val="30"/>
                <w:szCs w:val="30"/>
              </w:rPr>
            </w:pPr>
            <w:r>
              <w:rPr>
                <w:rFonts w:hint="eastAsia"/>
                <w:sz w:val="30"/>
                <w:szCs w:val="30"/>
              </w:rPr>
              <w:t>결과 보고서</w:t>
            </w:r>
          </w:p>
        </w:tc>
      </w:tr>
      <w:tr w:rsidR="00E07C14" w:rsidTr="00E07C14">
        <w:trPr>
          <w:trHeight w:val="1641"/>
        </w:trPr>
        <w:tc>
          <w:tcPr>
            <w:tcW w:w="4508" w:type="dxa"/>
          </w:tcPr>
          <w:p w:rsidR="00E07C14" w:rsidRPr="00E07C14" w:rsidRDefault="00E07C14" w:rsidP="00E07C14">
            <w:pPr>
              <w:rPr>
                <w:szCs w:val="20"/>
              </w:rPr>
            </w:pPr>
            <w:r>
              <w:rPr>
                <w:rFonts w:hint="eastAsia"/>
                <w:szCs w:val="20"/>
              </w:rPr>
              <w:t>-</w:t>
            </w:r>
            <w:r w:rsidRPr="00E07C14">
              <w:rPr>
                <w:rFonts w:hint="eastAsia"/>
                <w:szCs w:val="20"/>
              </w:rPr>
              <w:t>표지</w:t>
            </w:r>
            <w:r>
              <w:rPr>
                <w:rFonts w:hint="eastAsia"/>
                <w:szCs w:val="20"/>
              </w:rPr>
              <w:t>-</w:t>
            </w:r>
          </w:p>
          <w:p w:rsidR="00E07C14" w:rsidRPr="00E07C14" w:rsidRDefault="00E07C14" w:rsidP="00E07C14">
            <w:pPr>
              <w:rPr>
                <w:szCs w:val="20"/>
              </w:rPr>
            </w:pPr>
            <w:proofErr w:type="gramStart"/>
            <w:r w:rsidRPr="00E07C14">
              <w:rPr>
                <w:rFonts w:hint="eastAsia"/>
                <w:szCs w:val="20"/>
              </w:rPr>
              <w:t>1.실험</w:t>
            </w:r>
            <w:proofErr w:type="gramEnd"/>
            <w:r w:rsidRPr="00E07C14">
              <w:rPr>
                <w:rFonts w:hint="eastAsia"/>
                <w:szCs w:val="20"/>
              </w:rPr>
              <w:t xml:space="preserve"> 목적</w:t>
            </w:r>
          </w:p>
          <w:p w:rsidR="00E07C14" w:rsidRDefault="00E07C14" w:rsidP="00E07C14">
            <w:pPr>
              <w:rPr>
                <w:szCs w:val="20"/>
              </w:rPr>
            </w:pPr>
            <w:proofErr w:type="gramStart"/>
            <w:r>
              <w:rPr>
                <w:szCs w:val="20"/>
              </w:rPr>
              <w:t>2.</w:t>
            </w:r>
            <w:r>
              <w:rPr>
                <w:rFonts w:hint="eastAsia"/>
                <w:szCs w:val="20"/>
              </w:rPr>
              <w:t>이론</w:t>
            </w:r>
            <w:proofErr w:type="gramEnd"/>
          </w:p>
          <w:p w:rsidR="00E07C14" w:rsidRDefault="00E07C14" w:rsidP="00E07C14">
            <w:pPr>
              <w:rPr>
                <w:szCs w:val="20"/>
              </w:rPr>
            </w:pPr>
            <w:r>
              <w:rPr>
                <w:rFonts w:hint="eastAsia"/>
                <w:szCs w:val="20"/>
              </w:rPr>
              <w:t>3</w:t>
            </w:r>
            <w:proofErr w:type="gramStart"/>
            <w:r>
              <w:rPr>
                <w:rFonts w:hint="eastAsia"/>
                <w:szCs w:val="20"/>
              </w:rPr>
              <w:t>,실험</w:t>
            </w:r>
            <w:proofErr w:type="gramEnd"/>
            <w:r>
              <w:rPr>
                <w:rFonts w:hint="eastAsia"/>
                <w:szCs w:val="20"/>
              </w:rPr>
              <w:t xml:space="preserve"> 장비</w:t>
            </w:r>
          </w:p>
          <w:p w:rsidR="00E07C14" w:rsidRPr="00E07C14" w:rsidRDefault="00E07C14" w:rsidP="00E07C14">
            <w:pPr>
              <w:rPr>
                <w:rFonts w:hint="eastAsia"/>
                <w:szCs w:val="20"/>
              </w:rPr>
            </w:pPr>
            <w:proofErr w:type="gramStart"/>
            <w:r>
              <w:rPr>
                <w:rFonts w:hint="eastAsia"/>
                <w:szCs w:val="20"/>
              </w:rPr>
              <w:t>4.실험</w:t>
            </w:r>
            <w:proofErr w:type="gramEnd"/>
            <w:r>
              <w:rPr>
                <w:rFonts w:hint="eastAsia"/>
                <w:szCs w:val="20"/>
              </w:rPr>
              <w:t xml:space="preserve"> 방법 및 주의사항</w:t>
            </w:r>
          </w:p>
        </w:tc>
        <w:tc>
          <w:tcPr>
            <w:tcW w:w="4508" w:type="dxa"/>
          </w:tcPr>
          <w:p w:rsidR="00E07C14" w:rsidRDefault="00E07C14" w:rsidP="00E07C14">
            <w:pPr>
              <w:rPr>
                <w:szCs w:val="20"/>
              </w:rPr>
            </w:pPr>
            <w:r>
              <w:rPr>
                <w:rFonts w:hint="eastAsia"/>
                <w:szCs w:val="20"/>
              </w:rPr>
              <w:t>-표지-</w:t>
            </w:r>
          </w:p>
          <w:p w:rsidR="00E07C14" w:rsidRDefault="00E07C14" w:rsidP="00E07C14">
            <w:pPr>
              <w:rPr>
                <w:szCs w:val="20"/>
              </w:rPr>
            </w:pPr>
            <w:proofErr w:type="gramStart"/>
            <w:r>
              <w:rPr>
                <w:szCs w:val="20"/>
              </w:rPr>
              <w:t>5.</w:t>
            </w:r>
            <w:r>
              <w:rPr>
                <w:rFonts w:hint="eastAsia"/>
                <w:szCs w:val="20"/>
              </w:rPr>
              <w:t>실험</w:t>
            </w:r>
            <w:proofErr w:type="gramEnd"/>
            <w:r>
              <w:rPr>
                <w:rFonts w:hint="eastAsia"/>
                <w:szCs w:val="20"/>
              </w:rPr>
              <w:t xml:space="preserve"> 결과</w:t>
            </w:r>
          </w:p>
          <w:p w:rsidR="00E07C14" w:rsidRDefault="00E07C14" w:rsidP="00E07C14">
            <w:pPr>
              <w:rPr>
                <w:szCs w:val="20"/>
              </w:rPr>
            </w:pPr>
            <w:proofErr w:type="gramStart"/>
            <w:r>
              <w:rPr>
                <w:rFonts w:hint="eastAsia"/>
                <w:szCs w:val="20"/>
              </w:rPr>
              <w:t>6.결과</w:t>
            </w:r>
            <w:proofErr w:type="gramEnd"/>
            <w:r>
              <w:rPr>
                <w:rFonts w:hint="eastAsia"/>
                <w:szCs w:val="20"/>
              </w:rPr>
              <w:t xml:space="preserve"> 분석</w:t>
            </w:r>
          </w:p>
          <w:p w:rsidR="00E07C14" w:rsidRDefault="00E07C14" w:rsidP="00E07C14">
            <w:pPr>
              <w:rPr>
                <w:szCs w:val="20"/>
              </w:rPr>
            </w:pPr>
            <w:proofErr w:type="gramStart"/>
            <w:r>
              <w:rPr>
                <w:rFonts w:hint="eastAsia"/>
                <w:szCs w:val="20"/>
              </w:rPr>
              <w:t>7.토의</w:t>
            </w:r>
            <w:proofErr w:type="gramEnd"/>
          </w:p>
          <w:p w:rsidR="00E07C14" w:rsidRPr="00E07C14" w:rsidRDefault="00E07C14" w:rsidP="00E07C14">
            <w:pPr>
              <w:rPr>
                <w:rFonts w:hint="eastAsia"/>
                <w:szCs w:val="20"/>
              </w:rPr>
            </w:pPr>
            <w:proofErr w:type="gramStart"/>
            <w:r>
              <w:rPr>
                <w:rFonts w:hint="eastAsia"/>
                <w:szCs w:val="20"/>
              </w:rPr>
              <w:t>8.참고</w:t>
            </w:r>
            <w:proofErr w:type="gramEnd"/>
            <w:r>
              <w:rPr>
                <w:rFonts w:hint="eastAsia"/>
                <w:szCs w:val="20"/>
              </w:rPr>
              <w:t xml:space="preserve"> 문헌</w:t>
            </w:r>
          </w:p>
        </w:tc>
      </w:tr>
    </w:tbl>
    <w:p w:rsidR="00E07C14" w:rsidRDefault="00E07C14" w:rsidP="00E07C14">
      <w:pPr>
        <w:rPr>
          <w:sz w:val="30"/>
          <w:szCs w:val="30"/>
        </w:rPr>
      </w:pP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 표지:</w:t>
      </w:r>
      <w:r>
        <w:rPr>
          <w:rFonts w:hint="eastAsia"/>
          <w:color w:val="494949"/>
          <w:sz w:val="18"/>
          <w:szCs w:val="18"/>
          <w:shd w:val="clear" w:color="auto" w:fill="FFFFFF"/>
        </w:rPr>
        <w:t> 보고서의 겉장에는 '제목', '학과' '분반' '작성자' '작성일자' '</w:t>
      </w:r>
      <w:proofErr w:type="spellStart"/>
      <w:r>
        <w:rPr>
          <w:rFonts w:hint="eastAsia"/>
          <w:color w:val="494949"/>
          <w:sz w:val="18"/>
          <w:szCs w:val="18"/>
          <w:shd w:val="clear" w:color="auto" w:fill="FFFFFF"/>
        </w:rPr>
        <w:t>공동실험자</w:t>
      </w:r>
      <w:proofErr w:type="spellEnd"/>
      <w:r>
        <w:rPr>
          <w:rFonts w:hint="eastAsia"/>
          <w:color w:val="494949"/>
          <w:sz w:val="18"/>
          <w:szCs w:val="18"/>
          <w:shd w:val="clear" w:color="auto" w:fill="FFFFFF"/>
        </w:rPr>
        <w:t>' 등을 표시한다. </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1) 실험목적: </w:t>
      </w:r>
      <w:r>
        <w:rPr>
          <w:rFonts w:hint="eastAsia"/>
          <w:color w:val="494949"/>
          <w:sz w:val="18"/>
          <w:szCs w:val="18"/>
          <w:shd w:val="clear" w:color="auto" w:fill="FFFFFF"/>
        </w:rPr>
        <w:t>수행하게 될 실험의 목적, 의의 등을 기술한다. </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2) 이론: </w:t>
      </w:r>
      <w:r>
        <w:rPr>
          <w:rFonts w:hint="eastAsia"/>
          <w:color w:val="494949"/>
          <w:sz w:val="18"/>
          <w:szCs w:val="18"/>
          <w:shd w:val="clear" w:color="auto" w:fill="FFFFFF"/>
        </w:rPr>
        <w:t>실험에 필요한 이론을 정리하고, 필요하면 수식의 유도 과정이나 그림 등을 첨부한다. 무엇보다 작성자가 이론적 배경을 확실히 숙지하고 있어야 한다. </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3) 실험장비: </w:t>
      </w:r>
      <w:r>
        <w:rPr>
          <w:rFonts w:hint="eastAsia"/>
          <w:color w:val="494949"/>
          <w:sz w:val="18"/>
          <w:szCs w:val="18"/>
          <w:shd w:val="clear" w:color="auto" w:fill="FFFFFF"/>
        </w:rPr>
        <w:t>실험에 필요한 기구와 장치 및 준비물 등을 나열한다. </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4) 실험방법 및 주의사항:</w:t>
      </w:r>
      <w:r>
        <w:rPr>
          <w:rFonts w:hint="eastAsia"/>
          <w:color w:val="494949"/>
          <w:sz w:val="18"/>
          <w:szCs w:val="18"/>
          <w:shd w:val="clear" w:color="auto" w:fill="FFFFFF"/>
        </w:rPr>
        <w:t> 실험을 하는 구체적인 과정을 설명한다. 필요할 경우 장치에 대한 그림 등을 포함할 수 있다. 실험 중 주의해야 할 중요한 사항에 대해 함께 기술한다.</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5) 실험결과:</w:t>
      </w:r>
      <w:r>
        <w:rPr>
          <w:rFonts w:hint="eastAsia"/>
          <w:color w:val="494949"/>
          <w:sz w:val="18"/>
          <w:szCs w:val="18"/>
          <w:shd w:val="clear" w:color="auto" w:fill="FFFFFF"/>
        </w:rPr>
        <w:t xml:space="preserve"> 측정 결과를 정리하여 상세히 나타내고, 이미 알려져 있는 값이나 </w:t>
      </w:r>
      <w:proofErr w:type="spellStart"/>
      <w:r>
        <w:rPr>
          <w:rFonts w:hint="eastAsia"/>
          <w:color w:val="494949"/>
          <w:sz w:val="18"/>
          <w:szCs w:val="18"/>
          <w:shd w:val="clear" w:color="auto" w:fill="FFFFFF"/>
        </w:rPr>
        <w:t>이론식을</w:t>
      </w:r>
      <w:proofErr w:type="spellEnd"/>
      <w:r>
        <w:rPr>
          <w:rFonts w:hint="eastAsia"/>
          <w:color w:val="494949"/>
          <w:sz w:val="18"/>
          <w:szCs w:val="18"/>
          <w:shd w:val="clear" w:color="auto" w:fill="FFFFFF"/>
        </w:rPr>
        <w:t xml:space="preserve"> 이용하여 구한 </w:t>
      </w:r>
      <w:proofErr w:type="spellStart"/>
      <w:r>
        <w:rPr>
          <w:rFonts w:hint="eastAsia"/>
          <w:color w:val="494949"/>
          <w:sz w:val="18"/>
          <w:szCs w:val="18"/>
          <w:shd w:val="clear" w:color="auto" w:fill="FFFFFF"/>
        </w:rPr>
        <w:t>기대값과</w:t>
      </w:r>
      <w:proofErr w:type="spellEnd"/>
      <w:r>
        <w:rPr>
          <w:rFonts w:hint="eastAsia"/>
          <w:color w:val="494949"/>
          <w:sz w:val="18"/>
          <w:szCs w:val="18"/>
          <w:shd w:val="clear" w:color="auto" w:fill="FFFFFF"/>
        </w:rPr>
        <w:t xml:space="preserve"> 실험 결과를 비교해서 정리한다. 동일한 결과라 하더라도 표현하는 방법에 따라서 보고서 수준의 차이가 생길 수 있으므로, 알리고자 하는 내용을 간결하고 효과적으로 전달할 수 있는 적절한 표나 그래프를 선택하여 정리한다. 측정 결과를 본문이나 그래프에 나타낼 때에는 평균값과 함께 오차범위를 표시하고, 여러 측정값으로부터 결과를 유도할 때에는 오차의 전달에 유의한다.</w:t>
      </w:r>
    </w:p>
    <w:p w:rsidR="00E07C14" w:rsidRDefault="00E07C14" w:rsidP="00E07C14">
      <w:pPr>
        <w:rPr>
          <w:color w:val="494949"/>
          <w:sz w:val="18"/>
          <w:szCs w:val="18"/>
          <w:shd w:val="clear" w:color="auto" w:fill="FFFFFF"/>
        </w:rPr>
      </w:pP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lastRenderedPageBreak/>
        <w:t>6) 결과분석:</w:t>
      </w:r>
      <w:r>
        <w:rPr>
          <w:rFonts w:hint="eastAsia"/>
          <w:color w:val="494949"/>
          <w:sz w:val="18"/>
          <w:szCs w:val="18"/>
          <w:shd w:val="clear" w:color="auto" w:fill="FFFFFF"/>
        </w:rPr>
        <w:t> 측정 결과로 얻어진 자료를 해석하여 실험 결과를 도출하고, 도출된 결과와 이론 또는 가설이 일치하는지 확인한다. 실험 결과와 기대치의 차이가 오차범위 내에 있는지 여부를 판단하고, 만약 오차범위를 넘어선다면 그 원인에 대해서 논의한다.</w:t>
      </w:r>
    </w:p>
    <w:p w:rsidR="00E07C14" w:rsidRDefault="00E07C14" w:rsidP="00E07C14">
      <w:pPr>
        <w:rPr>
          <w:color w:val="494949"/>
          <w:sz w:val="18"/>
          <w:szCs w:val="18"/>
          <w:shd w:val="clear" w:color="auto" w:fill="FFFFFF"/>
        </w:rPr>
      </w:pPr>
      <w:r>
        <w:rPr>
          <w:rFonts w:hint="eastAsia"/>
          <w:b/>
          <w:bCs/>
          <w:color w:val="494949"/>
          <w:sz w:val="18"/>
          <w:szCs w:val="18"/>
          <w:shd w:val="clear" w:color="auto" w:fill="FFFFFF"/>
        </w:rPr>
        <w:t>7) 토의: </w:t>
      </w:r>
      <w:r>
        <w:rPr>
          <w:rFonts w:hint="eastAsia"/>
          <w:color w:val="494949"/>
          <w:sz w:val="18"/>
          <w:szCs w:val="18"/>
          <w:shd w:val="clear" w:color="auto" w:fill="FFFFFF"/>
        </w:rPr>
        <w:t>실험 결과로부터 과학적인 결론을 이끌어내고 전체 내용을 압축하여 보고서를 끝맺는다. 결론을 이끌어낼 때에는 과학적인 추론의 과정을 통해야 한다. 또한, 실험이 항상 성공하고 동일한 결과가 나오는 것은 아니므로, 실패한 실험도 그 결과를 기록하고 원인에 대해 논의하면 과학적인 사고 습관과 통찰력을 기르는 데 도움이 된다. 필요하면 장비 또는 측정법의 개선에 대한 아이디어를 제시하는 것도 좋다.</w:t>
      </w:r>
    </w:p>
    <w:p w:rsidR="00E07C14" w:rsidRPr="00E07C14" w:rsidRDefault="00E07C14" w:rsidP="00E07C14">
      <w:pPr>
        <w:rPr>
          <w:rFonts w:hint="eastAsia"/>
          <w:sz w:val="30"/>
          <w:szCs w:val="30"/>
        </w:rPr>
      </w:pPr>
      <w:r>
        <w:rPr>
          <w:rFonts w:hint="eastAsia"/>
          <w:b/>
          <w:bCs/>
          <w:color w:val="494949"/>
          <w:sz w:val="18"/>
          <w:szCs w:val="18"/>
          <w:shd w:val="clear" w:color="auto" w:fill="FFFFFF"/>
        </w:rPr>
        <w:t>8) 참고문헌:</w:t>
      </w:r>
      <w:r>
        <w:rPr>
          <w:rFonts w:hint="eastAsia"/>
          <w:color w:val="494949"/>
          <w:sz w:val="18"/>
          <w:szCs w:val="18"/>
          <w:shd w:val="clear" w:color="auto" w:fill="FFFFFF"/>
        </w:rPr>
        <w:t> 보고서에 다른 문헌의 내용을 인용하였을 경우 참고문헌의 정보를 기재한다. 이는 실험보고서 뿐만 아니라 모든 학술 보고서에서도 필수적으로 해야 한다. 참고문헌은 교재와 같은 서적의 어느 부분일 수도 있고, 학술 저널에 실린 타인의 논문 또는 과거의 보고서일 수도 있다.</w:t>
      </w:r>
      <w:bookmarkStart w:id="0" w:name="_GoBack"/>
      <w:bookmarkEnd w:id="0"/>
    </w:p>
    <w:sectPr w:rsidR="00E07C14" w:rsidRPr="00E07C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64DBA"/>
    <w:multiLevelType w:val="hybridMultilevel"/>
    <w:tmpl w:val="D834F9E0"/>
    <w:lvl w:ilvl="0" w:tplc="81DC70C0">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BCE606F"/>
    <w:multiLevelType w:val="hybridMultilevel"/>
    <w:tmpl w:val="588C739E"/>
    <w:lvl w:ilvl="0" w:tplc="BF8A8D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14"/>
    <w:rsid w:val="00C40645"/>
    <w:rsid w:val="00E07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06CAB-2919-44AA-9A7B-C4270107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C14"/>
    <w:pPr>
      <w:ind w:leftChars="400" w:left="800"/>
    </w:pPr>
  </w:style>
  <w:style w:type="table" w:styleId="a4">
    <w:name w:val="Table Grid"/>
    <w:basedOn w:val="a1"/>
    <w:uiPriority w:val="39"/>
    <w:rsid w:val="00E0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1</cp:revision>
  <dcterms:created xsi:type="dcterms:W3CDTF">2019-05-25T05:14:00Z</dcterms:created>
  <dcterms:modified xsi:type="dcterms:W3CDTF">2019-05-25T05:25:00Z</dcterms:modified>
</cp:coreProperties>
</file>