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C4654" w14:textId="77777777" w:rsidR="00DF666C" w:rsidRDefault="00DE4494" w:rsidP="00DE4494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과학 실험 보고서</w:t>
      </w:r>
    </w:p>
    <w:p w14:paraId="457C4655" w14:textId="77777777" w:rsidR="00DE4494" w:rsidRDefault="00DE4494" w:rsidP="00DE4494">
      <w:pPr>
        <w:jc w:val="lef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중학교 </w:t>
      </w:r>
      <w:r>
        <w:rPr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  <w:u w:val="single"/>
        </w:rPr>
        <w:t xml:space="preserve">학년 </w:t>
      </w:r>
      <w:r>
        <w:rPr>
          <w:sz w:val="24"/>
          <w:szCs w:val="24"/>
          <w:u w:val="single"/>
        </w:rPr>
        <w:t xml:space="preserve">    </w:t>
      </w:r>
      <w:r>
        <w:rPr>
          <w:rFonts w:hint="eastAsia"/>
          <w:sz w:val="24"/>
          <w:szCs w:val="24"/>
          <w:u w:val="single"/>
        </w:rPr>
        <w:t>반</w:t>
      </w:r>
      <w:r>
        <w:rPr>
          <w:rFonts w:hint="eastAsia"/>
          <w:sz w:val="24"/>
          <w:szCs w:val="24"/>
        </w:rPr>
        <w:t xml:space="preserve">                            </w:t>
      </w:r>
      <w:r>
        <w:rPr>
          <w:rFonts w:hint="eastAsia"/>
          <w:sz w:val="24"/>
          <w:szCs w:val="24"/>
          <w:u w:val="single"/>
        </w:rPr>
        <w:t>실험 날짜:</w:t>
      </w:r>
      <w:r>
        <w:rPr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년   월 </w:t>
      </w:r>
      <w:r>
        <w:rPr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  <w:u w:val="single"/>
        </w:rPr>
        <w:t>일</w:t>
      </w:r>
    </w:p>
    <w:p w14:paraId="457C4656" w14:textId="77777777" w:rsidR="00DE4494" w:rsidRDefault="00DE4494" w:rsidP="00DE4494">
      <w:pPr>
        <w:jc w:val="center"/>
        <w:rPr>
          <w:sz w:val="24"/>
          <w:szCs w:val="24"/>
        </w:rPr>
      </w:pPr>
    </w:p>
    <w:p w14:paraId="457C4657" w14:textId="77777777" w:rsidR="00DE4494" w:rsidRDefault="00DE4494" w:rsidP="00DE4494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결정 만들기 실험</w:t>
      </w:r>
    </w:p>
    <w:p w14:paraId="457C4658" w14:textId="77777777" w:rsidR="00DE4494" w:rsidRDefault="00DE4494" w:rsidP="00DE4494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1. 실험 </w:t>
      </w:r>
      <w:r w:rsidR="001A127E">
        <w:rPr>
          <w:rFonts w:hint="eastAsia"/>
          <w:b/>
          <w:sz w:val="24"/>
          <w:szCs w:val="24"/>
        </w:rPr>
        <w:t>목적</w:t>
      </w:r>
    </w:p>
    <w:p w14:paraId="457C4659" w14:textId="77777777" w:rsidR="009137F4" w:rsidRDefault="009137F4" w:rsidP="00DE4494">
      <w:pPr>
        <w:jc w:val="left"/>
        <w:rPr>
          <w:b/>
          <w:sz w:val="24"/>
          <w:szCs w:val="24"/>
        </w:rPr>
      </w:pPr>
    </w:p>
    <w:p w14:paraId="457C465A" w14:textId="77777777" w:rsidR="00DE4494" w:rsidRDefault="00DE4494" w:rsidP="00DE4494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 실험 기구</w:t>
      </w:r>
    </w:p>
    <w:p w14:paraId="457C465B" w14:textId="77777777" w:rsidR="00DE4494" w:rsidRDefault="00DE4494" w:rsidP="00DE4494">
      <w:pPr>
        <w:jc w:val="left"/>
        <w:rPr>
          <w:b/>
          <w:sz w:val="24"/>
          <w:szCs w:val="24"/>
        </w:rPr>
      </w:pPr>
    </w:p>
    <w:p w14:paraId="457C465C" w14:textId="77777777" w:rsidR="00DE4494" w:rsidRDefault="00DE4494" w:rsidP="00DE4494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 용어 및 이론</w:t>
      </w:r>
    </w:p>
    <w:p w14:paraId="457C465D" w14:textId="77777777" w:rsidR="00DE4494" w:rsidRPr="00ED2A9C" w:rsidRDefault="00DE4494" w:rsidP="00DE4494">
      <w:pPr>
        <w:jc w:val="left"/>
        <w:rPr>
          <w:rFonts w:asciiTheme="majorHAnsi" w:eastAsiaTheme="majorHAnsi" w:hAnsiTheme="majorHAnsi" w:cs="Arial"/>
          <w:color w:val="222222"/>
          <w:sz w:val="21"/>
          <w:szCs w:val="21"/>
          <w:shd w:val="clear" w:color="auto" w:fill="FFFFFF"/>
        </w:rPr>
      </w:pPr>
      <w:r>
        <w:rPr>
          <w:rFonts w:hint="eastAsia"/>
          <w:b/>
          <w:sz w:val="24"/>
          <w:szCs w:val="24"/>
        </w:rPr>
        <w:tab/>
      </w:r>
      <w:r w:rsidRPr="00ED2A9C">
        <w:rPr>
          <w:rFonts w:asciiTheme="majorHAnsi" w:eastAsiaTheme="majorHAnsi" w:hAnsiTheme="majorHAnsi" w:hint="eastAsia"/>
          <w:b/>
          <w:sz w:val="24"/>
          <w:szCs w:val="24"/>
        </w:rPr>
        <w:t xml:space="preserve">3.1. 결정: </w:t>
      </w:r>
      <w:r w:rsidRPr="00ED2A9C">
        <w:rPr>
          <w:rFonts w:asciiTheme="majorHAnsi" w:eastAsiaTheme="majorHAnsi" w:hAnsiTheme="majorHAnsi" w:cs="Arial"/>
          <w:color w:val="222222"/>
          <w:sz w:val="21"/>
          <w:szCs w:val="21"/>
          <w:shd w:val="clear" w:color="auto" w:fill="FFFFFF"/>
        </w:rPr>
        <w:t>원자의 배열이 공간적으로 반복된 패턴을 가지는 물질</w:t>
      </w:r>
      <w:r w:rsidRPr="00ED2A9C">
        <w:rPr>
          <w:rFonts w:asciiTheme="majorHAnsi" w:eastAsiaTheme="majorHAnsi" w:hAnsiTheme="majorHAnsi" w:cs="Arial" w:hint="eastAsia"/>
          <w:color w:val="222222"/>
          <w:sz w:val="21"/>
          <w:szCs w:val="21"/>
          <w:shd w:val="clear" w:color="auto" w:fill="FFFFFF"/>
        </w:rPr>
        <w:t xml:space="preserve">. </w:t>
      </w:r>
      <w:r w:rsidRPr="00ED2A9C">
        <w:rPr>
          <w:rFonts w:asciiTheme="majorHAnsi" w:eastAsiaTheme="majorHAnsi" w:hAnsiTheme="majorHAnsi" w:cs="Arial"/>
          <w:color w:val="222222"/>
          <w:sz w:val="21"/>
          <w:szCs w:val="21"/>
          <w:shd w:val="clear" w:color="auto" w:fill="FFFFFF"/>
        </w:rPr>
        <w:t>엄밀하게 말</w:t>
      </w:r>
      <w:r w:rsidRPr="00ED2A9C">
        <w:rPr>
          <w:rFonts w:asciiTheme="majorHAnsi" w:eastAsiaTheme="majorHAnsi" w:hAnsiTheme="majorHAnsi" w:cs="Arial" w:hint="eastAsia"/>
          <w:color w:val="222222"/>
          <w:sz w:val="21"/>
          <w:szCs w:val="21"/>
          <w:shd w:val="clear" w:color="auto" w:fill="FFFFFF"/>
        </w:rPr>
        <w:t>하면</w:t>
      </w:r>
      <w:r w:rsidR="00ED2A9C" w:rsidRPr="00ED2A9C">
        <w:rPr>
          <w:rFonts w:asciiTheme="majorHAnsi" w:eastAsiaTheme="majorHAnsi" w:hAnsiTheme="majorHAnsi" w:cs="Arial" w:hint="eastAsia"/>
          <w:color w:val="222222"/>
          <w:sz w:val="21"/>
          <w:szCs w:val="21"/>
          <w:shd w:val="clear" w:color="auto" w:fill="FFFFFF"/>
        </w:rPr>
        <w:tab/>
      </w:r>
      <w:r w:rsidRPr="00ED2A9C">
        <w:rPr>
          <w:rFonts w:asciiTheme="majorHAnsi" w:eastAsiaTheme="majorHAnsi" w:hAnsiTheme="majorHAnsi" w:cs="Arial"/>
          <w:color w:val="222222"/>
          <w:sz w:val="21"/>
          <w:szCs w:val="21"/>
          <w:shd w:val="clear" w:color="auto" w:fill="FFFFFF"/>
        </w:rPr>
        <w:t>이산적인 공간</w:t>
      </w:r>
      <w:r w:rsidRPr="00ED2A9C">
        <w:rPr>
          <w:rFonts w:asciiTheme="majorHAnsi" w:eastAsiaTheme="majorHAnsi" w:hAnsiTheme="majorHAnsi" w:cs="Arial" w:hint="eastAsia"/>
          <w:color w:val="222222"/>
          <w:sz w:val="21"/>
          <w:szCs w:val="21"/>
          <w:shd w:val="clear" w:color="auto" w:fill="FFFFFF"/>
        </w:rPr>
        <w:t xml:space="preserve"> 병진 대칭성</w:t>
      </w:r>
      <w:r w:rsidRPr="00ED2A9C">
        <w:rPr>
          <w:rStyle w:val="a8"/>
          <w:rFonts w:asciiTheme="majorHAnsi" w:eastAsiaTheme="majorHAnsi" w:hAnsiTheme="majorHAnsi" w:cs="Arial"/>
          <w:color w:val="222222"/>
          <w:sz w:val="21"/>
          <w:szCs w:val="21"/>
          <w:shd w:val="clear" w:color="auto" w:fill="FFFFFF"/>
        </w:rPr>
        <w:footnoteReference w:id="1"/>
      </w:r>
      <w:r w:rsidRPr="00ED2A9C">
        <w:rPr>
          <w:rFonts w:asciiTheme="majorHAnsi" w:eastAsiaTheme="majorHAnsi" w:hAnsiTheme="majorHAnsi" w:cs="Arial"/>
          <w:color w:val="222222"/>
          <w:sz w:val="21"/>
          <w:szCs w:val="21"/>
          <w:shd w:val="clear" w:color="auto" w:fill="FFFFFF"/>
        </w:rPr>
        <w:t>을 가지는 이상적인 물질</w:t>
      </w:r>
      <w:r w:rsidRPr="00ED2A9C">
        <w:rPr>
          <w:rFonts w:asciiTheme="majorHAnsi" w:eastAsiaTheme="majorHAnsi" w:hAnsiTheme="majorHAnsi" w:cs="Arial" w:hint="eastAsia"/>
          <w:color w:val="222222"/>
          <w:sz w:val="21"/>
          <w:szCs w:val="21"/>
          <w:shd w:val="clear" w:color="auto" w:fill="FFFFFF"/>
        </w:rPr>
        <w:t xml:space="preserve">. </w:t>
      </w:r>
    </w:p>
    <w:p w14:paraId="457C465E" w14:textId="77777777" w:rsidR="009137F4" w:rsidRDefault="00ED2A9C" w:rsidP="00072461">
      <w:pPr>
        <w:jc w:val="left"/>
        <w:rPr>
          <w:rFonts w:asciiTheme="majorHAnsi" w:eastAsiaTheme="majorHAnsi" w:hAnsiTheme="majorHAnsi" w:cs="Arial"/>
          <w:color w:val="222222"/>
          <w:szCs w:val="20"/>
          <w:shd w:val="clear" w:color="auto" w:fill="FFFFFF"/>
        </w:rPr>
      </w:pPr>
      <w:r w:rsidRPr="00ED2A9C">
        <w:rPr>
          <w:rFonts w:asciiTheme="majorHAnsi" w:eastAsiaTheme="majorHAnsi" w:hAnsiTheme="majorHAnsi" w:cs="Arial" w:hint="eastAsia"/>
          <w:color w:val="222222"/>
          <w:sz w:val="21"/>
          <w:szCs w:val="21"/>
          <w:shd w:val="clear" w:color="auto" w:fill="FFFFFF"/>
        </w:rPr>
        <w:tab/>
      </w:r>
      <w:r>
        <w:rPr>
          <w:rFonts w:asciiTheme="majorHAnsi" w:eastAsiaTheme="majorHAnsi" w:hAnsiTheme="majorHAnsi" w:cs="Arial" w:hint="eastAsia"/>
          <w:b/>
          <w:color w:val="222222"/>
          <w:sz w:val="24"/>
          <w:szCs w:val="24"/>
          <w:shd w:val="clear" w:color="auto" w:fill="FFFFFF"/>
        </w:rPr>
        <w:t xml:space="preserve">3.2. 결정의 생성 과정: </w:t>
      </w:r>
      <w:r w:rsidRPr="00ED2A9C">
        <w:rPr>
          <w:rFonts w:asciiTheme="majorHAnsi" w:eastAsiaTheme="majorHAnsi" w:hAnsiTheme="majorHAnsi" w:cs="Arial" w:hint="eastAsia"/>
          <w:color w:val="222222"/>
          <w:sz w:val="21"/>
          <w:szCs w:val="21"/>
          <w:shd w:val="clear" w:color="auto" w:fill="FFFFFF"/>
        </w:rPr>
        <w:t>액체를 냉각시키면</w:t>
      </w:r>
      <w:r>
        <w:rPr>
          <w:rFonts w:asciiTheme="majorHAnsi" w:eastAsiaTheme="majorHAnsi" w:hAnsiTheme="majorHAnsi" w:cs="Arial" w:hint="eastAsia"/>
          <w:color w:val="222222"/>
          <w:szCs w:val="20"/>
          <w:shd w:val="clear" w:color="auto" w:fill="FFFFFF"/>
        </w:rPr>
        <w:t xml:space="preserve"> 분자들의 운동이 </w:t>
      </w:r>
      <w:proofErr w:type="spellStart"/>
      <w:r>
        <w:rPr>
          <w:rFonts w:asciiTheme="majorHAnsi" w:eastAsiaTheme="majorHAnsi" w:hAnsiTheme="majorHAnsi" w:cs="Arial" w:hint="eastAsia"/>
          <w:color w:val="222222"/>
          <w:szCs w:val="20"/>
          <w:shd w:val="clear" w:color="auto" w:fill="FFFFFF"/>
        </w:rPr>
        <w:t>느려지다가</w:t>
      </w:r>
      <w:proofErr w:type="spellEnd"/>
      <w:r>
        <w:rPr>
          <w:rFonts w:asciiTheme="majorHAnsi" w:eastAsiaTheme="majorHAnsi" w:hAnsiTheme="majorHAnsi" w:cs="Arial" w:hint="eastAsia"/>
          <w:color w:val="222222"/>
          <w:szCs w:val="20"/>
          <w:shd w:val="clear" w:color="auto" w:fill="FFFFFF"/>
        </w:rPr>
        <w:t>, 마침내 어</w:t>
      </w:r>
      <w:r>
        <w:rPr>
          <w:rFonts w:asciiTheme="majorHAnsi" w:eastAsiaTheme="majorHAnsi" w:hAnsiTheme="majorHAnsi" w:cs="Arial" w:hint="eastAsia"/>
          <w:color w:val="222222"/>
          <w:szCs w:val="20"/>
          <w:shd w:val="clear" w:color="auto" w:fill="FFFFFF"/>
        </w:rPr>
        <w:tab/>
        <w:t xml:space="preserve">떤 온도 이하에서는 분자들이 일정한 배열을 이루게 되고 자유로이 돌아다닐 수 없게 </w:t>
      </w:r>
      <w:r w:rsidR="00072461">
        <w:rPr>
          <w:rFonts w:asciiTheme="majorHAnsi" w:eastAsiaTheme="majorHAnsi" w:hAnsiTheme="majorHAnsi" w:cs="Arial" w:hint="eastAsia"/>
          <w:color w:val="222222"/>
          <w:szCs w:val="20"/>
          <w:shd w:val="clear" w:color="auto" w:fill="FFFFFF"/>
        </w:rPr>
        <w:t>되</w:t>
      </w:r>
      <w:r w:rsidR="00072461">
        <w:rPr>
          <w:rFonts w:asciiTheme="majorHAnsi" w:eastAsiaTheme="majorHAnsi" w:hAnsiTheme="majorHAnsi" w:cs="Arial" w:hint="eastAsia"/>
          <w:color w:val="222222"/>
          <w:szCs w:val="20"/>
          <w:shd w:val="clear" w:color="auto" w:fill="FFFFFF"/>
        </w:rPr>
        <w:tab/>
        <w:t>는데,</w:t>
      </w:r>
      <w:r>
        <w:rPr>
          <w:rFonts w:asciiTheme="majorHAnsi" w:eastAsiaTheme="majorHAnsi" w:hAnsiTheme="majorHAnsi" w:cs="Arial" w:hint="eastAsia"/>
          <w:color w:val="222222"/>
          <w:szCs w:val="20"/>
          <w:shd w:val="clear" w:color="auto" w:fill="FFFFFF"/>
        </w:rPr>
        <w:t xml:space="preserve"> 이런 분자 또는 원자들의 규칙적인 배열의 결과로 평면으로 둘러 </w:t>
      </w:r>
      <w:proofErr w:type="gramStart"/>
      <w:r>
        <w:rPr>
          <w:rFonts w:asciiTheme="majorHAnsi" w:eastAsiaTheme="majorHAnsi" w:hAnsiTheme="majorHAnsi" w:cs="Arial" w:hint="eastAsia"/>
          <w:color w:val="222222"/>
          <w:szCs w:val="20"/>
          <w:shd w:val="clear" w:color="auto" w:fill="FFFFFF"/>
        </w:rPr>
        <w:t>쌓여진</w:t>
      </w:r>
      <w:proofErr w:type="gramEnd"/>
      <w:r>
        <w:rPr>
          <w:rFonts w:asciiTheme="majorHAnsi" w:eastAsiaTheme="majorHAnsi" w:hAnsiTheme="majorHAnsi" w:cs="Arial" w:hint="eastAsia"/>
          <w:color w:val="222222"/>
          <w:szCs w:val="20"/>
          <w:shd w:val="clear" w:color="auto" w:fill="FFFFFF"/>
        </w:rPr>
        <w:t xml:space="preserve"> 모양의 </w:t>
      </w:r>
      <w:r w:rsidR="00072461">
        <w:rPr>
          <w:rFonts w:asciiTheme="majorHAnsi" w:eastAsiaTheme="majorHAnsi" w:hAnsiTheme="majorHAnsi" w:cs="Arial" w:hint="eastAsia"/>
          <w:color w:val="222222"/>
          <w:szCs w:val="20"/>
          <w:shd w:val="clear" w:color="auto" w:fill="FFFFFF"/>
        </w:rPr>
        <w:tab/>
      </w:r>
      <w:r w:rsidRPr="00072461">
        <w:rPr>
          <w:rFonts w:asciiTheme="majorHAnsi" w:eastAsiaTheme="majorHAnsi" w:hAnsiTheme="majorHAnsi" w:cs="Arial" w:hint="eastAsia"/>
          <w:b/>
          <w:color w:val="222222"/>
          <w:szCs w:val="20"/>
          <w:shd w:val="clear" w:color="auto" w:fill="FFFFFF"/>
        </w:rPr>
        <w:t>균일한</w:t>
      </w:r>
      <w:r>
        <w:rPr>
          <w:rFonts w:asciiTheme="majorHAnsi" w:eastAsiaTheme="majorHAnsi" w:hAnsiTheme="majorHAnsi" w:cs="Arial" w:hint="eastAsia"/>
          <w:color w:val="222222"/>
          <w:szCs w:val="20"/>
          <w:shd w:val="clear" w:color="auto" w:fill="FFFFFF"/>
        </w:rPr>
        <w:t xml:space="preserve"> 물질을 결정</w:t>
      </w:r>
      <w:r w:rsidR="00072461">
        <w:rPr>
          <w:rStyle w:val="a8"/>
          <w:rFonts w:asciiTheme="majorHAnsi" w:eastAsiaTheme="majorHAnsi" w:hAnsiTheme="majorHAnsi" w:cs="Arial"/>
          <w:color w:val="222222"/>
          <w:szCs w:val="20"/>
          <w:shd w:val="clear" w:color="auto" w:fill="FFFFFF"/>
        </w:rPr>
        <w:footnoteReference w:id="2"/>
      </w:r>
      <w:r>
        <w:rPr>
          <w:rFonts w:asciiTheme="majorHAnsi" w:eastAsiaTheme="majorHAnsi" w:hAnsiTheme="majorHAnsi" w:cs="Arial" w:hint="eastAsia"/>
          <w:color w:val="222222"/>
          <w:szCs w:val="20"/>
          <w:shd w:val="clear" w:color="auto" w:fill="FFFFFF"/>
        </w:rPr>
        <w:t xml:space="preserve">이라고 한다. </w:t>
      </w:r>
      <w:r w:rsidR="00072461">
        <w:rPr>
          <w:rFonts w:asciiTheme="majorHAnsi" w:eastAsiaTheme="majorHAnsi" w:hAnsiTheme="majorHAnsi" w:cs="Arial" w:hint="eastAsia"/>
          <w:color w:val="222222"/>
          <w:szCs w:val="20"/>
          <w:shd w:val="clear" w:color="auto" w:fill="FFFFFF"/>
        </w:rPr>
        <w:t xml:space="preserve">                   </w:t>
      </w:r>
    </w:p>
    <w:p w14:paraId="457C465F" w14:textId="77777777" w:rsidR="009137F4" w:rsidRDefault="009137F4" w:rsidP="00DE4494">
      <w:pPr>
        <w:jc w:val="left"/>
        <w:rPr>
          <w:rFonts w:asciiTheme="majorHAnsi" w:eastAsiaTheme="majorHAnsi" w:hAnsiTheme="majorHAnsi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Theme="majorHAnsi" w:eastAsiaTheme="majorHAnsi" w:hAnsiTheme="majorHAnsi" w:cs="Arial" w:hint="eastAsia"/>
          <w:b/>
          <w:color w:val="222222"/>
          <w:sz w:val="24"/>
          <w:szCs w:val="24"/>
          <w:shd w:val="clear" w:color="auto" w:fill="FFFFFF"/>
        </w:rPr>
        <w:t>4. 실험 방법</w:t>
      </w:r>
    </w:p>
    <w:p w14:paraId="457C4660" w14:textId="77777777" w:rsidR="009137F4" w:rsidRDefault="009137F4" w:rsidP="00DE4494">
      <w:pPr>
        <w:jc w:val="left"/>
        <w:rPr>
          <w:rFonts w:asciiTheme="majorHAnsi" w:eastAsiaTheme="majorHAnsi" w:hAnsiTheme="majorHAnsi" w:cs="Arial"/>
          <w:b/>
          <w:color w:val="222222"/>
          <w:sz w:val="24"/>
          <w:szCs w:val="24"/>
          <w:shd w:val="clear" w:color="auto" w:fill="FFFFFF"/>
        </w:rPr>
      </w:pPr>
    </w:p>
    <w:p w14:paraId="457C4661" w14:textId="77777777" w:rsidR="009137F4" w:rsidRDefault="009137F4" w:rsidP="00DE4494">
      <w:pPr>
        <w:jc w:val="left"/>
        <w:rPr>
          <w:rFonts w:asciiTheme="majorHAnsi" w:eastAsiaTheme="majorHAnsi" w:hAnsiTheme="majorHAnsi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Theme="majorHAnsi" w:eastAsiaTheme="majorHAnsi" w:hAnsiTheme="majorHAnsi" w:cs="Arial" w:hint="eastAsia"/>
          <w:b/>
          <w:color w:val="222222"/>
          <w:sz w:val="24"/>
          <w:szCs w:val="24"/>
          <w:shd w:val="clear" w:color="auto" w:fill="FFFFFF"/>
        </w:rPr>
        <w:t>5. 실험 결과 및 토의</w:t>
      </w:r>
    </w:p>
    <w:p w14:paraId="457C4662" w14:textId="77777777" w:rsidR="009137F4" w:rsidRDefault="009137F4" w:rsidP="00DE4494">
      <w:pPr>
        <w:jc w:val="left"/>
        <w:rPr>
          <w:rFonts w:asciiTheme="majorHAnsi" w:eastAsiaTheme="majorHAnsi" w:hAnsiTheme="majorHAnsi" w:cs="Arial"/>
          <w:b/>
          <w:color w:val="222222"/>
          <w:sz w:val="24"/>
          <w:szCs w:val="24"/>
          <w:shd w:val="clear" w:color="auto" w:fill="FFFFFF"/>
        </w:rPr>
      </w:pPr>
    </w:p>
    <w:p w14:paraId="457C4663" w14:textId="77777777" w:rsidR="00736A6A" w:rsidRPr="00736A6A" w:rsidRDefault="00736A6A" w:rsidP="009137F4">
      <w:pPr>
        <w:jc w:val="left"/>
        <w:rPr>
          <w:rFonts w:cs="Arial"/>
          <w:b/>
          <w:color w:val="222222"/>
          <w:sz w:val="24"/>
          <w:szCs w:val="24"/>
          <w:shd w:val="clear" w:color="auto" w:fill="FFFFFF"/>
        </w:rPr>
      </w:pPr>
    </w:p>
    <w:sectPr w:rsidR="00736A6A" w:rsidRPr="00736A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3A4CF6" w14:textId="77777777" w:rsidR="00F6655D" w:rsidRDefault="00F6655D" w:rsidP="00DE4494">
      <w:pPr>
        <w:spacing w:after="0" w:line="240" w:lineRule="auto"/>
      </w:pPr>
      <w:r>
        <w:separator/>
      </w:r>
    </w:p>
  </w:endnote>
  <w:endnote w:type="continuationSeparator" w:id="0">
    <w:p w14:paraId="74FC57C3" w14:textId="77777777" w:rsidR="00F6655D" w:rsidRDefault="00F6655D" w:rsidP="00DE4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F6E41" w14:textId="77777777" w:rsidR="00F6655D" w:rsidRDefault="00F6655D" w:rsidP="00DE4494">
      <w:pPr>
        <w:spacing w:after="0" w:line="240" w:lineRule="auto"/>
      </w:pPr>
      <w:r>
        <w:separator/>
      </w:r>
    </w:p>
  </w:footnote>
  <w:footnote w:type="continuationSeparator" w:id="0">
    <w:p w14:paraId="23129892" w14:textId="77777777" w:rsidR="00F6655D" w:rsidRDefault="00F6655D" w:rsidP="00DE4494">
      <w:pPr>
        <w:spacing w:after="0" w:line="240" w:lineRule="auto"/>
      </w:pPr>
      <w:r>
        <w:continuationSeparator/>
      </w:r>
    </w:p>
  </w:footnote>
  <w:footnote w:id="1">
    <w:p w14:paraId="457C4668" w14:textId="77777777" w:rsidR="00DE4494" w:rsidRPr="00736A6A" w:rsidRDefault="00DE4494" w:rsidP="009137F4">
      <w:pPr>
        <w:pStyle w:val="HTML"/>
        <w:rPr>
          <w:rFonts w:asciiTheme="minorHAnsi" w:eastAsiaTheme="minorHAnsi" w:hAnsiTheme="minorHAnsi"/>
          <w:color w:val="000000"/>
          <w:sz w:val="18"/>
          <w:szCs w:val="18"/>
        </w:rPr>
      </w:pPr>
      <w:r w:rsidRPr="00736A6A">
        <w:rPr>
          <w:rStyle w:val="a8"/>
          <w:rFonts w:asciiTheme="minorHAnsi" w:eastAsiaTheme="minorHAnsi" w:hAnsiTheme="minorHAnsi"/>
          <w:sz w:val="18"/>
          <w:szCs w:val="18"/>
        </w:rPr>
        <w:footnoteRef/>
      </w:r>
      <w:r w:rsidRPr="00736A6A">
        <w:rPr>
          <w:rFonts w:asciiTheme="minorHAnsi" w:eastAsiaTheme="minorHAnsi" w:hAnsiTheme="minorHAnsi"/>
          <w:sz w:val="18"/>
          <w:szCs w:val="18"/>
        </w:rPr>
        <w:t xml:space="preserve"> </w:t>
      </w:r>
      <w:r w:rsidRPr="00736A6A">
        <w:rPr>
          <w:rFonts w:asciiTheme="minorHAnsi" w:eastAsiaTheme="minorHAnsi" w:hAnsiTheme="minorHAnsi" w:hint="eastAsia"/>
          <w:sz w:val="18"/>
          <w:szCs w:val="18"/>
        </w:rPr>
        <w:t>병진 대칭성(</w:t>
      </w:r>
      <w:r w:rsidRPr="00736A6A">
        <w:rPr>
          <w:rFonts w:asciiTheme="minorHAnsi" w:eastAsiaTheme="minorHAnsi" w:hAnsiTheme="minorHAnsi"/>
          <w:color w:val="000000"/>
          <w:sz w:val="18"/>
          <w:szCs w:val="18"/>
        </w:rPr>
        <w:t>Translational Symmetry</w:t>
      </w:r>
      <w:r w:rsidRPr="00736A6A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): </w:t>
      </w:r>
      <w:r w:rsidRPr="00736A6A">
        <w:rPr>
          <w:rFonts w:asciiTheme="minorHAnsi" w:eastAsiaTheme="minorHAnsi" w:hAnsiTheme="minorHAnsi"/>
          <w:color w:val="000000"/>
          <w:sz w:val="18"/>
          <w:szCs w:val="18"/>
        </w:rPr>
        <w:t xml:space="preserve">점 간 거리를 그대로 </w:t>
      </w:r>
      <w:r w:rsidR="00ED2A9C" w:rsidRPr="00736A6A">
        <w:rPr>
          <w:rFonts w:asciiTheme="minorHAnsi" w:eastAsiaTheme="minorHAnsi" w:hAnsiTheme="minorHAnsi"/>
          <w:color w:val="000000"/>
          <w:sz w:val="18"/>
          <w:szCs w:val="18"/>
        </w:rPr>
        <w:t>유지</w:t>
      </w:r>
      <w:r w:rsidR="00ED2A9C" w:rsidRPr="00736A6A">
        <w:rPr>
          <w:rFonts w:asciiTheme="minorHAnsi" w:eastAsiaTheme="minorHAnsi" w:hAnsiTheme="minorHAnsi" w:hint="eastAsia"/>
          <w:color w:val="000000"/>
          <w:sz w:val="18"/>
          <w:szCs w:val="18"/>
        </w:rPr>
        <w:t>하는 것</w:t>
      </w:r>
      <w:r w:rsidRPr="00736A6A">
        <w:rPr>
          <w:rFonts w:asciiTheme="minorHAnsi" w:eastAsiaTheme="minorHAnsi" w:hAnsiTheme="minorHAnsi"/>
          <w:color w:val="000000"/>
          <w:sz w:val="18"/>
          <w:szCs w:val="18"/>
        </w:rPr>
        <w:t>(형태유지)</w:t>
      </w:r>
      <w:r w:rsidRPr="00736A6A">
        <w:rPr>
          <w:rFonts w:asciiTheme="minorHAnsi" w:eastAsiaTheme="minorHAnsi" w:hAnsiTheme="minorHAnsi" w:hint="eastAsia"/>
          <w:color w:val="000000"/>
          <w:sz w:val="18"/>
          <w:szCs w:val="18"/>
        </w:rPr>
        <w:t>.</w:t>
      </w:r>
    </w:p>
  </w:footnote>
  <w:footnote w:id="2">
    <w:p w14:paraId="457C4669" w14:textId="77777777" w:rsidR="00072461" w:rsidRPr="00072461" w:rsidRDefault="00072461" w:rsidP="00072461">
      <w:pPr>
        <w:jc w:val="left"/>
        <w:rPr>
          <w:rFonts w:asciiTheme="majorHAnsi" w:eastAsiaTheme="majorHAnsi" w:hAnsiTheme="majorHAnsi" w:cs="Arial"/>
          <w:color w:val="222222"/>
          <w:szCs w:val="20"/>
          <w:shd w:val="clear" w:color="auto" w:fill="FFFFFF"/>
        </w:rPr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 xml:space="preserve">대표적인 </w:t>
      </w:r>
      <w:r>
        <w:rPr>
          <w:rFonts w:asciiTheme="majorHAnsi" w:eastAsiaTheme="majorHAnsi" w:hAnsiTheme="majorHAnsi" w:cs="Arial" w:hint="eastAsia"/>
          <w:color w:val="222222"/>
          <w:szCs w:val="20"/>
          <w:shd w:val="clear" w:color="auto" w:fill="FFFFFF"/>
        </w:rPr>
        <w:t>결정의 예: NaCl(염화 나트륨).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494"/>
    <w:rsid w:val="0001450D"/>
    <w:rsid w:val="00072461"/>
    <w:rsid w:val="001A127E"/>
    <w:rsid w:val="00437FAE"/>
    <w:rsid w:val="00736A6A"/>
    <w:rsid w:val="009137F4"/>
    <w:rsid w:val="00DE4494"/>
    <w:rsid w:val="00ED2A9C"/>
    <w:rsid w:val="00F536F0"/>
    <w:rsid w:val="00F6655D"/>
    <w:rsid w:val="00FA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C4654"/>
  <w15:docId w15:val="{D7E0881A-0451-495B-9672-F7B7F575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4494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DE44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E4494"/>
  </w:style>
  <w:style w:type="paragraph" w:styleId="a5">
    <w:name w:val="footer"/>
    <w:basedOn w:val="a"/>
    <w:link w:val="Char0"/>
    <w:uiPriority w:val="99"/>
    <w:unhideWhenUsed/>
    <w:rsid w:val="00DE44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E4494"/>
  </w:style>
  <w:style w:type="paragraph" w:styleId="a6">
    <w:name w:val="Balloon Text"/>
    <w:basedOn w:val="a"/>
    <w:link w:val="Char1"/>
    <w:uiPriority w:val="99"/>
    <w:semiHidden/>
    <w:unhideWhenUsed/>
    <w:rsid w:val="00DE449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E449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E44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E4494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footnote text"/>
    <w:basedOn w:val="a"/>
    <w:link w:val="Char2"/>
    <w:uiPriority w:val="99"/>
    <w:semiHidden/>
    <w:unhideWhenUsed/>
    <w:rsid w:val="00DE4494"/>
    <w:pPr>
      <w:snapToGrid w:val="0"/>
      <w:jc w:val="left"/>
    </w:pPr>
  </w:style>
  <w:style w:type="character" w:customStyle="1" w:styleId="Char2">
    <w:name w:val="각주 텍스트 Char"/>
    <w:basedOn w:val="a0"/>
    <w:link w:val="a7"/>
    <w:uiPriority w:val="99"/>
    <w:semiHidden/>
    <w:rsid w:val="00DE4494"/>
  </w:style>
  <w:style w:type="character" w:styleId="a8">
    <w:name w:val="footnote reference"/>
    <w:basedOn w:val="a0"/>
    <w:uiPriority w:val="99"/>
    <w:semiHidden/>
    <w:unhideWhenUsed/>
    <w:rsid w:val="00DE4494"/>
    <w:rPr>
      <w:vertAlign w:val="superscript"/>
    </w:rPr>
  </w:style>
  <w:style w:type="character" w:styleId="a9">
    <w:name w:val="Placeholder Text"/>
    <w:basedOn w:val="a0"/>
    <w:uiPriority w:val="99"/>
    <w:semiHidden/>
    <w:rsid w:val="001A12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ABFD4-5168-4060-AC1E-04D44F106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woosang</dc:creator>
  <cp:lastModifiedBy>woosang05</cp:lastModifiedBy>
  <cp:revision>5</cp:revision>
  <dcterms:created xsi:type="dcterms:W3CDTF">2019-10-23T13:56:00Z</dcterms:created>
  <dcterms:modified xsi:type="dcterms:W3CDTF">2020-12-14T08:50:00Z</dcterms:modified>
</cp:coreProperties>
</file>