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DEFB0" w14:textId="273D874D" w:rsidR="00883AD5" w:rsidRPr="00EF68F0" w:rsidRDefault="00883AD5" w:rsidP="00883AD5">
      <w:pPr>
        <w:jc w:val="center"/>
        <w:rPr>
          <w:rFonts w:ascii="Calibri" w:hAnsi="Calibri" w:cs="Calibri"/>
          <w:sz w:val="40"/>
          <w:szCs w:val="40"/>
        </w:rPr>
      </w:pPr>
      <w:r w:rsidRPr="00EF68F0">
        <w:rPr>
          <w:rFonts w:ascii="Calibri" w:hAnsi="Calibri" w:cs="Calibri"/>
          <w:sz w:val="40"/>
          <w:szCs w:val="40"/>
        </w:rPr>
        <w:t>Mustafa Abdi</w:t>
      </w:r>
    </w:p>
    <w:p w14:paraId="0D013278" w14:textId="1C91A653" w:rsidR="00883AD5" w:rsidRPr="00EF68F0" w:rsidRDefault="00883AD5" w:rsidP="00883AD5">
      <w:pPr>
        <w:jc w:val="center"/>
        <w:rPr>
          <w:rFonts w:ascii="Calibri" w:hAnsi="Calibri" w:cs="Calibri"/>
          <w:sz w:val="40"/>
          <w:szCs w:val="40"/>
        </w:rPr>
      </w:pPr>
      <w:r w:rsidRPr="00EF68F0">
        <w:rPr>
          <w:rFonts w:ascii="Calibri" w:hAnsi="Calibri" w:cs="Calibri"/>
          <w:sz w:val="40"/>
          <w:szCs w:val="40"/>
        </w:rPr>
        <w:t>Maabdi@uw.edu</w:t>
      </w:r>
    </w:p>
    <w:p w14:paraId="7F36B596" w14:textId="77777777" w:rsidR="00883AD5" w:rsidRPr="00EF68F0" w:rsidRDefault="00883AD5" w:rsidP="00883AD5">
      <w:pPr>
        <w:rPr>
          <w:rFonts w:ascii="Calibri" w:hAnsi="Calibri" w:cs="Calibri"/>
          <w:sz w:val="40"/>
          <w:szCs w:val="40"/>
        </w:rPr>
      </w:pPr>
    </w:p>
    <w:p w14:paraId="0E995533" w14:textId="77777777" w:rsidR="00883AD5" w:rsidRPr="00EF68F0" w:rsidRDefault="00883AD5" w:rsidP="00883AD5">
      <w:pPr>
        <w:rPr>
          <w:rFonts w:ascii="Calibri" w:hAnsi="Calibri" w:cs="Calibri"/>
          <w:sz w:val="40"/>
          <w:szCs w:val="40"/>
        </w:rPr>
      </w:pPr>
    </w:p>
    <w:p w14:paraId="41B47D20" w14:textId="77777777" w:rsidR="00883AD5" w:rsidRPr="00EF68F0" w:rsidRDefault="00883AD5" w:rsidP="00330794">
      <w:pPr>
        <w:jc w:val="center"/>
        <w:rPr>
          <w:rFonts w:ascii="Calibri" w:hAnsi="Calibri" w:cs="Calibri"/>
          <w:sz w:val="40"/>
          <w:szCs w:val="40"/>
        </w:rPr>
      </w:pPr>
    </w:p>
    <w:p w14:paraId="0EA80A61" w14:textId="4394BC01" w:rsidR="00883AD5" w:rsidRPr="00EF68F0" w:rsidRDefault="00883AD5" w:rsidP="00330794">
      <w:pPr>
        <w:jc w:val="center"/>
        <w:rPr>
          <w:rFonts w:ascii="Calibri" w:hAnsi="Calibri" w:cs="Calibri"/>
          <w:sz w:val="40"/>
          <w:szCs w:val="40"/>
        </w:rPr>
      </w:pPr>
      <w:r w:rsidRPr="00EF68F0">
        <w:rPr>
          <w:rFonts w:ascii="Calibri" w:hAnsi="Calibri" w:cs="Calibri"/>
          <w:sz w:val="40"/>
          <w:szCs w:val="40"/>
        </w:rPr>
        <w:t xml:space="preserve">Blood anomaly detection: </w:t>
      </w:r>
      <w:r w:rsidR="00330794" w:rsidRPr="00EF68F0">
        <w:rPr>
          <w:rFonts w:ascii="Calibri" w:hAnsi="Calibri" w:cs="Calibri"/>
          <w:sz w:val="40"/>
          <w:szCs w:val="40"/>
        </w:rPr>
        <w:t>Identifying</w:t>
      </w:r>
      <w:r w:rsidRPr="00EF68F0">
        <w:rPr>
          <w:rFonts w:ascii="Calibri" w:hAnsi="Calibri" w:cs="Calibri"/>
          <w:sz w:val="40"/>
          <w:szCs w:val="40"/>
        </w:rPr>
        <w:t xml:space="preserve"> abnormal blood cells to verify diagnosis</w:t>
      </w:r>
    </w:p>
    <w:p w14:paraId="28E23E75" w14:textId="77777777" w:rsidR="00883AD5" w:rsidRPr="00EF68F0" w:rsidRDefault="00883AD5" w:rsidP="00883AD5">
      <w:pPr>
        <w:rPr>
          <w:rFonts w:ascii="Calibri" w:hAnsi="Calibri" w:cs="Calibri"/>
          <w:sz w:val="40"/>
          <w:szCs w:val="40"/>
        </w:rPr>
      </w:pPr>
    </w:p>
    <w:p w14:paraId="56F0B97D" w14:textId="77777777" w:rsidR="00883AD5" w:rsidRPr="00EF68F0" w:rsidRDefault="00883AD5" w:rsidP="00883AD5">
      <w:pPr>
        <w:rPr>
          <w:rFonts w:ascii="Calibri" w:hAnsi="Calibri" w:cs="Calibri"/>
          <w:sz w:val="40"/>
          <w:szCs w:val="40"/>
        </w:rPr>
      </w:pPr>
    </w:p>
    <w:p w14:paraId="2C7C9A4C" w14:textId="77777777" w:rsidR="00883AD5" w:rsidRPr="00EF68F0" w:rsidRDefault="00883AD5" w:rsidP="00883AD5">
      <w:pPr>
        <w:rPr>
          <w:rFonts w:ascii="Calibri" w:hAnsi="Calibri" w:cs="Calibri"/>
          <w:sz w:val="40"/>
          <w:szCs w:val="40"/>
        </w:rPr>
      </w:pPr>
    </w:p>
    <w:p w14:paraId="5B36BAD5" w14:textId="77777777" w:rsidR="00883AD5" w:rsidRPr="00EF68F0" w:rsidRDefault="00883AD5" w:rsidP="00883AD5">
      <w:pPr>
        <w:rPr>
          <w:rFonts w:ascii="Calibri" w:hAnsi="Calibri" w:cs="Calibri"/>
          <w:sz w:val="40"/>
          <w:szCs w:val="40"/>
        </w:rPr>
      </w:pPr>
    </w:p>
    <w:p w14:paraId="6A51177B" w14:textId="77777777" w:rsidR="00883AD5" w:rsidRPr="00EF68F0" w:rsidRDefault="00883AD5" w:rsidP="00883AD5">
      <w:pPr>
        <w:rPr>
          <w:rFonts w:ascii="Calibri" w:hAnsi="Calibri" w:cs="Calibri"/>
          <w:sz w:val="40"/>
          <w:szCs w:val="40"/>
        </w:rPr>
      </w:pPr>
    </w:p>
    <w:p w14:paraId="1CE5058F" w14:textId="77777777" w:rsidR="00883AD5" w:rsidRPr="00EF68F0" w:rsidRDefault="00883AD5" w:rsidP="00883AD5">
      <w:pPr>
        <w:rPr>
          <w:rFonts w:ascii="Calibri" w:hAnsi="Calibri" w:cs="Calibri"/>
          <w:sz w:val="40"/>
          <w:szCs w:val="40"/>
        </w:rPr>
      </w:pPr>
    </w:p>
    <w:p w14:paraId="0832C288" w14:textId="77777777" w:rsidR="00883AD5" w:rsidRPr="00EF68F0" w:rsidRDefault="00883AD5" w:rsidP="00883AD5">
      <w:pPr>
        <w:rPr>
          <w:rFonts w:ascii="Calibri" w:hAnsi="Calibri" w:cs="Calibri"/>
          <w:sz w:val="40"/>
          <w:szCs w:val="40"/>
        </w:rPr>
      </w:pPr>
    </w:p>
    <w:p w14:paraId="04C3D6D9" w14:textId="77777777" w:rsidR="00883AD5" w:rsidRPr="00EF68F0" w:rsidRDefault="00883AD5" w:rsidP="00883AD5">
      <w:pPr>
        <w:rPr>
          <w:rFonts w:ascii="Calibri" w:hAnsi="Calibri" w:cs="Calibri"/>
          <w:sz w:val="40"/>
          <w:szCs w:val="40"/>
        </w:rPr>
      </w:pPr>
    </w:p>
    <w:p w14:paraId="2E8E3B40" w14:textId="77777777" w:rsidR="00883AD5" w:rsidRPr="00EF68F0" w:rsidRDefault="00883AD5" w:rsidP="00883AD5">
      <w:pPr>
        <w:rPr>
          <w:rFonts w:ascii="Calibri" w:hAnsi="Calibri" w:cs="Calibri"/>
          <w:sz w:val="40"/>
          <w:szCs w:val="40"/>
        </w:rPr>
      </w:pPr>
    </w:p>
    <w:p w14:paraId="259F7A19" w14:textId="6FF899EF" w:rsidR="00883AD5" w:rsidRPr="00EF68F0" w:rsidRDefault="00883AD5" w:rsidP="00883AD5">
      <w:pPr>
        <w:rPr>
          <w:rFonts w:ascii="Calibri" w:hAnsi="Calibri" w:cs="Calibri"/>
          <w:sz w:val="32"/>
          <w:szCs w:val="32"/>
        </w:rPr>
      </w:pPr>
      <w:r w:rsidRPr="00EF68F0">
        <w:rPr>
          <w:rFonts w:ascii="Calibri" w:hAnsi="Calibri" w:cs="Calibri"/>
          <w:sz w:val="32"/>
          <w:szCs w:val="32"/>
        </w:rPr>
        <w:t>Abstract:</w:t>
      </w:r>
    </w:p>
    <w:p w14:paraId="52DE4458" w14:textId="706E4C5B" w:rsidR="00883AD5" w:rsidRPr="00EF68F0" w:rsidRDefault="00E96683" w:rsidP="00883AD5">
      <w:pPr>
        <w:rPr>
          <w:rFonts w:ascii="Calibri" w:hAnsi="Calibri" w:cs="Calibri"/>
        </w:rPr>
      </w:pPr>
      <w:r w:rsidRPr="00EF68F0">
        <w:rPr>
          <w:rFonts w:ascii="Calibri" w:hAnsi="Calibri" w:cs="Calibri"/>
        </w:rPr>
        <w:t xml:space="preserve">In medical settings, where precise detection of abnormal cells is essential for disease diagnosis, blood cell data analysis is crucial. However, it can be difficult and time-consuming to </w:t>
      </w:r>
      <w:r w:rsidRPr="00EF68F0">
        <w:rPr>
          <w:rFonts w:ascii="Calibri" w:hAnsi="Calibri" w:cs="Calibri"/>
        </w:rPr>
        <w:lastRenderedPageBreak/>
        <w:t>differentiate between normal and abnormal cells using only visual inspection. Because of this, doctors might have trouble reliably recognizing abnormal cells which could result in delayed or incorrect diagnoses.</w:t>
      </w:r>
      <w:r w:rsidR="00534893" w:rsidRPr="00EF68F0">
        <w:rPr>
          <w:rFonts w:ascii="Calibri" w:hAnsi="Calibri" w:cs="Calibri"/>
        </w:rPr>
        <w:t xml:space="preserve"> This project aims to determine how different blood cell characteristics such as cell diameter, nucleus area, chromatin density, cytoplasm ratio, circularity, and granularity affect the ability to identify abnormal cells. The goal of this project is to identify the factors that are most important in differentiating between normal and abnormal cells by looking at patterns and relationships within these features.</w:t>
      </w:r>
    </w:p>
    <w:p w14:paraId="202C14AD" w14:textId="77777777" w:rsidR="00B1381A" w:rsidRPr="00EF68F0" w:rsidRDefault="00B1381A" w:rsidP="00883AD5">
      <w:pPr>
        <w:rPr>
          <w:rFonts w:ascii="Calibri" w:hAnsi="Calibri" w:cs="Calibri"/>
        </w:rPr>
      </w:pPr>
    </w:p>
    <w:p w14:paraId="725FDAD9" w14:textId="77777777" w:rsidR="00B1381A" w:rsidRPr="00EF68F0" w:rsidRDefault="00B1381A" w:rsidP="00883AD5">
      <w:pPr>
        <w:rPr>
          <w:rFonts w:ascii="Calibri" w:hAnsi="Calibri" w:cs="Calibri"/>
        </w:rPr>
      </w:pPr>
    </w:p>
    <w:p w14:paraId="70864E4C" w14:textId="42EBC785" w:rsidR="00B1381A" w:rsidRPr="00EF68F0" w:rsidRDefault="00B1381A" w:rsidP="00883AD5">
      <w:pPr>
        <w:rPr>
          <w:rFonts w:ascii="Calibri" w:hAnsi="Calibri" w:cs="Calibri"/>
          <w:sz w:val="32"/>
          <w:szCs w:val="32"/>
        </w:rPr>
      </w:pPr>
      <w:r w:rsidRPr="00EF68F0">
        <w:rPr>
          <w:rFonts w:ascii="Calibri" w:hAnsi="Calibri" w:cs="Calibri"/>
          <w:sz w:val="32"/>
          <w:szCs w:val="32"/>
        </w:rPr>
        <w:t>Data Dictionary:</w:t>
      </w:r>
    </w:p>
    <w:p w14:paraId="687F452B" w14:textId="4A61FDD9" w:rsidR="00B1381A" w:rsidRPr="00EF68F0" w:rsidRDefault="00B1381A" w:rsidP="00883AD5">
      <w:pPr>
        <w:rPr>
          <w:rFonts w:ascii="Calibri" w:hAnsi="Calibri" w:cs="Calibri"/>
        </w:rPr>
      </w:pPr>
      <w:r w:rsidRPr="00EF68F0">
        <w:rPr>
          <w:rFonts w:ascii="Calibri" w:hAnsi="Calibri" w:cs="Calibri"/>
        </w:rPr>
        <w:t xml:space="preserve">The dataset and variables used in this project are from </w:t>
      </w:r>
      <w:r w:rsidR="00467580" w:rsidRPr="00EF68F0">
        <w:rPr>
          <w:rFonts w:ascii="Calibri" w:hAnsi="Calibri" w:cs="Calibri"/>
        </w:rPr>
        <w:t>Kaggle,</w:t>
      </w:r>
      <w:r w:rsidRPr="00EF68F0">
        <w:rPr>
          <w:rFonts w:ascii="Calibri" w:hAnsi="Calibri" w:cs="Calibri"/>
        </w:rPr>
        <w:t xml:space="preserve"> a blood cell anomaly detection dataset.</w:t>
      </w:r>
      <w:r w:rsidR="00F20024" w:rsidRPr="00EF68F0">
        <w:rPr>
          <w:rFonts w:ascii="Calibri" w:hAnsi="Calibri" w:cs="Calibri"/>
        </w:rPr>
        <w:t xml:space="preserve"> It came with its own reference table that explains </w:t>
      </w:r>
    </w:p>
    <w:p w14:paraId="37847705" w14:textId="6381190B" w:rsidR="00F20024" w:rsidRPr="00F20024" w:rsidRDefault="00F20024" w:rsidP="00F20024">
      <w:pPr>
        <w:rPr>
          <w:rFonts w:ascii="Calibri" w:hAnsi="Calibri" w:cs="Calibri"/>
        </w:rPr>
      </w:pPr>
      <w:r w:rsidRPr="00F20024">
        <w:rPr>
          <w:rFonts w:ascii="Calibri" w:hAnsi="Calibri" w:cs="Calibri"/>
        </w:rPr>
        <w:t xml:space="preserve">• </w:t>
      </w:r>
      <w:proofErr w:type="spellStart"/>
      <w:r w:rsidRPr="00F20024">
        <w:rPr>
          <w:rFonts w:ascii="Calibri" w:hAnsi="Calibri" w:cs="Calibri"/>
        </w:rPr>
        <w:t>anomaly_label</w:t>
      </w:r>
      <w:proofErr w:type="spellEnd"/>
      <w:r w:rsidRPr="00F20024">
        <w:rPr>
          <w:rFonts w:ascii="Calibri" w:hAnsi="Calibri" w:cs="Calibri"/>
        </w:rPr>
        <w:t xml:space="preserve"> (Categorical)</w:t>
      </w:r>
      <w:r w:rsidR="00467580" w:rsidRPr="00EF68F0">
        <w:rPr>
          <w:rFonts w:ascii="Calibri" w:hAnsi="Calibri" w:cs="Calibri"/>
        </w:rPr>
        <w:t xml:space="preserve">: </w:t>
      </w:r>
      <w:r w:rsidRPr="00F20024">
        <w:rPr>
          <w:rFonts w:ascii="Calibri" w:hAnsi="Calibri" w:cs="Calibri"/>
        </w:rPr>
        <w:t>Indicates whether the blood cell is normal (0) or abnormal (1). This is the target variable used for prediction.</w:t>
      </w:r>
    </w:p>
    <w:p w14:paraId="6FD6DB19" w14:textId="1E9169C9" w:rsidR="00F20024" w:rsidRPr="00F20024" w:rsidRDefault="00F20024" w:rsidP="00F20024">
      <w:pPr>
        <w:rPr>
          <w:rFonts w:ascii="Calibri" w:hAnsi="Calibri" w:cs="Calibri"/>
        </w:rPr>
      </w:pPr>
      <w:r w:rsidRPr="00F20024">
        <w:rPr>
          <w:rFonts w:ascii="Calibri" w:hAnsi="Calibri" w:cs="Calibri"/>
        </w:rPr>
        <w:t xml:space="preserve">• </w:t>
      </w:r>
      <w:proofErr w:type="spellStart"/>
      <w:r w:rsidRPr="00F20024">
        <w:rPr>
          <w:rFonts w:ascii="Calibri" w:hAnsi="Calibri" w:cs="Calibri"/>
        </w:rPr>
        <w:t>cell_type</w:t>
      </w:r>
      <w:proofErr w:type="spellEnd"/>
      <w:r w:rsidRPr="00F20024">
        <w:rPr>
          <w:rFonts w:ascii="Calibri" w:hAnsi="Calibri" w:cs="Calibri"/>
        </w:rPr>
        <w:t xml:space="preserve"> (Categorical)</w:t>
      </w:r>
      <w:r w:rsidR="00467580" w:rsidRPr="00EF68F0">
        <w:rPr>
          <w:rFonts w:ascii="Calibri" w:hAnsi="Calibri" w:cs="Calibri"/>
        </w:rPr>
        <w:t>: The</w:t>
      </w:r>
      <w:r w:rsidRPr="00F20024">
        <w:rPr>
          <w:rFonts w:ascii="Calibri" w:hAnsi="Calibri" w:cs="Calibri"/>
        </w:rPr>
        <w:t xml:space="preserve"> specific type of blood cell (e.g., Neutrophil, Lymphocyte, Blast Cell), each associated with different biological functions and clinical conditions.</w:t>
      </w:r>
    </w:p>
    <w:p w14:paraId="20A03795" w14:textId="4B941564" w:rsidR="00F20024" w:rsidRPr="00F20024" w:rsidRDefault="00F20024" w:rsidP="00F20024">
      <w:pPr>
        <w:rPr>
          <w:rFonts w:ascii="Calibri" w:hAnsi="Calibri" w:cs="Calibri"/>
        </w:rPr>
      </w:pPr>
      <w:r w:rsidRPr="00F20024">
        <w:rPr>
          <w:rFonts w:ascii="Calibri" w:hAnsi="Calibri" w:cs="Calibri"/>
        </w:rPr>
        <w:t xml:space="preserve">• </w:t>
      </w:r>
      <w:proofErr w:type="spellStart"/>
      <w:r w:rsidRPr="00F20024">
        <w:rPr>
          <w:rFonts w:ascii="Calibri" w:hAnsi="Calibri" w:cs="Calibri"/>
        </w:rPr>
        <w:t>disease_category</w:t>
      </w:r>
      <w:proofErr w:type="spellEnd"/>
      <w:r w:rsidRPr="00F20024">
        <w:rPr>
          <w:rFonts w:ascii="Calibri" w:hAnsi="Calibri" w:cs="Calibri"/>
        </w:rPr>
        <w:t xml:space="preserve"> (Categorical)</w:t>
      </w:r>
      <w:r w:rsidR="00467580" w:rsidRPr="00EF68F0">
        <w:rPr>
          <w:rFonts w:ascii="Calibri" w:hAnsi="Calibri" w:cs="Calibri"/>
        </w:rPr>
        <w:t>:</w:t>
      </w:r>
      <w:r w:rsidRPr="00F20024">
        <w:rPr>
          <w:rFonts w:ascii="Calibri" w:hAnsi="Calibri" w:cs="Calibri"/>
        </w:rPr>
        <w:t xml:space="preserve"> The classification of the condition associated with the cell (e.g., </w:t>
      </w:r>
      <w:proofErr w:type="spellStart"/>
      <w:r w:rsidRPr="00F20024">
        <w:rPr>
          <w:rFonts w:ascii="Calibri" w:hAnsi="Calibri" w:cs="Calibri"/>
        </w:rPr>
        <w:t>Normal_WBC</w:t>
      </w:r>
      <w:proofErr w:type="spellEnd"/>
      <w:r w:rsidRPr="00F20024">
        <w:rPr>
          <w:rFonts w:ascii="Calibri" w:hAnsi="Calibri" w:cs="Calibri"/>
        </w:rPr>
        <w:t>, Leukemia, Anemia, Infection, Artefact).</w:t>
      </w:r>
    </w:p>
    <w:p w14:paraId="3D811F61" w14:textId="0B058136" w:rsidR="00F20024" w:rsidRPr="00F20024" w:rsidRDefault="00F20024" w:rsidP="00F20024">
      <w:pPr>
        <w:rPr>
          <w:rFonts w:ascii="Calibri" w:hAnsi="Calibri" w:cs="Calibri"/>
        </w:rPr>
      </w:pPr>
      <w:r w:rsidRPr="00F20024">
        <w:rPr>
          <w:rFonts w:ascii="Calibri" w:hAnsi="Calibri" w:cs="Calibri"/>
        </w:rPr>
        <w:t xml:space="preserve">• </w:t>
      </w:r>
      <w:proofErr w:type="spellStart"/>
      <w:r w:rsidRPr="00F20024">
        <w:rPr>
          <w:rFonts w:ascii="Calibri" w:hAnsi="Calibri" w:cs="Calibri"/>
        </w:rPr>
        <w:t>cell_diameter_um</w:t>
      </w:r>
      <w:proofErr w:type="spellEnd"/>
      <w:r w:rsidRPr="00F20024">
        <w:rPr>
          <w:rFonts w:ascii="Calibri" w:hAnsi="Calibri" w:cs="Calibri"/>
        </w:rPr>
        <w:t xml:space="preserve"> (Numerical)</w:t>
      </w:r>
      <w:r w:rsidR="00467580" w:rsidRPr="00EF68F0">
        <w:rPr>
          <w:rFonts w:ascii="Calibri" w:hAnsi="Calibri" w:cs="Calibri"/>
        </w:rPr>
        <w:t>:</w:t>
      </w:r>
      <w:r w:rsidRPr="00F20024">
        <w:rPr>
          <w:rFonts w:ascii="Calibri" w:hAnsi="Calibri" w:cs="Calibri"/>
        </w:rPr>
        <w:t xml:space="preserve"> The diameter of the blood cell measured in micrometers.</w:t>
      </w:r>
    </w:p>
    <w:p w14:paraId="1D9D9452" w14:textId="6D3AACF6" w:rsidR="00F20024" w:rsidRPr="00F20024" w:rsidRDefault="00F20024" w:rsidP="00F20024">
      <w:pPr>
        <w:rPr>
          <w:rFonts w:ascii="Calibri" w:hAnsi="Calibri" w:cs="Calibri"/>
        </w:rPr>
      </w:pPr>
      <w:r w:rsidRPr="00F20024">
        <w:rPr>
          <w:rFonts w:ascii="Calibri" w:hAnsi="Calibri" w:cs="Calibri"/>
        </w:rPr>
        <w:t xml:space="preserve">• </w:t>
      </w:r>
      <w:proofErr w:type="spellStart"/>
      <w:r w:rsidRPr="00F20024">
        <w:rPr>
          <w:rFonts w:ascii="Calibri" w:hAnsi="Calibri" w:cs="Calibri"/>
        </w:rPr>
        <w:t>nucleus_area_pct</w:t>
      </w:r>
      <w:proofErr w:type="spellEnd"/>
      <w:r w:rsidRPr="00F20024">
        <w:rPr>
          <w:rFonts w:ascii="Calibri" w:hAnsi="Calibri" w:cs="Calibri"/>
        </w:rPr>
        <w:t xml:space="preserve"> (Numerical)</w:t>
      </w:r>
      <w:r w:rsidR="00467580" w:rsidRPr="00EF68F0">
        <w:rPr>
          <w:rFonts w:ascii="Calibri" w:hAnsi="Calibri" w:cs="Calibri"/>
        </w:rPr>
        <w:t>:</w:t>
      </w:r>
      <w:r w:rsidRPr="00F20024">
        <w:rPr>
          <w:rFonts w:ascii="Calibri" w:hAnsi="Calibri" w:cs="Calibri"/>
        </w:rPr>
        <w:t xml:space="preserve"> The percentage of the total cell area occupied by the nucleus.</w:t>
      </w:r>
    </w:p>
    <w:p w14:paraId="414FDD97" w14:textId="7F0A49FB" w:rsidR="00F20024" w:rsidRPr="00F20024" w:rsidRDefault="00F20024" w:rsidP="00F20024">
      <w:pPr>
        <w:rPr>
          <w:rFonts w:ascii="Calibri" w:hAnsi="Calibri" w:cs="Calibri"/>
        </w:rPr>
      </w:pPr>
      <w:r w:rsidRPr="00F20024">
        <w:rPr>
          <w:rFonts w:ascii="Calibri" w:hAnsi="Calibri" w:cs="Calibri"/>
        </w:rPr>
        <w:t xml:space="preserve">• </w:t>
      </w:r>
      <w:proofErr w:type="spellStart"/>
      <w:r w:rsidRPr="00F20024">
        <w:rPr>
          <w:rFonts w:ascii="Calibri" w:hAnsi="Calibri" w:cs="Calibri"/>
        </w:rPr>
        <w:t>chromatin_density</w:t>
      </w:r>
      <w:proofErr w:type="spellEnd"/>
      <w:r w:rsidRPr="00F20024">
        <w:rPr>
          <w:rFonts w:ascii="Calibri" w:hAnsi="Calibri" w:cs="Calibri"/>
        </w:rPr>
        <w:t xml:space="preserve"> (Numerical)</w:t>
      </w:r>
      <w:r w:rsidR="00467580" w:rsidRPr="00EF68F0">
        <w:rPr>
          <w:rFonts w:ascii="Calibri" w:hAnsi="Calibri" w:cs="Calibri"/>
        </w:rPr>
        <w:t>:</w:t>
      </w:r>
      <w:r w:rsidRPr="00F20024">
        <w:rPr>
          <w:rFonts w:ascii="Calibri" w:hAnsi="Calibri" w:cs="Calibri"/>
        </w:rPr>
        <w:t xml:space="preserve"> A measure of how dense the chromatin structure is within the nucleus.</w:t>
      </w:r>
    </w:p>
    <w:p w14:paraId="2FF4AE7E" w14:textId="48C522AF" w:rsidR="00F20024" w:rsidRPr="00F20024" w:rsidRDefault="00F20024" w:rsidP="00F20024">
      <w:pPr>
        <w:rPr>
          <w:rFonts w:ascii="Calibri" w:hAnsi="Calibri" w:cs="Calibri"/>
        </w:rPr>
      </w:pPr>
      <w:r w:rsidRPr="00F20024">
        <w:rPr>
          <w:rFonts w:ascii="Calibri" w:hAnsi="Calibri" w:cs="Calibri"/>
        </w:rPr>
        <w:t xml:space="preserve">• </w:t>
      </w:r>
      <w:proofErr w:type="spellStart"/>
      <w:r w:rsidRPr="00F20024">
        <w:rPr>
          <w:rFonts w:ascii="Calibri" w:hAnsi="Calibri" w:cs="Calibri"/>
        </w:rPr>
        <w:t>cytoplasm_ratio</w:t>
      </w:r>
      <w:proofErr w:type="spellEnd"/>
      <w:r w:rsidRPr="00F20024">
        <w:rPr>
          <w:rFonts w:ascii="Calibri" w:hAnsi="Calibri" w:cs="Calibri"/>
        </w:rPr>
        <w:t xml:space="preserve"> (Numerical)</w:t>
      </w:r>
      <w:r w:rsidR="00467580" w:rsidRPr="00EF68F0">
        <w:rPr>
          <w:rFonts w:ascii="Calibri" w:hAnsi="Calibri" w:cs="Calibri"/>
        </w:rPr>
        <w:t>:</w:t>
      </w:r>
      <w:r w:rsidRPr="00F20024">
        <w:rPr>
          <w:rFonts w:ascii="Calibri" w:hAnsi="Calibri" w:cs="Calibri"/>
        </w:rPr>
        <w:t xml:space="preserve"> The proportion of cytoplasm relative to the total cell size.</w:t>
      </w:r>
    </w:p>
    <w:p w14:paraId="58D6D9EF" w14:textId="3BF4EA3C" w:rsidR="00F20024" w:rsidRPr="00F20024" w:rsidRDefault="00F20024" w:rsidP="00F20024">
      <w:pPr>
        <w:rPr>
          <w:rFonts w:ascii="Calibri" w:hAnsi="Calibri" w:cs="Calibri"/>
        </w:rPr>
      </w:pPr>
      <w:r w:rsidRPr="00F20024">
        <w:rPr>
          <w:rFonts w:ascii="Calibri" w:hAnsi="Calibri" w:cs="Calibri"/>
        </w:rPr>
        <w:t>• circularity (Numerical)</w:t>
      </w:r>
      <w:r w:rsidR="00467580" w:rsidRPr="00EF68F0">
        <w:rPr>
          <w:rFonts w:ascii="Calibri" w:hAnsi="Calibri" w:cs="Calibri"/>
        </w:rPr>
        <w:t>:</w:t>
      </w:r>
      <w:r w:rsidRPr="00F20024">
        <w:rPr>
          <w:rFonts w:ascii="Calibri" w:hAnsi="Calibri" w:cs="Calibri"/>
        </w:rPr>
        <w:t xml:space="preserve"> A measure of how closely the shape of the cell resembles a perfect circle.</w:t>
      </w:r>
    </w:p>
    <w:p w14:paraId="45738E93" w14:textId="3DCAE434" w:rsidR="00F20024" w:rsidRPr="00F20024" w:rsidRDefault="00F20024" w:rsidP="00F20024">
      <w:pPr>
        <w:rPr>
          <w:rFonts w:ascii="Calibri" w:hAnsi="Calibri" w:cs="Calibri"/>
        </w:rPr>
      </w:pPr>
      <w:r w:rsidRPr="00F20024">
        <w:rPr>
          <w:rFonts w:ascii="Calibri" w:hAnsi="Calibri" w:cs="Calibri"/>
        </w:rPr>
        <w:t xml:space="preserve">• </w:t>
      </w:r>
      <w:proofErr w:type="spellStart"/>
      <w:r w:rsidRPr="00F20024">
        <w:rPr>
          <w:rFonts w:ascii="Calibri" w:hAnsi="Calibri" w:cs="Calibri"/>
        </w:rPr>
        <w:t>granularity_score</w:t>
      </w:r>
      <w:proofErr w:type="spellEnd"/>
      <w:r w:rsidRPr="00F20024">
        <w:rPr>
          <w:rFonts w:ascii="Calibri" w:hAnsi="Calibri" w:cs="Calibri"/>
        </w:rPr>
        <w:t xml:space="preserve"> (Numerical)</w:t>
      </w:r>
      <w:r w:rsidR="00467580" w:rsidRPr="00EF68F0">
        <w:rPr>
          <w:rFonts w:ascii="Calibri" w:hAnsi="Calibri" w:cs="Calibri"/>
        </w:rPr>
        <w:t>:</w:t>
      </w:r>
      <w:r w:rsidRPr="00F20024">
        <w:rPr>
          <w:rFonts w:ascii="Calibri" w:hAnsi="Calibri" w:cs="Calibri"/>
        </w:rPr>
        <w:t xml:space="preserve"> A measurement of the texture or granularity of the cell, often associated with infection or abnormality.</w:t>
      </w:r>
    </w:p>
    <w:p w14:paraId="7D3174B1" w14:textId="0DBA2334" w:rsidR="00F20024" w:rsidRPr="00F20024" w:rsidRDefault="00F20024" w:rsidP="00F20024">
      <w:pPr>
        <w:rPr>
          <w:rFonts w:ascii="Calibri" w:hAnsi="Calibri" w:cs="Calibri"/>
        </w:rPr>
      </w:pPr>
      <w:r w:rsidRPr="00F20024">
        <w:rPr>
          <w:rFonts w:ascii="Calibri" w:hAnsi="Calibri" w:cs="Calibri"/>
        </w:rPr>
        <w:t xml:space="preserve">• </w:t>
      </w:r>
      <w:proofErr w:type="spellStart"/>
      <w:r w:rsidRPr="00F20024">
        <w:rPr>
          <w:rFonts w:ascii="Calibri" w:hAnsi="Calibri" w:cs="Calibri"/>
        </w:rPr>
        <w:t>lobularity_score</w:t>
      </w:r>
      <w:proofErr w:type="spellEnd"/>
      <w:r w:rsidRPr="00F20024">
        <w:rPr>
          <w:rFonts w:ascii="Calibri" w:hAnsi="Calibri" w:cs="Calibri"/>
        </w:rPr>
        <w:t xml:space="preserve"> (</w:t>
      </w:r>
      <w:r w:rsidR="00467580" w:rsidRPr="00EF68F0">
        <w:rPr>
          <w:rFonts w:ascii="Calibri" w:hAnsi="Calibri" w:cs="Calibri"/>
        </w:rPr>
        <w:t>Numerical) A</w:t>
      </w:r>
      <w:r w:rsidRPr="00F20024">
        <w:rPr>
          <w:rFonts w:ascii="Calibri" w:hAnsi="Calibri" w:cs="Calibri"/>
        </w:rPr>
        <w:t xml:space="preserve"> measure of the lobed structure of the nucleus, which can indicate certain conditions.</w:t>
      </w:r>
    </w:p>
    <w:p w14:paraId="6D569B97" w14:textId="7D16D7A8" w:rsidR="00F20024" w:rsidRPr="00EF68F0" w:rsidRDefault="00F20024" w:rsidP="00F20024">
      <w:pPr>
        <w:rPr>
          <w:rFonts w:ascii="Calibri" w:hAnsi="Calibri" w:cs="Calibri"/>
        </w:rPr>
      </w:pPr>
      <w:r w:rsidRPr="00F20024">
        <w:rPr>
          <w:rFonts w:ascii="Calibri" w:hAnsi="Calibri" w:cs="Calibri"/>
        </w:rPr>
        <w:lastRenderedPageBreak/>
        <w:t xml:space="preserve">• </w:t>
      </w:r>
      <w:proofErr w:type="spellStart"/>
      <w:r w:rsidRPr="00F20024">
        <w:rPr>
          <w:rFonts w:ascii="Calibri" w:hAnsi="Calibri" w:cs="Calibri"/>
        </w:rPr>
        <w:t>membrane_smoothness</w:t>
      </w:r>
      <w:proofErr w:type="spellEnd"/>
      <w:r w:rsidRPr="00F20024">
        <w:rPr>
          <w:rFonts w:ascii="Calibri" w:hAnsi="Calibri" w:cs="Calibri"/>
        </w:rPr>
        <w:t xml:space="preserve"> (</w:t>
      </w:r>
      <w:r w:rsidR="00467580" w:rsidRPr="00EF68F0">
        <w:rPr>
          <w:rFonts w:ascii="Calibri" w:hAnsi="Calibri" w:cs="Calibri"/>
        </w:rPr>
        <w:t>Numerical) A</w:t>
      </w:r>
      <w:r w:rsidRPr="00F20024">
        <w:rPr>
          <w:rFonts w:ascii="Calibri" w:hAnsi="Calibri" w:cs="Calibri"/>
        </w:rPr>
        <w:t xml:space="preserve"> measure of the smoothness or irregularity of the cell membrane.</w:t>
      </w:r>
    </w:p>
    <w:p w14:paraId="5458066F" w14:textId="5D6FA2EE" w:rsidR="006412FF" w:rsidRPr="00EF68F0" w:rsidRDefault="006412FF" w:rsidP="00F20024">
      <w:pPr>
        <w:rPr>
          <w:rFonts w:ascii="Calibri" w:hAnsi="Calibri" w:cs="Calibri"/>
          <w:sz w:val="32"/>
          <w:szCs w:val="32"/>
        </w:rPr>
      </w:pPr>
      <w:r w:rsidRPr="00EF68F0">
        <w:rPr>
          <w:rFonts w:ascii="Calibri" w:hAnsi="Calibri" w:cs="Calibri"/>
          <w:sz w:val="32"/>
          <w:szCs w:val="32"/>
        </w:rPr>
        <w:t>Data Understanding:</w:t>
      </w:r>
    </w:p>
    <w:p w14:paraId="5511DBD3" w14:textId="42E91818" w:rsidR="006412FF" w:rsidRPr="00F20024" w:rsidRDefault="006412FF" w:rsidP="00F20024">
      <w:pPr>
        <w:rPr>
          <w:rFonts w:ascii="Calibri" w:hAnsi="Calibri" w:cs="Calibri"/>
        </w:rPr>
      </w:pPr>
      <w:r w:rsidRPr="00EF68F0">
        <w:rPr>
          <w:rFonts w:ascii="Calibri" w:hAnsi="Calibri" w:cs="Calibri"/>
        </w:rPr>
        <w:t>Univariate properties Table</w:t>
      </w:r>
    </w:p>
    <w:p w14:paraId="042A9F26" w14:textId="581711AD" w:rsidR="00F20024" w:rsidRPr="00EF68F0" w:rsidRDefault="001D7827" w:rsidP="00883AD5">
      <w:pPr>
        <w:rPr>
          <w:rFonts w:ascii="Calibri" w:hAnsi="Calibri" w:cs="Calibri"/>
        </w:rPr>
      </w:pPr>
      <w:r w:rsidRPr="00EF68F0">
        <w:rPr>
          <w:rFonts w:ascii="Calibri" w:hAnsi="Calibri" w:cs="Calibri"/>
          <w:noProof/>
        </w:rPr>
        <w:drawing>
          <wp:inline distT="0" distB="0" distL="0" distR="0" wp14:anchorId="080E0DD7" wp14:editId="1645054B">
            <wp:extent cx="5943600" cy="899795"/>
            <wp:effectExtent l="0" t="0" r="0" b="0"/>
            <wp:docPr id="11279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1221" name=""/>
                    <pic:cNvPicPr/>
                  </pic:nvPicPr>
                  <pic:blipFill>
                    <a:blip r:embed="rId5"/>
                    <a:stretch>
                      <a:fillRect/>
                    </a:stretch>
                  </pic:blipFill>
                  <pic:spPr>
                    <a:xfrm>
                      <a:off x="0" y="0"/>
                      <a:ext cx="5943600" cy="899795"/>
                    </a:xfrm>
                    <a:prstGeom prst="rect">
                      <a:avLst/>
                    </a:prstGeom>
                  </pic:spPr>
                </pic:pic>
              </a:graphicData>
            </a:graphic>
          </wp:inline>
        </w:drawing>
      </w:r>
    </w:p>
    <w:tbl>
      <w:tblPr>
        <w:tblStyle w:val="TableGrid1"/>
        <w:tblW w:w="0" w:type="auto"/>
        <w:tblInd w:w="0" w:type="dxa"/>
        <w:tblLayout w:type="fixed"/>
        <w:tblLook w:val="04A0" w:firstRow="1" w:lastRow="0" w:firstColumn="1" w:lastColumn="0" w:noHBand="0" w:noVBand="1"/>
      </w:tblPr>
      <w:tblGrid>
        <w:gridCol w:w="911"/>
        <w:gridCol w:w="693"/>
        <w:gridCol w:w="873"/>
        <w:gridCol w:w="601"/>
        <w:gridCol w:w="666"/>
        <w:gridCol w:w="320"/>
        <w:gridCol w:w="642"/>
        <w:gridCol w:w="467"/>
        <w:gridCol w:w="467"/>
        <w:gridCol w:w="539"/>
        <w:gridCol w:w="539"/>
        <w:gridCol w:w="539"/>
        <w:gridCol w:w="557"/>
        <w:gridCol w:w="539"/>
        <w:gridCol w:w="528"/>
        <w:gridCol w:w="469"/>
      </w:tblGrid>
      <w:tr w:rsidR="00990F52" w:rsidRPr="00EF68F0" w14:paraId="69AD8DB4" w14:textId="77777777" w:rsidTr="00990F52">
        <w:trPr>
          <w:trHeight w:val="550"/>
        </w:trPr>
        <w:tc>
          <w:tcPr>
            <w:tcW w:w="911" w:type="dxa"/>
            <w:tcBorders>
              <w:top w:val="single" w:sz="4" w:space="0" w:color="auto"/>
              <w:left w:val="single" w:sz="4" w:space="0" w:color="auto"/>
              <w:bottom w:val="single" w:sz="4" w:space="0" w:color="auto"/>
              <w:right w:val="single" w:sz="4" w:space="0" w:color="auto"/>
            </w:tcBorders>
            <w:hideMark/>
          </w:tcPr>
          <w:p w14:paraId="3489FA71" w14:textId="77777777" w:rsidR="00DB30F6" w:rsidRPr="00EF68F0" w:rsidRDefault="00DB30F6" w:rsidP="00BB419D">
            <w:pPr>
              <w:rPr>
                <w:rFonts w:cs="Calibri"/>
                <w:b/>
                <w:bCs/>
              </w:rPr>
            </w:pPr>
            <w:r w:rsidRPr="00EF68F0">
              <w:rPr>
                <w:rFonts w:cs="Calibri"/>
                <w:b/>
                <w:bCs/>
              </w:rPr>
              <w:t>Feature</w:t>
            </w:r>
          </w:p>
        </w:tc>
        <w:tc>
          <w:tcPr>
            <w:tcW w:w="693" w:type="dxa"/>
            <w:tcBorders>
              <w:top w:val="single" w:sz="4" w:space="0" w:color="auto"/>
              <w:left w:val="single" w:sz="4" w:space="0" w:color="auto"/>
              <w:bottom w:val="single" w:sz="4" w:space="0" w:color="auto"/>
              <w:right w:val="single" w:sz="4" w:space="0" w:color="auto"/>
            </w:tcBorders>
            <w:hideMark/>
          </w:tcPr>
          <w:p w14:paraId="2C597F2B" w14:textId="77777777" w:rsidR="00DB30F6" w:rsidRPr="00EF68F0" w:rsidRDefault="00DB30F6" w:rsidP="00BB419D">
            <w:pPr>
              <w:rPr>
                <w:rFonts w:cs="Calibri"/>
                <w:b/>
                <w:bCs/>
              </w:rPr>
            </w:pPr>
            <w:r w:rsidRPr="00EF68F0">
              <w:rPr>
                <w:rFonts w:cs="Calibri"/>
                <w:b/>
                <w:bCs/>
              </w:rPr>
              <w:t>Var Type</w:t>
            </w:r>
          </w:p>
        </w:tc>
        <w:tc>
          <w:tcPr>
            <w:tcW w:w="873" w:type="dxa"/>
            <w:tcBorders>
              <w:top w:val="single" w:sz="4" w:space="0" w:color="auto"/>
              <w:left w:val="single" w:sz="4" w:space="0" w:color="auto"/>
              <w:bottom w:val="single" w:sz="4" w:space="0" w:color="auto"/>
              <w:right w:val="single" w:sz="4" w:space="0" w:color="auto"/>
            </w:tcBorders>
            <w:hideMark/>
          </w:tcPr>
          <w:p w14:paraId="00705E5B" w14:textId="77777777" w:rsidR="00DB30F6" w:rsidRPr="00EF68F0" w:rsidRDefault="00DB30F6" w:rsidP="00BB419D">
            <w:pPr>
              <w:rPr>
                <w:rFonts w:cs="Calibri"/>
                <w:b/>
                <w:bCs/>
              </w:rPr>
            </w:pPr>
            <w:r w:rsidRPr="00EF68F0">
              <w:rPr>
                <w:rFonts w:cs="Calibri"/>
                <w:b/>
                <w:bCs/>
              </w:rPr>
              <w:t>Data Type</w:t>
            </w:r>
          </w:p>
        </w:tc>
        <w:tc>
          <w:tcPr>
            <w:tcW w:w="601" w:type="dxa"/>
            <w:tcBorders>
              <w:top w:val="single" w:sz="4" w:space="0" w:color="auto"/>
              <w:left w:val="single" w:sz="4" w:space="0" w:color="auto"/>
              <w:bottom w:val="single" w:sz="4" w:space="0" w:color="auto"/>
              <w:right w:val="single" w:sz="4" w:space="0" w:color="auto"/>
            </w:tcBorders>
            <w:hideMark/>
          </w:tcPr>
          <w:p w14:paraId="71E07257" w14:textId="77777777" w:rsidR="00DB30F6" w:rsidRPr="00EF68F0" w:rsidRDefault="00DB30F6" w:rsidP="00BB419D">
            <w:pPr>
              <w:rPr>
                <w:rFonts w:cs="Calibri"/>
                <w:b/>
                <w:bCs/>
              </w:rPr>
            </w:pPr>
            <w:r w:rsidRPr="00EF68F0">
              <w:rPr>
                <w:rFonts w:cs="Calibri"/>
                <w:b/>
                <w:bCs/>
              </w:rPr>
              <w:t>Count</w:t>
            </w:r>
          </w:p>
        </w:tc>
        <w:tc>
          <w:tcPr>
            <w:tcW w:w="666" w:type="dxa"/>
            <w:tcBorders>
              <w:top w:val="single" w:sz="4" w:space="0" w:color="auto"/>
              <w:left w:val="single" w:sz="4" w:space="0" w:color="auto"/>
              <w:bottom w:val="single" w:sz="4" w:space="0" w:color="auto"/>
              <w:right w:val="single" w:sz="4" w:space="0" w:color="auto"/>
            </w:tcBorders>
            <w:hideMark/>
          </w:tcPr>
          <w:p w14:paraId="4A8F7708" w14:textId="77777777" w:rsidR="00DB30F6" w:rsidRPr="00EF68F0" w:rsidRDefault="00DB30F6" w:rsidP="00BB419D">
            <w:pPr>
              <w:rPr>
                <w:rFonts w:cs="Calibri"/>
                <w:b/>
                <w:bCs/>
              </w:rPr>
            </w:pPr>
            <w:r w:rsidRPr="00EF68F0">
              <w:rPr>
                <w:rFonts w:cs="Calibri"/>
                <w:b/>
                <w:bCs/>
              </w:rPr>
              <w:t>Missing</w:t>
            </w:r>
          </w:p>
        </w:tc>
        <w:tc>
          <w:tcPr>
            <w:tcW w:w="320" w:type="dxa"/>
            <w:tcBorders>
              <w:top w:val="single" w:sz="4" w:space="0" w:color="auto"/>
              <w:left w:val="single" w:sz="4" w:space="0" w:color="auto"/>
              <w:bottom w:val="single" w:sz="4" w:space="0" w:color="auto"/>
              <w:right w:val="single" w:sz="4" w:space="0" w:color="auto"/>
            </w:tcBorders>
            <w:hideMark/>
          </w:tcPr>
          <w:p w14:paraId="7CD643D8" w14:textId="77777777" w:rsidR="00DB30F6" w:rsidRPr="00EF68F0" w:rsidRDefault="00DB30F6" w:rsidP="00BB419D">
            <w:pPr>
              <w:rPr>
                <w:rFonts w:cs="Calibri"/>
                <w:b/>
                <w:bCs/>
              </w:rPr>
            </w:pPr>
            <w:r w:rsidRPr="00EF68F0">
              <w:rPr>
                <w:rFonts w:cs="Calibri"/>
                <w:b/>
                <w:bCs/>
              </w:rPr>
              <w:t>%</w:t>
            </w:r>
          </w:p>
        </w:tc>
        <w:tc>
          <w:tcPr>
            <w:tcW w:w="642" w:type="dxa"/>
            <w:tcBorders>
              <w:top w:val="single" w:sz="4" w:space="0" w:color="auto"/>
              <w:left w:val="single" w:sz="4" w:space="0" w:color="auto"/>
              <w:bottom w:val="single" w:sz="4" w:space="0" w:color="auto"/>
              <w:right w:val="single" w:sz="4" w:space="0" w:color="auto"/>
            </w:tcBorders>
            <w:hideMark/>
          </w:tcPr>
          <w:p w14:paraId="42F5C2C9" w14:textId="77777777" w:rsidR="00DB30F6" w:rsidRPr="00EF68F0" w:rsidRDefault="00DB30F6" w:rsidP="00BB419D">
            <w:pPr>
              <w:rPr>
                <w:rFonts w:cs="Calibri"/>
                <w:b/>
                <w:bCs/>
              </w:rPr>
            </w:pPr>
            <w:r w:rsidRPr="00EF68F0">
              <w:rPr>
                <w:rFonts w:cs="Calibri"/>
                <w:b/>
                <w:bCs/>
              </w:rPr>
              <w:t>Unique</w:t>
            </w:r>
          </w:p>
        </w:tc>
        <w:tc>
          <w:tcPr>
            <w:tcW w:w="467" w:type="dxa"/>
            <w:tcBorders>
              <w:top w:val="single" w:sz="4" w:space="0" w:color="auto"/>
              <w:left w:val="single" w:sz="4" w:space="0" w:color="auto"/>
              <w:bottom w:val="single" w:sz="4" w:space="0" w:color="auto"/>
              <w:right w:val="single" w:sz="4" w:space="0" w:color="auto"/>
            </w:tcBorders>
            <w:hideMark/>
          </w:tcPr>
          <w:p w14:paraId="693E62AC" w14:textId="77777777" w:rsidR="00DB30F6" w:rsidRPr="00EF68F0" w:rsidRDefault="00DB30F6" w:rsidP="00BB419D">
            <w:pPr>
              <w:rPr>
                <w:rFonts w:cs="Calibri"/>
                <w:b/>
                <w:bCs/>
              </w:rPr>
            </w:pPr>
            <w:r w:rsidRPr="00EF68F0">
              <w:rPr>
                <w:rFonts w:cs="Calibri"/>
                <w:b/>
                <w:bCs/>
              </w:rPr>
              <w:t>Min</w:t>
            </w:r>
          </w:p>
        </w:tc>
        <w:tc>
          <w:tcPr>
            <w:tcW w:w="467" w:type="dxa"/>
            <w:tcBorders>
              <w:top w:val="single" w:sz="4" w:space="0" w:color="auto"/>
              <w:left w:val="single" w:sz="4" w:space="0" w:color="auto"/>
              <w:bottom w:val="single" w:sz="4" w:space="0" w:color="auto"/>
              <w:right w:val="single" w:sz="4" w:space="0" w:color="auto"/>
            </w:tcBorders>
            <w:hideMark/>
          </w:tcPr>
          <w:p w14:paraId="195C4F88" w14:textId="77777777" w:rsidR="00DB30F6" w:rsidRPr="00EF68F0" w:rsidRDefault="00DB30F6" w:rsidP="00BB419D">
            <w:pPr>
              <w:rPr>
                <w:rFonts w:cs="Calibri"/>
                <w:b/>
                <w:bCs/>
              </w:rPr>
            </w:pPr>
            <w:r w:rsidRPr="00EF68F0">
              <w:rPr>
                <w:rFonts w:cs="Calibri"/>
                <w:b/>
                <w:bCs/>
              </w:rPr>
              <w:t>Q1</w:t>
            </w:r>
          </w:p>
        </w:tc>
        <w:tc>
          <w:tcPr>
            <w:tcW w:w="539" w:type="dxa"/>
            <w:tcBorders>
              <w:top w:val="single" w:sz="4" w:space="0" w:color="auto"/>
              <w:left w:val="single" w:sz="4" w:space="0" w:color="auto"/>
              <w:bottom w:val="single" w:sz="4" w:space="0" w:color="auto"/>
              <w:right w:val="single" w:sz="4" w:space="0" w:color="auto"/>
            </w:tcBorders>
            <w:hideMark/>
          </w:tcPr>
          <w:p w14:paraId="0563CF3B" w14:textId="77777777" w:rsidR="00DB30F6" w:rsidRPr="00EF68F0" w:rsidRDefault="00DB30F6" w:rsidP="00BB419D">
            <w:pPr>
              <w:rPr>
                <w:rFonts w:cs="Calibri"/>
                <w:b/>
                <w:bCs/>
              </w:rPr>
            </w:pPr>
            <w:r w:rsidRPr="00EF68F0">
              <w:rPr>
                <w:rFonts w:cs="Calibri"/>
                <w:b/>
                <w:bCs/>
              </w:rPr>
              <w:t>Med</w:t>
            </w:r>
          </w:p>
        </w:tc>
        <w:tc>
          <w:tcPr>
            <w:tcW w:w="539" w:type="dxa"/>
            <w:tcBorders>
              <w:top w:val="single" w:sz="4" w:space="0" w:color="auto"/>
              <w:left w:val="single" w:sz="4" w:space="0" w:color="auto"/>
              <w:bottom w:val="single" w:sz="4" w:space="0" w:color="auto"/>
              <w:right w:val="single" w:sz="4" w:space="0" w:color="auto"/>
            </w:tcBorders>
            <w:hideMark/>
          </w:tcPr>
          <w:p w14:paraId="6111AE19" w14:textId="77777777" w:rsidR="00DB30F6" w:rsidRPr="00EF68F0" w:rsidRDefault="00DB30F6" w:rsidP="00BB419D">
            <w:pPr>
              <w:rPr>
                <w:rFonts w:cs="Calibri"/>
                <w:b/>
                <w:bCs/>
              </w:rPr>
            </w:pPr>
            <w:r w:rsidRPr="00EF68F0">
              <w:rPr>
                <w:rFonts w:cs="Calibri"/>
                <w:b/>
                <w:bCs/>
              </w:rPr>
              <w:t xml:space="preserve">Q3 </w:t>
            </w:r>
          </w:p>
        </w:tc>
        <w:tc>
          <w:tcPr>
            <w:tcW w:w="539" w:type="dxa"/>
            <w:tcBorders>
              <w:top w:val="single" w:sz="4" w:space="0" w:color="auto"/>
              <w:left w:val="single" w:sz="4" w:space="0" w:color="auto"/>
              <w:bottom w:val="single" w:sz="4" w:space="0" w:color="auto"/>
              <w:right w:val="single" w:sz="4" w:space="0" w:color="auto"/>
            </w:tcBorders>
            <w:hideMark/>
          </w:tcPr>
          <w:p w14:paraId="7E50E09A" w14:textId="77777777" w:rsidR="00DB30F6" w:rsidRPr="00EF68F0" w:rsidRDefault="00DB30F6" w:rsidP="00BB419D">
            <w:pPr>
              <w:rPr>
                <w:rFonts w:cs="Calibri"/>
                <w:b/>
                <w:bCs/>
              </w:rPr>
            </w:pPr>
            <w:r w:rsidRPr="00EF68F0">
              <w:rPr>
                <w:rFonts w:cs="Calibri"/>
                <w:b/>
                <w:bCs/>
              </w:rPr>
              <w:t>Max</w:t>
            </w:r>
          </w:p>
        </w:tc>
        <w:tc>
          <w:tcPr>
            <w:tcW w:w="557" w:type="dxa"/>
            <w:tcBorders>
              <w:top w:val="single" w:sz="4" w:space="0" w:color="auto"/>
              <w:left w:val="single" w:sz="4" w:space="0" w:color="auto"/>
              <w:bottom w:val="single" w:sz="4" w:space="0" w:color="auto"/>
              <w:right w:val="single" w:sz="4" w:space="0" w:color="auto"/>
            </w:tcBorders>
            <w:hideMark/>
          </w:tcPr>
          <w:p w14:paraId="7FC566E2" w14:textId="77777777" w:rsidR="00DB30F6" w:rsidRPr="00EF68F0" w:rsidRDefault="00DB30F6" w:rsidP="00BB419D">
            <w:pPr>
              <w:rPr>
                <w:rFonts w:cs="Calibri"/>
                <w:b/>
                <w:bCs/>
              </w:rPr>
            </w:pPr>
            <w:r w:rsidRPr="00EF68F0">
              <w:rPr>
                <w:rFonts w:cs="Calibri"/>
                <w:b/>
                <w:bCs/>
              </w:rPr>
              <w:t>Mean</w:t>
            </w:r>
          </w:p>
        </w:tc>
        <w:tc>
          <w:tcPr>
            <w:tcW w:w="539" w:type="dxa"/>
            <w:tcBorders>
              <w:top w:val="single" w:sz="4" w:space="0" w:color="auto"/>
              <w:left w:val="single" w:sz="4" w:space="0" w:color="auto"/>
              <w:bottom w:val="single" w:sz="4" w:space="0" w:color="auto"/>
              <w:right w:val="single" w:sz="4" w:space="0" w:color="auto"/>
            </w:tcBorders>
            <w:hideMark/>
          </w:tcPr>
          <w:p w14:paraId="5308DE84" w14:textId="77777777" w:rsidR="00DB30F6" w:rsidRPr="00EF68F0" w:rsidRDefault="00DB30F6" w:rsidP="00BB419D">
            <w:pPr>
              <w:rPr>
                <w:rFonts w:cs="Calibri"/>
                <w:b/>
                <w:bCs/>
              </w:rPr>
            </w:pPr>
            <w:r w:rsidRPr="00EF68F0">
              <w:rPr>
                <w:rFonts w:cs="Calibri"/>
                <w:b/>
                <w:bCs/>
              </w:rPr>
              <w:t>SD</w:t>
            </w:r>
          </w:p>
        </w:tc>
        <w:tc>
          <w:tcPr>
            <w:tcW w:w="528" w:type="dxa"/>
            <w:tcBorders>
              <w:top w:val="single" w:sz="4" w:space="0" w:color="auto"/>
              <w:left w:val="single" w:sz="4" w:space="0" w:color="auto"/>
              <w:bottom w:val="single" w:sz="4" w:space="0" w:color="auto"/>
              <w:right w:val="single" w:sz="4" w:space="0" w:color="auto"/>
            </w:tcBorders>
            <w:hideMark/>
          </w:tcPr>
          <w:p w14:paraId="164D55E2" w14:textId="77777777" w:rsidR="00DB30F6" w:rsidRPr="00EF68F0" w:rsidRDefault="00DB30F6" w:rsidP="00BB419D">
            <w:pPr>
              <w:rPr>
                <w:rFonts w:cs="Calibri"/>
                <w:b/>
                <w:bCs/>
              </w:rPr>
            </w:pPr>
            <w:r w:rsidRPr="00EF68F0">
              <w:rPr>
                <w:rFonts w:cs="Calibri"/>
                <w:b/>
                <w:bCs/>
              </w:rPr>
              <w:t>Skew</w:t>
            </w:r>
          </w:p>
        </w:tc>
        <w:tc>
          <w:tcPr>
            <w:tcW w:w="469" w:type="dxa"/>
            <w:tcBorders>
              <w:top w:val="single" w:sz="4" w:space="0" w:color="auto"/>
              <w:left w:val="single" w:sz="4" w:space="0" w:color="auto"/>
              <w:bottom w:val="single" w:sz="4" w:space="0" w:color="auto"/>
              <w:right w:val="single" w:sz="4" w:space="0" w:color="auto"/>
            </w:tcBorders>
            <w:hideMark/>
          </w:tcPr>
          <w:p w14:paraId="2FE4701B" w14:textId="77777777" w:rsidR="00DB30F6" w:rsidRPr="00EF68F0" w:rsidRDefault="00DB30F6" w:rsidP="00BB419D">
            <w:pPr>
              <w:rPr>
                <w:rFonts w:cs="Calibri"/>
                <w:b/>
                <w:bCs/>
              </w:rPr>
            </w:pPr>
            <w:r w:rsidRPr="00EF68F0">
              <w:rPr>
                <w:rFonts w:cs="Calibri"/>
                <w:b/>
                <w:bCs/>
              </w:rPr>
              <w:t>Kurt</w:t>
            </w:r>
          </w:p>
        </w:tc>
      </w:tr>
      <w:tr w:rsidR="00990F52" w:rsidRPr="00EF68F0" w14:paraId="253365A4" w14:textId="77777777" w:rsidTr="00990F52">
        <w:trPr>
          <w:trHeight w:val="754"/>
        </w:trPr>
        <w:tc>
          <w:tcPr>
            <w:tcW w:w="911" w:type="dxa"/>
            <w:tcBorders>
              <w:top w:val="single" w:sz="4" w:space="0" w:color="auto"/>
              <w:left w:val="single" w:sz="4" w:space="0" w:color="auto"/>
              <w:bottom w:val="single" w:sz="4" w:space="0" w:color="auto"/>
              <w:right w:val="single" w:sz="4" w:space="0" w:color="auto"/>
            </w:tcBorders>
            <w:hideMark/>
          </w:tcPr>
          <w:p w14:paraId="422220AF" w14:textId="02F6F5B7" w:rsidR="00DB30F6" w:rsidRPr="00EF68F0" w:rsidRDefault="00990F52" w:rsidP="00BB419D">
            <w:pPr>
              <w:rPr>
                <w:rFonts w:cs="Calibri"/>
              </w:rPr>
            </w:pPr>
            <w:r w:rsidRPr="00EF68F0">
              <w:rPr>
                <w:rFonts w:cs="Calibri"/>
              </w:rPr>
              <w:t>A</w:t>
            </w:r>
            <w:r w:rsidR="00C21B84" w:rsidRPr="00EF68F0">
              <w:rPr>
                <w:rFonts w:cs="Calibri"/>
              </w:rPr>
              <w:t>nomaly</w:t>
            </w:r>
            <w:r w:rsidRPr="00EF68F0">
              <w:rPr>
                <w:rFonts w:cs="Calibri"/>
              </w:rPr>
              <w:t xml:space="preserve"> </w:t>
            </w:r>
            <w:r w:rsidR="00C21B84" w:rsidRPr="00EF68F0">
              <w:rPr>
                <w:rFonts w:cs="Calibri"/>
              </w:rPr>
              <w:t>label</w:t>
            </w:r>
          </w:p>
        </w:tc>
        <w:tc>
          <w:tcPr>
            <w:tcW w:w="693" w:type="dxa"/>
            <w:tcBorders>
              <w:top w:val="single" w:sz="4" w:space="0" w:color="auto"/>
              <w:left w:val="single" w:sz="4" w:space="0" w:color="auto"/>
              <w:bottom w:val="single" w:sz="4" w:space="0" w:color="auto"/>
              <w:right w:val="single" w:sz="4" w:space="0" w:color="auto"/>
            </w:tcBorders>
            <w:hideMark/>
          </w:tcPr>
          <w:tbl>
            <w:tblPr>
              <w:tblW w:w="8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21B84" w:rsidRPr="00C21B84" w14:paraId="3E613D1B" w14:textId="77777777" w:rsidTr="00990F52">
              <w:trPr>
                <w:tblCellSpacing w:w="15" w:type="dxa"/>
              </w:trPr>
              <w:tc>
                <w:tcPr>
                  <w:tcW w:w="36" w:type="dxa"/>
                  <w:vAlign w:val="center"/>
                  <w:hideMark/>
                </w:tcPr>
                <w:p w14:paraId="11DF4B87" w14:textId="77777777" w:rsidR="00C21B84" w:rsidRPr="00C21B84" w:rsidRDefault="00C21B84" w:rsidP="00C21B84">
                  <w:pPr>
                    <w:spacing w:after="0" w:line="240" w:lineRule="auto"/>
                    <w:rPr>
                      <w:rFonts w:ascii="Calibri" w:eastAsia="Calibri" w:hAnsi="Calibri" w:cs="Calibri"/>
                      <w:kern w:val="0"/>
                      <w:sz w:val="22"/>
                      <w:szCs w:val="22"/>
                      <w14:ligatures w14:val="none"/>
                    </w:rPr>
                  </w:pPr>
                </w:p>
              </w:tc>
            </w:tr>
          </w:tbl>
          <w:p w14:paraId="3371FE17" w14:textId="77777777" w:rsidR="00C21B84" w:rsidRPr="00C21B84" w:rsidRDefault="00C21B84" w:rsidP="00C21B84">
            <w:pPr>
              <w:rPr>
                <w:rFonts w:cs="Calibri"/>
                <w:vanish/>
              </w:rPr>
            </w:pPr>
          </w:p>
          <w:tbl>
            <w:tblPr>
              <w:tblW w:w="40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05"/>
            </w:tblGrid>
            <w:tr w:rsidR="00C21B84" w:rsidRPr="00C21B84" w14:paraId="6843315F" w14:textId="77777777" w:rsidTr="00990F52">
              <w:trPr>
                <w:trHeight w:val="565"/>
                <w:tblCellSpacing w:w="15" w:type="dxa"/>
              </w:trPr>
              <w:tc>
                <w:tcPr>
                  <w:tcW w:w="374" w:type="dxa"/>
                  <w:vAlign w:val="center"/>
                  <w:hideMark/>
                </w:tcPr>
                <w:p w14:paraId="372D848F" w14:textId="77777777" w:rsidR="00C21B84" w:rsidRPr="00C21B84" w:rsidRDefault="00C21B84" w:rsidP="00C21B84">
                  <w:pPr>
                    <w:spacing w:after="0" w:line="240" w:lineRule="auto"/>
                    <w:rPr>
                      <w:rFonts w:ascii="Calibri" w:eastAsia="Calibri" w:hAnsi="Calibri" w:cs="Calibri"/>
                      <w:kern w:val="0"/>
                      <w:sz w:val="22"/>
                      <w:szCs w:val="22"/>
                      <w14:ligatures w14:val="none"/>
                    </w:rPr>
                  </w:pPr>
                  <w:r w:rsidRPr="00C21B84">
                    <w:rPr>
                      <w:rFonts w:ascii="Calibri" w:eastAsia="Calibri" w:hAnsi="Calibri" w:cs="Calibri"/>
                      <w:kern w:val="0"/>
                      <w:sz w:val="22"/>
                      <w:szCs w:val="22"/>
                      <w14:ligatures w14:val="none"/>
                    </w:rPr>
                    <w:t>Label</w:t>
                  </w:r>
                </w:p>
              </w:tc>
            </w:tr>
          </w:tbl>
          <w:p w14:paraId="324CC1CD" w14:textId="556A0366" w:rsidR="00DB30F6" w:rsidRPr="00EF68F0" w:rsidRDefault="00DB30F6" w:rsidP="00BB419D">
            <w:pPr>
              <w:rPr>
                <w:rFonts w:cs="Calibri"/>
              </w:rPr>
            </w:pPr>
          </w:p>
        </w:tc>
        <w:tc>
          <w:tcPr>
            <w:tcW w:w="873" w:type="dxa"/>
            <w:tcBorders>
              <w:top w:val="single" w:sz="4" w:space="0" w:color="auto"/>
              <w:left w:val="single" w:sz="4" w:space="0" w:color="auto"/>
              <w:bottom w:val="single" w:sz="4" w:space="0" w:color="auto"/>
              <w:right w:val="single" w:sz="4" w:space="0" w:color="auto"/>
            </w:tcBorders>
            <w:hideMark/>
          </w:tcPr>
          <w:p w14:paraId="45B3A259" w14:textId="77579FA3" w:rsidR="00DB30F6" w:rsidRPr="00EF68F0" w:rsidRDefault="00990F52" w:rsidP="00BB419D">
            <w:pPr>
              <w:rPr>
                <w:rFonts w:cs="Calibri"/>
              </w:rPr>
            </w:pPr>
            <w:r w:rsidRPr="00EF68F0">
              <w:rPr>
                <w:rFonts w:cs="Calibri"/>
              </w:rPr>
              <w:t>Categorical</w:t>
            </w:r>
          </w:p>
        </w:tc>
        <w:tc>
          <w:tcPr>
            <w:tcW w:w="601" w:type="dxa"/>
            <w:tcBorders>
              <w:top w:val="single" w:sz="4" w:space="0" w:color="auto"/>
              <w:left w:val="single" w:sz="4" w:space="0" w:color="auto"/>
              <w:bottom w:val="single" w:sz="4" w:space="0" w:color="auto"/>
              <w:right w:val="single" w:sz="4" w:space="0" w:color="auto"/>
            </w:tcBorders>
            <w:hideMark/>
          </w:tcPr>
          <w:tbl>
            <w:tblPr>
              <w:tblW w:w="8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21B84" w:rsidRPr="00C21B84" w14:paraId="1BB7F7AD" w14:textId="77777777" w:rsidTr="00990F52">
              <w:trPr>
                <w:tblCellSpacing w:w="15" w:type="dxa"/>
              </w:trPr>
              <w:tc>
                <w:tcPr>
                  <w:tcW w:w="36" w:type="dxa"/>
                  <w:vAlign w:val="center"/>
                  <w:hideMark/>
                </w:tcPr>
                <w:p w14:paraId="142CF4CC" w14:textId="77777777" w:rsidR="00C21B84" w:rsidRPr="00C21B84" w:rsidRDefault="00C21B84" w:rsidP="00C21B84">
                  <w:pPr>
                    <w:spacing w:after="0" w:line="240" w:lineRule="auto"/>
                    <w:rPr>
                      <w:rFonts w:ascii="Calibri" w:eastAsia="Calibri" w:hAnsi="Calibri" w:cs="Calibri"/>
                      <w:kern w:val="0"/>
                      <w:sz w:val="22"/>
                      <w:szCs w:val="22"/>
                      <w14:ligatures w14:val="none"/>
                    </w:rPr>
                  </w:pPr>
                </w:p>
              </w:tc>
            </w:tr>
          </w:tbl>
          <w:p w14:paraId="7BA558D9" w14:textId="77777777" w:rsidR="00C21B84" w:rsidRPr="00C21B84" w:rsidRDefault="00C21B84" w:rsidP="00C21B84">
            <w:pPr>
              <w:rPr>
                <w:rFonts w:cs="Calibri"/>
                <w:vanish/>
              </w:rPr>
            </w:pPr>
          </w:p>
          <w:tbl>
            <w:tblPr>
              <w:tblW w:w="32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27"/>
            </w:tblGrid>
            <w:tr w:rsidR="00C21B84" w:rsidRPr="00C21B84" w14:paraId="09EEE1BA" w14:textId="77777777" w:rsidTr="00990F52">
              <w:trPr>
                <w:trHeight w:val="565"/>
                <w:tblCellSpacing w:w="15" w:type="dxa"/>
              </w:trPr>
              <w:tc>
                <w:tcPr>
                  <w:tcW w:w="292" w:type="dxa"/>
                  <w:vAlign w:val="center"/>
                  <w:hideMark/>
                </w:tcPr>
                <w:p w14:paraId="114E7518" w14:textId="77777777" w:rsidR="00C21B84" w:rsidRPr="00C21B84" w:rsidRDefault="00C21B84" w:rsidP="00C21B84">
                  <w:pPr>
                    <w:spacing w:after="0" w:line="240" w:lineRule="auto"/>
                    <w:rPr>
                      <w:rFonts w:ascii="Calibri" w:eastAsia="Calibri" w:hAnsi="Calibri" w:cs="Calibri"/>
                      <w:kern w:val="0"/>
                      <w:sz w:val="22"/>
                      <w:szCs w:val="22"/>
                      <w14:ligatures w14:val="none"/>
                    </w:rPr>
                  </w:pPr>
                  <w:r w:rsidRPr="00C21B84">
                    <w:rPr>
                      <w:rFonts w:ascii="Calibri" w:eastAsia="Calibri" w:hAnsi="Calibri" w:cs="Calibri"/>
                      <w:kern w:val="0"/>
                      <w:sz w:val="22"/>
                      <w:szCs w:val="22"/>
                      <w14:ligatures w14:val="none"/>
                    </w:rPr>
                    <w:t>5880</w:t>
                  </w:r>
                </w:p>
              </w:tc>
            </w:tr>
          </w:tbl>
          <w:p w14:paraId="1768181C" w14:textId="60761459" w:rsidR="00DB30F6" w:rsidRPr="00EF68F0" w:rsidRDefault="00DB30F6" w:rsidP="00BB419D">
            <w:pPr>
              <w:rPr>
                <w:rFonts w:cs="Calibri"/>
              </w:rPr>
            </w:pPr>
          </w:p>
        </w:tc>
        <w:tc>
          <w:tcPr>
            <w:tcW w:w="666" w:type="dxa"/>
            <w:tcBorders>
              <w:top w:val="single" w:sz="4" w:space="0" w:color="auto"/>
              <w:left w:val="single" w:sz="4" w:space="0" w:color="auto"/>
              <w:bottom w:val="single" w:sz="4" w:space="0" w:color="auto"/>
              <w:right w:val="single" w:sz="4" w:space="0" w:color="auto"/>
            </w:tcBorders>
            <w:hideMark/>
          </w:tcPr>
          <w:p w14:paraId="0F71B39B" w14:textId="77777777" w:rsidR="00DB30F6" w:rsidRPr="00EF68F0" w:rsidRDefault="00DB30F6" w:rsidP="00BB419D">
            <w:pPr>
              <w:rPr>
                <w:rFonts w:cs="Calibri"/>
              </w:rPr>
            </w:pPr>
            <w:r w:rsidRPr="00EF68F0">
              <w:rPr>
                <w:rFonts w:cs="Calibri"/>
              </w:rPr>
              <w:t>0</w:t>
            </w:r>
          </w:p>
        </w:tc>
        <w:tc>
          <w:tcPr>
            <w:tcW w:w="320" w:type="dxa"/>
            <w:tcBorders>
              <w:top w:val="single" w:sz="4" w:space="0" w:color="auto"/>
              <w:left w:val="single" w:sz="4" w:space="0" w:color="auto"/>
              <w:bottom w:val="single" w:sz="4" w:space="0" w:color="auto"/>
              <w:right w:val="single" w:sz="4" w:space="0" w:color="auto"/>
            </w:tcBorders>
            <w:hideMark/>
          </w:tcPr>
          <w:p w14:paraId="1803F516" w14:textId="77777777" w:rsidR="00DB30F6" w:rsidRPr="00EF68F0" w:rsidRDefault="00DB30F6" w:rsidP="00BB419D">
            <w:pPr>
              <w:rPr>
                <w:rFonts w:cs="Calibri"/>
              </w:rPr>
            </w:pPr>
            <w:r w:rsidRPr="00EF68F0">
              <w:rPr>
                <w:rFonts w:cs="Calibri"/>
              </w:rPr>
              <w:t>0</w:t>
            </w:r>
          </w:p>
        </w:tc>
        <w:tc>
          <w:tcPr>
            <w:tcW w:w="642" w:type="dxa"/>
            <w:tcBorders>
              <w:top w:val="single" w:sz="4" w:space="0" w:color="auto"/>
              <w:left w:val="single" w:sz="4" w:space="0" w:color="auto"/>
              <w:bottom w:val="single" w:sz="4" w:space="0" w:color="auto"/>
              <w:right w:val="single" w:sz="4" w:space="0" w:color="auto"/>
            </w:tcBorders>
            <w:hideMark/>
          </w:tcPr>
          <w:p w14:paraId="6ADE142C" w14:textId="637DE252" w:rsidR="00DB30F6" w:rsidRPr="00EF68F0" w:rsidRDefault="00C21B84" w:rsidP="00BB419D">
            <w:pPr>
              <w:rPr>
                <w:rFonts w:cs="Calibri"/>
              </w:rPr>
            </w:pPr>
            <w:r w:rsidRPr="00EF68F0">
              <w:rPr>
                <w:rFonts w:cs="Calibri"/>
              </w:rPr>
              <w:t>2</w:t>
            </w:r>
          </w:p>
        </w:tc>
        <w:tc>
          <w:tcPr>
            <w:tcW w:w="467" w:type="dxa"/>
            <w:tcBorders>
              <w:top w:val="single" w:sz="4" w:space="0" w:color="auto"/>
              <w:left w:val="single" w:sz="4" w:space="0" w:color="auto"/>
              <w:bottom w:val="single" w:sz="4" w:space="0" w:color="auto"/>
              <w:right w:val="single" w:sz="4" w:space="0" w:color="auto"/>
            </w:tcBorders>
            <w:hideMark/>
          </w:tcPr>
          <w:p w14:paraId="64B8CB40" w14:textId="77777777" w:rsidR="00DB30F6" w:rsidRPr="00EF68F0" w:rsidRDefault="00DB30F6" w:rsidP="00BB419D">
            <w:pPr>
              <w:rPr>
                <w:rFonts w:cs="Calibri"/>
              </w:rPr>
            </w:pPr>
            <w:r w:rsidRPr="00EF68F0">
              <w:rPr>
                <w:rFonts w:cs="Calibri"/>
              </w:rPr>
              <w:t>-</w:t>
            </w:r>
          </w:p>
        </w:tc>
        <w:tc>
          <w:tcPr>
            <w:tcW w:w="467" w:type="dxa"/>
            <w:tcBorders>
              <w:top w:val="single" w:sz="4" w:space="0" w:color="auto"/>
              <w:left w:val="single" w:sz="4" w:space="0" w:color="auto"/>
              <w:bottom w:val="single" w:sz="4" w:space="0" w:color="auto"/>
              <w:right w:val="single" w:sz="4" w:space="0" w:color="auto"/>
            </w:tcBorders>
            <w:hideMark/>
          </w:tcPr>
          <w:p w14:paraId="205A4C6A" w14:textId="77777777" w:rsidR="00DB30F6" w:rsidRPr="00EF68F0" w:rsidRDefault="00DB30F6" w:rsidP="00BB419D">
            <w:pPr>
              <w:rPr>
                <w:rFonts w:cs="Calibri"/>
              </w:rPr>
            </w:pPr>
            <w:r w:rsidRPr="00EF68F0">
              <w:rPr>
                <w:rFonts w:cs="Calibri"/>
              </w:rPr>
              <w:t>-</w:t>
            </w:r>
          </w:p>
        </w:tc>
        <w:tc>
          <w:tcPr>
            <w:tcW w:w="539" w:type="dxa"/>
            <w:tcBorders>
              <w:top w:val="single" w:sz="4" w:space="0" w:color="auto"/>
              <w:left w:val="single" w:sz="4" w:space="0" w:color="auto"/>
              <w:bottom w:val="single" w:sz="4" w:space="0" w:color="auto"/>
              <w:right w:val="single" w:sz="4" w:space="0" w:color="auto"/>
            </w:tcBorders>
            <w:hideMark/>
          </w:tcPr>
          <w:p w14:paraId="43324324" w14:textId="77777777" w:rsidR="00DB30F6" w:rsidRPr="00EF68F0" w:rsidRDefault="00DB30F6" w:rsidP="00BB419D">
            <w:pPr>
              <w:rPr>
                <w:rFonts w:cs="Calibri"/>
              </w:rPr>
            </w:pPr>
            <w:r w:rsidRPr="00EF68F0">
              <w:rPr>
                <w:rFonts w:cs="Calibri"/>
              </w:rPr>
              <w:t>-</w:t>
            </w:r>
          </w:p>
        </w:tc>
        <w:tc>
          <w:tcPr>
            <w:tcW w:w="539" w:type="dxa"/>
            <w:tcBorders>
              <w:top w:val="single" w:sz="4" w:space="0" w:color="auto"/>
              <w:left w:val="single" w:sz="4" w:space="0" w:color="auto"/>
              <w:bottom w:val="single" w:sz="4" w:space="0" w:color="auto"/>
              <w:right w:val="single" w:sz="4" w:space="0" w:color="auto"/>
            </w:tcBorders>
            <w:hideMark/>
          </w:tcPr>
          <w:p w14:paraId="7A46A49A" w14:textId="77777777" w:rsidR="00DB30F6" w:rsidRPr="00EF68F0" w:rsidRDefault="00DB30F6" w:rsidP="00BB419D">
            <w:pPr>
              <w:rPr>
                <w:rFonts w:cs="Calibri"/>
              </w:rPr>
            </w:pPr>
            <w:r w:rsidRPr="00EF68F0">
              <w:rPr>
                <w:rFonts w:cs="Calibri"/>
              </w:rPr>
              <w:t>-</w:t>
            </w:r>
          </w:p>
        </w:tc>
        <w:tc>
          <w:tcPr>
            <w:tcW w:w="539" w:type="dxa"/>
            <w:tcBorders>
              <w:top w:val="single" w:sz="4" w:space="0" w:color="auto"/>
              <w:left w:val="single" w:sz="4" w:space="0" w:color="auto"/>
              <w:bottom w:val="single" w:sz="4" w:space="0" w:color="auto"/>
              <w:right w:val="single" w:sz="4" w:space="0" w:color="auto"/>
            </w:tcBorders>
            <w:hideMark/>
          </w:tcPr>
          <w:p w14:paraId="032590B3" w14:textId="77777777" w:rsidR="00DB30F6" w:rsidRPr="00EF68F0" w:rsidRDefault="00DB30F6" w:rsidP="00BB419D">
            <w:pPr>
              <w:rPr>
                <w:rFonts w:cs="Calibri"/>
              </w:rPr>
            </w:pPr>
            <w:r w:rsidRPr="00EF68F0">
              <w:rPr>
                <w:rFonts w:cs="Calibri"/>
              </w:rPr>
              <w:t>-</w:t>
            </w:r>
          </w:p>
        </w:tc>
        <w:tc>
          <w:tcPr>
            <w:tcW w:w="557" w:type="dxa"/>
            <w:tcBorders>
              <w:top w:val="single" w:sz="4" w:space="0" w:color="auto"/>
              <w:left w:val="single" w:sz="4" w:space="0" w:color="auto"/>
              <w:bottom w:val="single" w:sz="4" w:space="0" w:color="auto"/>
              <w:right w:val="single" w:sz="4" w:space="0" w:color="auto"/>
            </w:tcBorders>
            <w:hideMark/>
          </w:tcPr>
          <w:p w14:paraId="532CD41B" w14:textId="77777777" w:rsidR="00DB30F6" w:rsidRPr="00EF68F0" w:rsidRDefault="00DB30F6" w:rsidP="00BB419D">
            <w:pPr>
              <w:rPr>
                <w:rFonts w:cs="Calibri"/>
              </w:rPr>
            </w:pPr>
            <w:r w:rsidRPr="00EF68F0">
              <w:rPr>
                <w:rFonts w:cs="Calibri"/>
              </w:rPr>
              <w:t>-</w:t>
            </w:r>
          </w:p>
        </w:tc>
        <w:tc>
          <w:tcPr>
            <w:tcW w:w="539" w:type="dxa"/>
            <w:tcBorders>
              <w:top w:val="single" w:sz="4" w:space="0" w:color="auto"/>
              <w:left w:val="single" w:sz="4" w:space="0" w:color="auto"/>
              <w:bottom w:val="single" w:sz="4" w:space="0" w:color="auto"/>
              <w:right w:val="single" w:sz="4" w:space="0" w:color="auto"/>
            </w:tcBorders>
            <w:hideMark/>
          </w:tcPr>
          <w:p w14:paraId="79D1E8AC" w14:textId="77777777" w:rsidR="00DB30F6" w:rsidRPr="00EF68F0" w:rsidRDefault="00DB30F6" w:rsidP="00BB419D">
            <w:pPr>
              <w:rPr>
                <w:rFonts w:cs="Calibri"/>
              </w:rPr>
            </w:pPr>
            <w:r w:rsidRPr="00EF68F0">
              <w:rPr>
                <w:rFonts w:cs="Calibri"/>
              </w:rPr>
              <w:t>-</w:t>
            </w:r>
          </w:p>
        </w:tc>
        <w:tc>
          <w:tcPr>
            <w:tcW w:w="528" w:type="dxa"/>
            <w:tcBorders>
              <w:top w:val="single" w:sz="4" w:space="0" w:color="auto"/>
              <w:left w:val="single" w:sz="4" w:space="0" w:color="auto"/>
              <w:bottom w:val="single" w:sz="4" w:space="0" w:color="auto"/>
              <w:right w:val="single" w:sz="4" w:space="0" w:color="auto"/>
            </w:tcBorders>
            <w:hideMark/>
          </w:tcPr>
          <w:p w14:paraId="04D80FAA" w14:textId="77777777" w:rsidR="00DB30F6" w:rsidRPr="00EF68F0" w:rsidRDefault="00DB30F6" w:rsidP="00BB419D">
            <w:pPr>
              <w:rPr>
                <w:rFonts w:cs="Calibri"/>
              </w:rPr>
            </w:pPr>
            <w:r w:rsidRPr="00EF68F0">
              <w:rPr>
                <w:rFonts w:cs="Calibri"/>
              </w:rPr>
              <w:t>-</w:t>
            </w:r>
          </w:p>
        </w:tc>
        <w:tc>
          <w:tcPr>
            <w:tcW w:w="469" w:type="dxa"/>
            <w:tcBorders>
              <w:top w:val="single" w:sz="4" w:space="0" w:color="auto"/>
              <w:left w:val="single" w:sz="4" w:space="0" w:color="auto"/>
              <w:bottom w:val="single" w:sz="4" w:space="0" w:color="auto"/>
              <w:right w:val="single" w:sz="4" w:space="0" w:color="auto"/>
            </w:tcBorders>
            <w:hideMark/>
          </w:tcPr>
          <w:p w14:paraId="6FDDA5ED" w14:textId="77777777" w:rsidR="00DB30F6" w:rsidRPr="00EF68F0" w:rsidRDefault="00DB30F6" w:rsidP="00BB419D">
            <w:pPr>
              <w:rPr>
                <w:rFonts w:cs="Calibri"/>
              </w:rPr>
            </w:pPr>
            <w:r w:rsidRPr="00EF68F0">
              <w:rPr>
                <w:rFonts w:cs="Calibri"/>
              </w:rPr>
              <w:t>-</w:t>
            </w:r>
          </w:p>
        </w:tc>
      </w:tr>
      <w:tr w:rsidR="00990F52" w:rsidRPr="00EF68F0" w14:paraId="358AEA13" w14:textId="77777777" w:rsidTr="00990F52">
        <w:trPr>
          <w:trHeight w:val="738"/>
        </w:trPr>
        <w:tc>
          <w:tcPr>
            <w:tcW w:w="911" w:type="dxa"/>
            <w:tcBorders>
              <w:top w:val="single" w:sz="4" w:space="0" w:color="auto"/>
              <w:left w:val="single" w:sz="4" w:space="0" w:color="auto"/>
              <w:bottom w:val="single" w:sz="4" w:space="0" w:color="auto"/>
              <w:right w:val="single" w:sz="4" w:space="0" w:color="auto"/>
            </w:tcBorders>
            <w:hideMark/>
          </w:tcPr>
          <w:p w14:paraId="3FCF17D3" w14:textId="2B103480" w:rsidR="00DB30F6" w:rsidRPr="00EF68F0" w:rsidRDefault="00990F52" w:rsidP="00BB419D">
            <w:pPr>
              <w:rPr>
                <w:rFonts w:cs="Calibri"/>
              </w:rPr>
            </w:pPr>
            <w:r w:rsidRPr="00EF68F0">
              <w:rPr>
                <w:rFonts w:cs="Calibri"/>
              </w:rPr>
              <w:t>D</w:t>
            </w:r>
            <w:r w:rsidR="00C21B84" w:rsidRPr="00EF68F0">
              <w:rPr>
                <w:rFonts w:cs="Calibri"/>
              </w:rPr>
              <w:t>isease</w:t>
            </w:r>
            <w:r w:rsidRPr="00EF68F0">
              <w:rPr>
                <w:rFonts w:cs="Calibri"/>
              </w:rPr>
              <w:t xml:space="preserve"> </w:t>
            </w:r>
            <w:r w:rsidR="00C21B84" w:rsidRPr="00EF68F0">
              <w:rPr>
                <w:rFonts w:cs="Calibri"/>
              </w:rPr>
              <w:t>category</w:t>
            </w:r>
          </w:p>
        </w:tc>
        <w:tc>
          <w:tcPr>
            <w:tcW w:w="693" w:type="dxa"/>
            <w:tcBorders>
              <w:top w:val="single" w:sz="4" w:space="0" w:color="auto"/>
              <w:left w:val="single" w:sz="4" w:space="0" w:color="auto"/>
              <w:bottom w:val="single" w:sz="4" w:space="0" w:color="auto"/>
              <w:right w:val="single" w:sz="4" w:space="0" w:color="auto"/>
            </w:tcBorders>
            <w:hideMark/>
          </w:tcPr>
          <w:p w14:paraId="06D1CBED" w14:textId="212E8A1B" w:rsidR="00DB30F6" w:rsidRPr="00EF68F0" w:rsidRDefault="00C21B84" w:rsidP="00BB419D">
            <w:pPr>
              <w:rPr>
                <w:rFonts w:cs="Calibri"/>
              </w:rPr>
            </w:pPr>
            <w:r w:rsidRPr="00EF68F0">
              <w:rPr>
                <w:rFonts w:cs="Calibri"/>
              </w:rPr>
              <w:t>Feature</w:t>
            </w:r>
          </w:p>
        </w:tc>
        <w:tc>
          <w:tcPr>
            <w:tcW w:w="873" w:type="dxa"/>
            <w:tcBorders>
              <w:top w:val="single" w:sz="4" w:space="0" w:color="auto"/>
              <w:left w:val="single" w:sz="4" w:space="0" w:color="auto"/>
              <w:bottom w:val="single" w:sz="4" w:space="0" w:color="auto"/>
              <w:right w:val="single" w:sz="4" w:space="0" w:color="auto"/>
            </w:tcBorders>
            <w:hideMark/>
          </w:tcPr>
          <w:p w14:paraId="39890782" w14:textId="25702551" w:rsidR="00DB30F6" w:rsidRPr="00EF68F0" w:rsidRDefault="00990F52" w:rsidP="00BB419D">
            <w:pPr>
              <w:rPr>
                <w:rFonts w:cs="Calibri"/>
              </w:rPr>
            </w:pPr>
            <w:r w:rsidRPr="00EF68F0">
              <w:rPr>
                <w:rFonts w:cs="Calibri"/>
              </w:rPr>
              <w:t>Categorical</w:t>
            </w:r>
          </w:p>
        </w:tc>
        <w:tc>
          <w:tcPr>
            <w:tcW w:w="601" w:type="dxa"/>
            <w:tcBorders>
              <w:top w:val="single" w:sz="4" w:space="0" w:color="auto"/>
              <w:left w:val="single" w:sz="4" w:space="0" w:color="auto"/>
              <w:bottom w:val="single" w:sz="4" w:space="0" w:color="auto"/>
              <w:right w:val="single" w:sz="4" w:space="0" w:color="auto"/>
            </w:tcBorders>
            <w:hideMark/>
          </w:tcPr>
          <w:tbl>
            <w:tblPr>
              <w:tblW w:w="8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21B84" w:rsidRPr="00C21B84" w14:paraId="5FD7E0B1" w14:textId="77777777" w:rsidTr="00990F52">
              <w:trPr>
                <w:tblCellSpacing w:w="15" w:type="dxa"/>
              </w:trPr>
              <w:tc>
                <w:tcPr>
                  <w:tcW w:w="36" w:type="dxa"/>
                  <w:vAlign w:val="center"/>
                  <w:hideMark/>
                </w:tcPr>
                <w:p w14:paraId="41E3EBBF" w14:textId="77777777" w:rsidR="00C21B84" w:rsidRPr="00C21B84" w:rsidRDefault="00C21B84" w:rsidP="00C21B84">
                  <w:pPr>
                    <w:spacing w:after="0" w:line="240" w:lineRule="auto"/>
                    <w:rPr>
                      <w:rFonts w:ascii="Calibri" w:eastAsia="Calibri" w:hAnsi="Calibri" w:cs="Calibri"/>
                      <w:kern w:val="0"/>
                      <w:sz w:val="22"/>
                      <w:szCs w:val="22"/>
                      <w14:ligatures w14:val="none"/>
                    </w:rPr>
                  </w:pPr>
                </w:p>
              </w:tc>
            </w:tr>
          </w:tbl>
          <w:p w14:paraId="77D3CC20" w14:textId="77777777" w:rsidR="00C21B84" w:rsidRPr="00C21B84" w:rsidRDefault="00C21B84" w:rsidP="00C21B84">
            <w:pPr>
              <w:rPr>
                <w:rFonts w:cs="Calibri"/>
                <w:vanish/>
              </w:rPr>
            </w:pPr>
          </w:p>
          <w:tbl>
            <w:tblPr>
              <w:tblW w:w="32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27"/>
            </w:tblGrid>
            <w:tr w:rsidR="00C21B84" w:rsidRPr="00C21B84" w14:paraId="3ACF2BCC" w14:textId="77777777" w:rsidTr="00990F52">
              <w:trPr>
                <w:trHeight w:val="565"/>
                <w:tblCellSpacing w:w="15" w:type="dxa"/>
              </w:trPr>
              <w:tc>
                <w:tcPr>
                  <w:tcW w:w="292" w:type="dxa"/>
                  <w:vAlign w:val="center"/>
                  <w:hideMark/>
                </w:tcPr>
                <w:p w14:paraId="134AE210" w14:textId="77777777" w:rsidR="00C21B84" w:rsidRPr="00C21B84" w:rsidRDefault="00C21B84" w:rsidP="00C21B84">
                  <w:pPr>
                    <w:spacing w:after="0" w:line="240" w:lineRule="auto"/>
                    <w:rPr>
                      <w:rFonts w:ascii="Calibri" w:eastAsia="Calibri" w:hAnsi="Calibri" w:cs="Calibri"/>
                      <w:kern w:val="0"/>
                      <w:sz w:val="22"/>
                      <w:szCs w:val="22"/>
                      <w14:ligatures w14:val="none"/>
                    </w:rPr>
                  </w:pPr>
                  <w:r w:rsidRPr="00C21B84">
                    <w:rPr>
                      <w:rFonts w:ascii="Calibri" w:eastAsia="Calibri" w:hAnsi="Calibri" w:cs="Calibri"/>
                      <w:kern w:val="0"/>
                      <w:sz w:val="22"/>
                      <w:szCs w:val="22"/>
                      <w14:ligatures w14:val="none"/>
                    </w:rPr>
                    <w:t>5880</w:t>
                  </w:r>
                </w:p>
              </w:tc>
            </w:tr>
          </w:tbl>
          <w:p w14:paraId="58F1D9D8" w14:textId="3DE75082" w:rsidR="00DB30F6" w:rsidRPr="00EF68F0" w:rsidRDefault="00DB30F6" w:rsidP="00BB419D">
            <w:pPr>
              <w:rPr>
                <w:rFonts w:cs="Calibri"/>
              </w:rPr>
            </w:pPr>
          </w:p>
        </w:tc>
        <w:tc>
          <w:tcPr>
            <w:tcW w:w="666" w:type="dxa"/>
            <w:tcBorders>
              <w:top w:val="single" w:sz="4" w:space="0" w:color="auto"/>
              <w:left w:val="single" w:sz="4" w:space="0" w:color="auto"/>
              <w:bottom w:val="single" w:sz="4" w:space="0" w:color="auto"/>
              <w:right w:val="single" w:sz="4" w:space="0" w:color="auto"/>
            </w:tcBorders>
            <w:hideMark/>
          </w:tcPr>
          <w:p w14:paraId="513F2895" w14:textId="77777777" w:rsidR="00DB30F6" w:rsidRPr="00EF68F0" w:rsidRDefault="00DB30F6" w:rsidP="00BB419D">
            <w:pPr>
              <w:rPr>
                <w:rFonts w:cs="Calibri"/>
              </w:rPr>
            </w:pPr>
            <w:r w:rsidRPr="00EF68F0">
              <w:rPr>
                <w:rFonts w:cs="Calibri"/>
              </w:rPr>
              <w:t>0</w:t>
            </w:r>
          </w:p>
        </w:tc>
        <w:tc>
          <w:tcPr>
            <w:tcW w:w="320" w:type="dxa"/>
            <w:tcBorders>
              <w:top w:val="single" w:sz="4" w:space="0" w:color="auto"/>
              <w:left w:val="single" w:sz="4" w:space="0" w:color="auto"/>
              <w:bottom w:val="single" w:sz="4" w:space="0" w:color="auto"/>
              <w:right w:val="single" w:sz="4" w:space="0" w:color="auto"/>
            </w:tcBorders>
            <w:hideMark/>
          </w:tcPr>
          <w:p w14:paraId="7F04B24B" w14:textId="77777777" w:rsidR="00DB30F6" w:rsidRPr="00EF68F0" w:rsidRDefault="00DB30F6" w:rsidP="00BB419D">
            <w:pPr>
              <w:rPr>
                <w:rFonts w:cs="Calibri"/>
              </w:rPr>
            </w:pPr>
            <w:r w:rsidRPr="00EF68F0">
              <w:rPr>
                <w:rFonts w:cs="Calibri"/>
              </w:rPr>
              <w:t>0</w:t>
            </w:r>
          </w:p>
        </w:tc>
        <w:tc>
          <w:tcPr>
            <w:tcW w:w="642" w:type="dxa"/>
            <w:tcBorders>
              <w:top w:val="single" w:sz="4" w:space="0" w:color="auto"/>
              <w:left w:val="single" w:sz="4" w:space="0" w:color="auto"/>
              <w:bottom w:val="single" w:sz="4" w:space="0" w:color="auto"/>
              <w:right w:val="single" w:sz="4" w:space="0" w:color="auto"/>
            </w:tcBorders>
            <w:hideMark/>
          </w:tcPr>
          <w:p w14:paraId="7238E31A" w14:textId="11E8E90B" w:rsidR="00DB30F6" w:rsidRPr="00EF68F0" w:rsidRDefault="00694692" w:rsidP="00BB419D">
            <w:pPr>
              <w:rPr>
                <w:rFonts w:cs="Calibri"/>
              </w:rPr>
            </w:pPr>
            <w:r w:rsidRPr="00EF68F0">
              <w:rPr>
                <w:rFonts w:cs="Calibri"/>
              </w:rPr>
              <w:t>8</w:t>
            </w:r>
          </w:p>
        </w:tc>
        <w:tc>
          <w:tcPr>
            <w:tcW w:w="467" w:type="dxa"/>
            <w:tcBorders>
              <w:top w:val="single" w:sz="4" w:space="0" w:color="auto"/>
              <w:left w:val="single" w:sz="4" w:space="0" w:color="auto"/>
              <w:bottom w:val="single" w:sz="4" w:space="0" w:color="auto"/>
              <w:right w:val="single" w:sz="4" w:space="0" w:color="auto"/>
            </w:tcBorders>
            <w:hideMark/>
          </w:tcPr>
          <w:p w14:paraId="0B6D4007" w14:textId="77777777" w:rsidR="00DB30F6" w:rsidRPr="00EF68F0" w:rsidRDefault="00DB30F6" w:rsidP="00BB419D">
            <w:pPr>
              <w:rPr>
                <w:rFonts w:cs="Calibri"/>
              </w:rPr>
            </w:pPr>
            <w:r w:rsidRPr="00EF68F0">
              <w:rPr>
                <w:rFonts w:cs="Calibri"/>
              </w:rPr>
              <w:t>-</w:t>
            </w:r>
          </w:p>
        </w:tc>
        <w:tc>
          <w:tcPr>
            <w:tcW w:w="467" w:type="dxa"/>
            <w:tcBorders>
              <w:top w:val="single" w:sz="4" w:space="0" w:color="auto"/>
              <w:left w:val="single" w:sz="4" w:space="0" w:color="auto"/>
              <w:bottom w:val="single" w:sz="4" w:space="0" w:color="auto"/>
              <w:right w:val="single" w:sz="4" w:space="0" w:color="auto"/>
            </w:tcBorders>
            <w:hideMark/>
          </w:tcPr>
          <w:p w14:paraId="793E0F73" w14:textId="77777777" w:rsidR="00DB30F6" w:rsidRPr="00EF68F0" w:rsidRDefault="00DB30F6" w:rsidP="00BB419D">
            <w:pPr>
              <w:rPr>
                <w:rFonts w:cs="Calibri"/>
              </w:rPr>
            </w:pPr>
            <w:r w:rsidRPr="00EF68F0">
              <w:rPr>
                <w:rFonts w:cs="Calibri"/>
              </w:rPr>
              <w:t>-</w:t>
            </w:r>
          </w:p>
        </w:tc>
        <w:tc>
          <w:tcPr>
            <w:tcW w:w="539" w:type="dxa"/>
            <w:tcBorders>
              <w:top w:val="single" w:sz="4" w:space="0" w:color="auto"/>
              <w:left w:val="single" w:sz="4" w:space="0" w:color="auto"/>
              <w:bottom w:val="single" w:sz="4" w:space="0" w:color="auto"/>
              <w:right w:val="single" w:sz="4" w:space="0" w:color="auto"/>
            </w:tcBorders>
            <w:hideMark/>
          </w:tcPr>
          <w:p w14:paraId="5CE3B6D8" w14:textId="77777777" w:rsidR="00DB30F6" w:rsidRPr="00EF68F0" w:rsidRDefault="00DB30F6" w:rsidP="00BB419D">
            <w:pPr>
              <w:rPr>
                <w:rFonts w:cs="Calibri"/>
              </w:rPr>
            </w:pPr>
            <w:r w:rsidRPr="00EF68F0">
              <w:rPr>
                <w:rFonts w:cs="Calibri"/>
              </w:rPr>
              <w:t>-</w:t>
            </w:r>
          </w:p>
        </w:tc>
        <w:tc>
          <w:tcPr>
            <w:tcW w:w="539" w:type="dxa"/>
            <w:tcBorders>
              <w:top w:val="single" w:sz="4" w:space="0" w:color="auto"/>
              <w:left w:val="single" w:sz="4" w:space="0" w:color="auto"/>
              <w:bottom w:val="single" w:sz="4" w:space="0" w:color="auto"/>
              <w:right w:val="single" w:sz="4" w:space="0" w:color="auto"/>
            </w:tcBorders>
            <w:hideMark/>
          </w:tcPr>
          <w:p w14:paraId="26EA7747" w14:textId="77777777" w:rsidR="00DB30F6" w:rsidRPr="00EF68F0" w:rsidRDefault="00DB30F6" w:rsidP="00BB419D">
            <w:pPr>
              <w:rPr>
                <w:rFonts w:cs="Calibri"/>
              </w:rPr>
            </w:pPr>
            <w:r w:rsidRPr="00EF68F0">
              <w:rPr>
                <w:rFonts w:cs="Calibri"/>
              </w:rPr>
              <w:t>-</w:t>
            </w:r>
          </w:p>
        </w:tc>
        <w:tc>
          <w:tcPr>
            <w:tcW w:w="539" w:type="dxa"/>
            <w:tcBorders>
              <w:top w:val="single" w:sz="4" w:space="0" w:color="auto"/>
              <w:left w:val="single" w:sz="4" w:space="0" w:color="auto"/>
              <w:bottom w:val="single" w:sz="4" w:space="0" w:color="auto"/>
              <w:right w:val="single" w:sz="4" w:space="0" w:color="auto"/>
            </w:tcBorders>
            <w:hideMark/>
          </w:tcPr>
          <w:p w14:paraId="0BEEAD79" w14:textId="77777777" w:rsidR="00DB30F6" w:rsidRPr="00EF68F0" w:rsidRDefault="00DB30F6" w:rsidP="00BB419D">
            <w:pPr>
              <w:rPr>
                <w:rFonts w:cs="Calibri"/>
              </w:rPr>
            </w:pPr>
            <w:r w:rsidRPr="00EF68F0">
              <w:rPr>
                <w:rFonts w:cs="Calibri"/>
              </w:rPr>
              <w:t>-</w:t>
            </w:r>
          </w:p>
        </w:tc>
        <w:tc>
          <w:tcPr>
            <w:tcW w:w="557" w:type="dxa"/>
            <w:tcBorders>
              <w:top w:val="single" w:sz="4" w:space="0" w:color="auto"/>
              <w:left w:val="single" w:sz="4" w:space="0" w:color="auto"/>
              <w:bottom w:val="single" w:sz="4" w:space="0" w:color="auto"/>
              <w:right w:val="single" w:sz="4" w:space="0" w:color="auto"/>
            </w:tcBorders>
            <w:hideMark/>
          </w:tcPr>
          <w:p w14:paraId="5E81A3CB" w14:textId="77777777" w:rsidR="00DB30F6" w:rsidRPr="00EF68F0" w:rsidRDefault="00DB30F6" w:rsidP="00BB419D">
            <w:pPr>
              <w:rPr>
                <w:rFonts w:cs="Calibri"/>
              </w:rPr>
            </w:pPr>
            <w:r w:rsidRPr="00EF68F0">
              <w:rPr>
                <w:rFonts w:cs="Calibri"/>
              </w:rPr>
              <w:t>-</w:t>
            </w:r>
          </w:p>
        </w:tc>
        <w:tc>
          <w:tcPr>
            <w:tcW w:w="539" w:type="dxa"/>
            <w:tcBorders>
              <w:top w:val="single" w:sz="4" w:space="0" w:color="auto"/>
              <w:left w:val="single" w:sz="4" w:space="0" w:color="auto"/>
              <w:bottom w:val="single" w:sz="4" w:space="0" w:color="auto"/>
              <w:right w:val="single" w:sz="4" w:space="0" w:color="auto"/>
            </w:tcBorders>
            <w:hideMark/>
          </w:tcPr>
          <w:p w14:paraId="2E757C5D" w14:textId="77777777" w:rsidR="00DB30F6" w:rsidRPr="00EF68F0" w:rsidRDefault="00DB30F6" w:rsidP="00BB419D">
            <w:pPr>
              <w:rPr>
                <w:rFonts w:cs="Calibri"/>
              </w:rPr>
            </w:pPr>
            <w:r w:rsidRPr="00EF68F0">
              <w:rPr>
                <w:rFonts w:cs="Calibri"/>
              </w:rPr>
              <w:t>-</w:t>
            </w:r>
          </w:p>
        </w:tc>
        <w:tc>
          <w:tcPr>
            <w:tcW w:w="528" w:type="dxa"/>
            <w:tcBorders>
              <w:top w:val="single" w:sz="4" w:space="0" w:color="auto"/>
              <w:left w:val="single" w:sz="4" w:space="0" w:color="auto"/>
              <w:bottom w:val="single" w:sz="4" w:space="0" w:color="auto"/>
              <w:right w:val="single" w:sz="4" w:space="0" w:color="auto"/>
            </w:tcBorders>
            <w:hideMark/>
          </w:tcPr>
          <w:p w14:paraId="6C30B88D" w14:textId="77777777" w:rsidR="00DB30F6" w:rsidRPr="00EF68F0" w:rsidRDefault="00DB30F6" w:rsidP="00BB419D">
            <w:pPr>
              <w:rPr>
                <w:rFonts w:cs="Calibri"/>
              </w:rPr>
            </w:pPr>
            <w:r w:rsidRPr="00EF68F0">
              <w:rPr>
                <w:rFonts w:cs="Calibri"/>
              </w:rPr>
              <w:t>-</w:t>
            </w:r>
          </w:p>
        </w:tc>
        <w:tc>
          <w:tcPr>
            <w:tcW w:w="469" w:type="dxa"/>
            <w:tcBorders>
              <w:top w:val="single" w:sz="4" w:space="0" w:color="auto"/>
              <w:left w:val="single" w:sz="4" w:space="0" w:color="auto"/>
              <w:bottom w:val="single" w:sz="4" w:space="0" w:color="auto"/>
              <w:right w:val="single" w:sz="4" w:space="0" w:color="auto"/>
            </w:tcBorders>
            <w:hideMark/>
          </w:tcPr>
          <w:p w14:paraId="2424DEFA" w14:textId="77777777" w:rsidR="00DB30F6" w:rsidRPr="00EF68F0" w:rsidRDefault="00DB30F6" w:rsidP="00BB419D">
            <w:pPr>
              <w:rPr>
                <w:rFonts w:cs="Calibri"/>
              </w:rPr>
            </w:pPr>
            <w:r w:rsidRPr="00EF68F0">
              <w:rPr>
                <w:rFonts w:cs="Calibri"/>
              </w:rPr>
              <w:t>-</w:t>
            </w:r>
          </w:p>
        </w:tc>
      </w:tr>
      <w:tr w:rsidR="00990F52" w:rsidRPr="00EF68F0" w14:paraId="76C608EB" w14:textId="77777777" w:rsidTr="00990F52">
        <w:trPr>
          <w:trHeight w:val="754"/>
        </w:trPr>
        <w:tc>
          <w:tcPr>
            <w:tcW w:w="911" w:type="dxa"/>
            <w:tcBorders>
              <w:top w:val="single" w:sz="4" w:space="0" w:color="auto"/>
              <w:left w:val="single" w:sz="4" w:space="0" w:color="auto"/>
              <w:bottom w:val="single" w:sz="4" w:space="0" w:color="auto"/>
              <w:right w:val="single" w:sz="4" w:space="0" w:color="auto"/>
            </w:tcBorders>
            <w:hideMark/>
          </w:tcPr>
          <w:p w14:paraId="536C3B99" w14:textId="4D443D9D" w:rsidR="00DB30F6" w:rsidRPr="00EF68F0" w:rsidRDefault="00990F52" w:rsidP="00BB419D">
            <w:pPr>
              <w:rPr>
                <w:rFonts w:cs="Calibri"/>
              </w:rPr>
            </w:pPr>
            <w:r w:rsidRPr="00EF68F0">
              <w:rPr>
                <w:rFonts w:cs="Calibri"/>
              </w:rPr>
              <w:t>C</w:t>
            </w:r>
            <w:r w:rsidR="00C21B84" w:rsidRPr="00EF68F0">
              <w:rPr>
                <w:rFonts w:cs="Calibri"/>
              </w:rPr>
              <w:t>ell</w:t>
            </w:r>
            <w:r w:rsidRPr="00EF68F0">
              <w:rPr>
                <w:rFonts w:cs="Calibri"/>
              </w:rPr>
              <w:t xml:space="preserve"> </w:t>
            </w:r>
            <w:r w:rsidR="00C21B84" w:rsidRPr="00EF68F0">
              <w:rPr>
                <w:rFonts w:cs="Calibri"/>
              </w:rPr>
              <w:t>diameter</w:t>
            </w:r>
            <w:r w:rsidRPr="00EF68F0">
              <w:rPr>
                <w:rFonts w:cs="Calibri"/>
              </w:rPr>
              <w:t xml:space="preserve"> </w:t>
            </w:r>
            <w:r w:rsidR="00C21B84" w:rsidRPr="00EF68F0">
              <w:rPr>
                <w:rFonts w:cs="Calibri"/>
              </w:rPr>
              <w:t>um</w:t>
            </w:r>
          </w:p>
          <w:p w14:paraId="2D4298CB" w14:textId="621DEFD2" w:rsidR="00C21B84" w:rsidRPr="00EF68F0" w:rsidRDefault="00C21B84" w:rsidP="00C21B84">
            <w:pPr>
              <w:rPr>
                <w:rFonts w:cs="Calibri"/>
              </w:rPr>
            </w:pPr>
          </w:p>
        </w:tc>
        <w:tc>
          <w:tcPr>
            <w:tcW w:w="693" w:type="dxa"/>
            <w:tcBorders>
              <w:top w:val="single" w:sz="4" w:space="0" w:color="auto"/>
              <w:left w:val="single" w:sz="4" w:space="0" w:color="auto"/>
              <w:bottom w:val="single" w:sz="4" w:space="0" w:color="auto"/>
              <w:right w:val="single" w:sz="4" w:space="0" w:color="auto"/>
            </w:tcBorders>
            <w:hideMark/>
          </w:tcPr>
          <w:p w14:paraId="6EEC7EEE" w14:textId="7B2FE84C" w:rsidR="00DB30F6" w:rsidRPr="00EF68F0" w:rsidRDefault="00C21B84" w:rsidP="00BB419D">
            <w:pPr>
              <w:rPr>
                <w:rFonts w:cs="Calibri"/>
              </w:rPr>
            </w:pPr>
            <w:r w:rsidRPr="00EF68F0">
              <w:rPr>
                <w:rFonts w:cs="Calibri"/>
              </w:rPr>
              <w:t>Feature</w:t>
            </w:r>
          </w:p>
        </w:tc>
        <w:tc>
          <w:tcPr>
            <w:tcW w:w="873" w:type="dxa"/>
            <w:tcBorders>
              <w:top w:val="single" w:sz="4" w:space="0" w:color="auto"/>
              <w:left w:val="single" w:sz="4" w:space="0" w:color="auto"/>
              <w:bottom w:val="single" w:sz="4" w:space="0" w:color="auto"/>
              <w:right w:val="single" w:sz="4" w:space="0" w:color="auto"/>
            </w:tcBorders>
            <w:hideMark/>
          </w:tcPr>
          <w:p w14:paraId="01CE72D7" w14:textId="73CA5CA5" w:rsidR="00DB30F6" w:rsidRPr="00EF68F0" w:rsidRDefault="00384DD3" w:rsidP="00BB419D">
            <w:pPr>
              <w:rPr>
                <w:rFonts w:cs="Calibri"/>
              </w:rPr>
            </w:pPr>
            <w:r w:rsidRPr="00EF68F0">
              <w:rPr>
                <w:rFonts w:cs="Calibri"/>
              </w:rPr>
              <w:t>Continuous</w:t>
            </w:r>
          </w:p>
        </w:tc>
        <w:tc>
          <w:tcPr>
            <w:tcW w:w="601" w:type="dxa"/>
            <w:tcBorders>
              <w:top w:val="single" w:sz="4" w:space="0" w:color="auto"/>
              <w:left w:val="single" w:sz="4" w:space="0" w:color="auto"/>
              <w:bottom w:val="single" w:sz="4" w:space="0" w:color="auto"/>
              <w:right w:val="single" w:sz="4" w:space="0" w:color="auto"/>
            </w:tcBorders>
            <w:hideMark/>
          </w:tcPr>
          <w:tbl>
            <w:tblPr>
              <w:tblW w:w="8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21B84" w:rsidRPr="00C21B84" w14:paraId="48F3F9D1" w14:textId="77777777" w:rsidTr="00990F52">
              <w:trPr>
                <w:tblCellSpacing w:w="15" w:type="dxa"/>
              </w:trPr>
              <w:tc>
                <w:tcPr>
                  <w:tcW w:w="36" w:type="dxa"/>
                  <w:vAlign w:val="center"/>
                  <w:hideMark/>
                </w:tcPr>
                <w:p w14:paraId="1BFCB68D" w14:textId="77777777" w:rsidR="00C21B84" w:rsidRPr="00C21B84" w:rsidRDefault="00C21B84" w:rsidP="00C21B84">
                  <w:pPr>
                    <w:spacing w:after="0" w:line="240" w:lineRule="auto"/>
                    <w:rPr>
                      <w:rFonts w:ascii="Calibri" w:eastAsia="Calibri" w:hAnsi="Calibri" w:cs="Calibri"/>
                      <w:kern w:val="0"/>
                      <w:sz w:val="22"/>
                      <w:szCs w:val="22"/>
                      <w14:ligatures w14:val="none"/>
                    </w:rPr>
                  </w:pPr>
                </w:p>
              </w:tc>
            </w:tr>
          </w:tbl>
          <w:p w14:paraId="52C3A26A" w14:textId="77777777" w:rsidR="00C21B84" w:rsidRPr="00C21B84" w:rsidRDefault="00C21B84" w:rsidP="00C21B84">
            <w:pPr>
              <w:rPr>
                <w:rFonts w:cs="Calibri"/>
                <w:vanish/>
              </w:rPr>
            </w:pPr>
          </w:p>
          <w:tbl>
            <w:tblPr>
              <w:tblW w:w="32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27"/>
            </w:tblGrid>
            <w:tr w:rsidR="00C21B84" w:rsidRPr="00C21B84" w14:paraId="7F67945B" w14:textId="77777777" w:rsidTr="00990F52">
              <w:trPr>
                <w:trHeight w:val="565"/>
                <w:tblCellSpacing w:w="15" w:type="dxa"/>
              </w:trPr>
              <w:tc>
                <w:tcPr>
                  <w:tcW w:w="292" w:type="dxa"/>
                  <w:vAlign w:val="center"/>
                  <w:hideMark/>
                </w:tcPr>
                <w:p w14:paraId="363A8E08" w14:textId="77777777" w:rsidR="00C21B84" w:rsidRPr="00C21B84" w:rsidRDefault="00C21B84" w:rsidP="00C21B84">
                  <w:pPr>
                    <w:spacing w:after="0" w:line="240" w:lineRule="auto"/>
                    <w:rPr>
                      <w:rFonts w:ascii="Calibri" w:eastAsia="Calibri" w:hAnsi="Calibri" w:cs="Calibri"/>
                      <w:kern w:val="0"/>
                      <w:sz w:val="22"/>
                      <w:szCs w:val="22"/>
                      <w14:ligatures w14:val="none"/>
                    </w:rPr>
                  </w:pPr>
                  <w:r w:rsidRPr="00C21B84">
                    <w:rPr>
                      <w:rFonts w:ascii="Calibri" w:eastAsia="Calibri" w:hAnsi="Calibri" w:cs="Calibri"/>
                      <w:kern w:val="0"/>
                      <w:sz w:val="22"/>
                      <w:szCs w:val="22"/>
                      <w14:ligatures w14:val="none"/>
                    </w:rPr>
                    <w:t>5880</w:t>
                  </w:r>
                </w:p>
              </w:tc>
            </w:tr>
          </w:tbl>
          <w:p w14:paraId="681857AD" w14:textId="1198B33E" w:rsidR="00DB30F6" w:rsidRPr="00EF68F0" w:rsidRDefault="00DB30F6" w:rsidP="00BB419D">
            <w:pPr>
              <w:rPr>
                <w:rFonts w:cs="Calibri"/>
              </w:rPr>
            </w:pPr>
          </w:p>
        </w:tc>
        <w:tc>
          <w:tcPr>
            <w:tcW w:w="666" w:type="dxa"/>
            <w:tcBorders>
              <w:top w:val="single" w:sz="4" w:space="0" w:color="auto"/>
              <w:left w:val="single" w:sz="4" w:space="0" w:color="auto"/>
              <w:bottom w:val="single" w:sz="4" w:space="0" w:color="auto"/>
              <w:right w:val="single" w:sz="4" w:space="0" w:color="auto"/>
            </w:tcBorders>
            <w:hideMark/>
          </w:tcPr>
          <w:p w14:paraId="08E88330" w14:textId="77777777" w:rsidR="00DB30F6" w:rsidRPr="00EF68F0" w:rsidRDefault="00DB30F6" w:rsidP="00BB419D">
            <w:pPr>
              <w:rPr>
                <w:rFonts w:cs="Calibri"/>
              </w:rPr>
            </w:pPr>
            <w:r w:rsidRPr="00EF68F0">
              <w:rPr>
                <w:rFonts w:cs="Calibri"/>
              </w:rPr>
              <w:t>0</w:t>
            </w:r>
          </w:p>
        </w:tc>
        <w:tc>
          <w:tcPr>
            <w:tcW w:w="320" w:type="dxa"/>
            <w:tcBorders>
              <w:top w:val="single" w:sz="4" w:space="0" w:color="auto"/>
              <w:left w:val="single" w:sz="4" w:space="0" w:color="auto"/>
              <w:bottom w:val="single" w:sz="4" w:space="0" w:color="auto"/>
              <w:right w:val="single" w:sz="4" w:space="0" w:color="auto"/>
            </w:tcBorders>
            <w:hideMark/>
          </w:tcPr>
          <w:p w14:paraId="5AFD6BCD" w14:textId="77777777" w:rsidR="00DB30F6" w:rsidRPr="00EF68F0" w:rsidRDefault="00DB30F6" w:rsidP="00BB419D">
            <w:pPr>
              <w:rPr>
                <w:rFonts w:cs="Calibri"/>
              </w:rPr>
            </w:pPr>
            <w:r w:rsidRPr="00EF68F0">
              <w:rPr>
                <w:rFonts w:cs="Calibri"/>
              </w:rPr>
              <w:t>0</w:t>
            </w:r>
          </w:p>
        </w:tc>
        <w:tc>
          <w:tcPr>
            <w:tcW w:w="642" w:type="dxa"/>
            <w:tcBorders>
              <w:top w:val="single" w:sz="4" w:space="0" w:color="auto"/>
              <w:left w:val="single" w:sz="4" w:space="0" w:color="auto"/>
              <w:bottom w:val="single" w:sz="4" w:space="0" w:color="auto"/>
              <w:right w:val="single" w:sz="4" w:space="0" w:color="auto"/>
            </w:tcBorders>
            <w:hideMark/>
          </w:tcPr>
          <w:p w14:paraId="471D8D7C" w14:textId="578A0000" w:rsidR="00DB30F6" w:rsidRPr="00EF68F0" w:rsidRDefault="00DB30F6" w:rsidP="00BB419D">
            <w:pPr>
              <w:rPr>
                <w:rFonts w:cs="Calibri"/>
              </w:rPr>
            </w:pPr>
          </w:p>
        </w:tc>
        <w:tc>
          <w:tcPr>
            <w:tcW w:w="467" w:type="dxa"/>
            <w:tcBorders>
              <w:top w:val="single" w:sz="4" w:space="0" w:color="auto"/>
              <w:left w:val="single" w:sz="4" w:space="0" w:color="auto"/>
              <w:bottom w:val="single" w:sz="4" w:space="0" w:color="auto"/>
              <w:right w:val="single" w:sz="4" w:space="0" w:color="auto"/>
            </w:tcBorders>
            <w:hideMark/>
          </w:tcPr>
          <w:p w14:paraId="53C9AB1B" w14:textId="20BE5A3F" w:rsidR="00DB30F6" w:rsidRPr="00EF68F0" w:rsidRDefault="00C21B84" w:rsidP="00BB419D">
            <w:pPr>
              <w:rPr>
                <w:rFonts w:cs="Calibri"/>
              </w:rPr>
            </w:pPr>
            <w:r w:rsidRPr="00EF68F0">
              <w:rPr>
                <w:rFonts w:cs="Calibri"/>
              </w:rPr>
              <w:t>1.0</w:t>
            </w:r>
          </w:p>
        </w:tc>
        <w:tc>
          <w:tcPr>
            <w:tcW w:w="467" w:type="dxa"/>
            <w:tcBorders>
              <w:top w:val="single" w:sz="4" w:space="0" w:color="auto"/>
              <w:left w:val="single" w:sz="4" w:space="0" w:color="auto"/>
              <w:bottom w:val="single" w:sz="4" w:space="0" w:color="auto"/>
              <w:right w:val="single" w:sz="4" w:space="0" w:color="auto"/>
            </w:tcBorders>
            <w:hideMark/>
          </w:tcPr>
          <w:p w14:paraId="7AB61B93" w14:textId="0BBDA1E6" w:rsidR="00DB30F6" w:rsidRPr="00EF68F0" w:rsidRDefault="00C21B84" w:rsidP="00BB419D">
            <w:pPr>
              <w:rPr>
                <w:rFonts w:cs="Calibri"/>
              </w:rPr>
            </w:pPr>
            <w:r w:rsidRPr="00EF68F0">
              <w:rPr>
                <w:rFonts w:cs="Calibri"/>
              </w:rPr>
              <w:t>7.63</w:t>
            </w:r>
          </w:p>
        </w:tc>
        <w:tc>
          <w:tcPr>
            <w:tcW w:w="539" w:type="dxa"/>
            <w:tcBorders>
              <w:top w:val="single" w:sz="4" w:space="0" w:color="auto"/>
              <w:left w:val="single" w:sz="4" w:space="0" w:color="auto"/>
              <w:bottom w:val="single" w:sz="4" w:space="0" w:color="auto"/>
              <w:right w:val="single" w:sz="4" w:space="0" w:color="auto"/>
            </w:tcBorders>
            <w:hideMark/>
          </w:tcPr>
          <w:p w14:paraId="374CBE67" w14:textId="2F3C002B" w:rsidR="00DB30F6" w:rsidRPr="00EF68F0" w:rsidRDefault="00DD2D0F" w:rsidP="00BB419D">
            <w:pPr>
              <w:rPr>
                <w:rFonts w:cs="Calibri"/>
              </w:rPr>
            </w:pPr>
            <w:r w:rsidRPr="00EF68F0">
              <w:rPr>
                <w:rFonts w:cs="Calibri"/>
              </w:rPr>
              <w:t>10.06</w:t>
            </w:r>
          </w:p>
        </w:tc>
        <w:tc>
          <w:tcPr>
            <w:tcW w:w="539" w:type="dxa"/>
            <w:tcBorders>
              <w:top w:val="single" w:sz="4" w:space="0" w:color="auto"/>
              <w:left w:val="single" w:sz="4" w:space="0" w:color="auto"/>
              <w:bottom w:val="single" w:sz="4" w:space="0" w:color="auto"/>
              <w:right w:val="single" w:sz="4" w:space="0" w:color="auto"/>
            </w:tcBorders>
            <w:hideMark/>
          </w:tcPr>
          <w:p w14:paraId="163153C1" w14:textId="5500C9CC" w:rsidR="00DD2D0F" w:rsidRPr="00EF68F0" w:rsidRDefault="00DD2D0F" w:rsidP="00BB419D">
            <w:pPr>
              <w:rPr>
                <w:rFonts w:cs="Calibri"/>
              </w:rPr>
            </w:pPr>
            <w:r w:rsidRPr="00EF68F0">
              <w:rPr>
                <w:rFonts w:cs="Calibri"/>
              </w:rPr>
              <w:t>12.86</w:t>
            </w:r>
          </w:p>
        </w:tc>
        <w:tc>
          <w:tcPr>
            <w:tcW w:w="539" w:type="dxa"/>
            <w:tcBorders>
              <w:top w:val="single" w:sz="4" w:space="0" w:color="auto"/>
              <w:left w:val="single" w:sz="4" w:space="0" w:color="auto"/>
              <w:bottom w:val="single" w:sz="4" w:space="0" w:color="auto"/>
              <w:right w:val="single" w:sz="4" w:space="0" w:color="auto"/>
            </w:tcBorders>
            <w:hideMark/>
          </w:tcPr>
          <w:p w14:paraId="7D66E0E3" w14:textId="752303E1" w:rsidR="00DB30F6" w:rsidRPr="00EF68F0" w:rsidRDefault="00DD2D0F" w:rsidP="00BB419D">
            <w:pPr>
              <w:rPr>
                <w:rFonts w:cs="Calibri"/>
              </w:rPr>
            </w:pPr>
            <w:r w:rsidRPr="00EF68F0">
              <w:rPr>
                <w:rFonts w:cs="Calibri"/>
              </w:rPr>
              <w:t>21.18</w:t>
            </w:r>
          </w:p>
        </w:tc>
        <w:tc>
          <w:tcPr>
            <w:tcW w:w="557" w:type="dxa"/>
            <w:tcBorders>
              <w:top w:val="single" w:sz="4" w:space="0" w:color="auto"/>
              <w:left w:val="single" w:sz="4" w:space="0" w:color="auto"/>
              <w:bottom w:val="single" w:sz="4" w:space="0" w:color="auto"/>
              <w:right w:val="single" w:sz="4" w:space="0" w:color="auto"/>
            </w:tcBorders>
            <w:hideMark/>
          </w:tcPr>
          <w:p w14:paraId="6ECE5322" w14:textId="5F34D197" w:rsidR="00DB30F6" w:rsidRPr="00EF68F0" w:rsidRDefault="00DD2D0F" w:rsidP="00BB419D">
            <w:pPr>
              <w:rPr>
                <w:rFonts w:cs="Calibri"/>
              </w:rPr>
            </w:pPr>
            <w:r w:rsidRPr="00EF68F0">
              <w:rPr>
                <w:rFonts w:cs="Calibri"/>
              </w:rPr>
              <w:t>10.18</w:t>
            </w:r>
          </w:p>
        </w:tc>
        <w:tc>
          <w:tcPr>
            <w:tcW w:w="539" w:type="dxa"/>
            <w:tcBorders>
              <w:top w:val="single" w:sz="4" w:space="0" w:color="auto"/>
              <w:left w:val="single" w:sz="4" w:space="0" w:color="auto"/>
              <w:bottom w:val="single" w:sz="4" w:space="0" w:color="auto"/>
              <w:right w:val="single" w:sz="4" w:space="0" w:color="auto"/>
            </w:tcBorders>
            <w:hideMark/>
          </w:tcPr>
          <w:p w14:paraId="7C582420" w14:textId="66622CCD" w:rsidR="00DB30F6" w:rsidRPr="00EF68F0" w:rsidRDefault="00DD2D0F" w:rsidP="00BB419D">
            <w:pPr>
              <w:rPr>
                <w:rFonts w:cs="Calibri"/>
              </w:rPr>
            </w:pPr>
            <w:r w:rsidRPr="00EF68F0">
              <w:rPr>
                <w:rFonts w:cs="Calibri"/>
              </w:rPr>
              <w:t>3.64</w:t>
            </w:r>
          </w:p>
        </w:tc>
        <w:tc>
          <w:tcPr>
            <w:tcW w:w="528" w:type="dxa"/>
            <w:tcBorders>
              <w:top w:val="single" w:sz="4" w:space="0" w:color="auto"/>
              <w:left w:val="single" w:sz="4" w:space="0" w:color="auto"/>
              <w:bottom w:val="single" w:sz="4" w:space="0" w:color="auto"/>
              <w:right w:val="single" w:sz="4" w:space="0" w:color="auto"/>
            </w:tcBorders>
            <w:hideMark/>
          </w:tcPr>
          <w:p w14:paraId="5C6EEBAA" w14:textId="718E4633" w:rsidR="00DB30F6" w:rsidRPr="00EF68F0" w:rsidRDefault="00DD2D0F" w:rsidP="00BB419D">
            <w:pPr>
              <w:rPr>
                <w:rFonts w:cs="Calibri"/>
              </w:rPr>
            </w:pPr>
            <w:r w:rsidRPr="00EF68F0">
              <w:rPr>
                <w:rFonts w:cs="Calibri"/>
              </w:rPr>
              <w:t>-0.09</w:t>
            </w:r>
          </w:p>
        </w:tc>
        <w:tc>
          <w:tcPr>
            <w:tcW w:w="469" w:type="dxa"/>
            <w:tcBorders>
              <w:top w:val="single" w:sz="4" w:space="0" w:color="auto"/>
              <w:left w:val="single" w:sz="4" w:space="0" w:color="auto"/>
              <w:bottom w:val="single" w:sz="4" w:space="0" w:color="auto"/>
              <w:right w:val="single" w:sz="4" w:space="0" w:color="auto"/>
            </w:tcBorders>
            <w:hideMark/>
          </w:tcPr>
          <w:p w14:paraId="2653C555" w14:textId="446F6A9A" w:rsidR="00DB30F6" w:rsidRPr="00EF68F0" w:rsidRDefault="00DB30F6" w:rsidP="00BB419D">
            <w:pPr>
              <w:rPr>
                <w:rFonts w:cs="Calibri"/>
              </w:rPr>
            </w:pPr>
            <w:r w:rsidRPr="00EF68F0">
              <w:rPr>
                <w:rFonts w:cs="Calibri"/>
              </w:rPr>
              <w:t>-</w:t>
            </w:r>
            <w:r w:rsidR="00DD2D0F" w:rsidRPr="00EF68F0">
              <w:rPr>
                <w:rFonts w:cs="Calibri"/>
              </w:rPr>
              <w:t>0.36</w:t>
            </w:r>
          </w:p>
        </w:tc>
      </w:tr>
      <w:tr w:rsidR="00990F52" w:rsidRPr="00EF68F0" w14:paraId="65BC76FE" w14:textId="77777777" w:rsidTr="00990F52">
        <w:trPr>
          <w:trHeight w:val="738"/>
        </w:trPr>
        <w:tc>
          <w:tcPr>
            <w:tcW w:w="911" w:type="dxa"/>
            <w:tcBorders>
              <w:top w:val="single" w:sz="4" w:space="0" w:color="auto"/>
              <w:left w:val="single" w:sz="4" w:space="0" w:color="auto"/>
              <w:bottom w:val="single" w:sz="4" w:space="0" w:color="auto"/>
              <w:right w:val="single" w:sz="4" w:space="0" w:color="auto"/>
            </w:tcBorders>
            <w:hideMark/>
          </w:tcPr>
          <w:p w14:paraId="265124AC" w14:textId="07621FA4" w:rsidR="00DB30F6" w:rsidRPr="00EF68F0" w:rsidRDefault="00990F52" w:rsidP="00BB419D">
            <w:pPr>
              <w:rPr>
                <w:rFonts w:cs="Calibri"/>
              </w:rPr>
            </w:pPr>
            <w:r w:rsidRPr="00EF68F0">
              <w:rPr>
                <w:rFonts w:cs="Calibri"/>
              </w:rPr>
              <w:t>N</w:t>
            </w:r>
            <w:r w:rsidR="00C21B84" w:rsidRPr="00EF68F0">
              <w:rPr>
                <w:rFonts w:cs="Calibri"/>
              </w:rPr>
              <w:t>ucleus</w:t>
            </w:r>
            <w:r w:rsidRPr="00EF68F0">
              <w:rPr>
                <w:rFonts w:cs="Calibri"/>
              </w:rPr>
              <w:t xml:space="preserve"> </w:t>
            </w:r>
            <w:r w:rsidR="00C21B84" w:rsidRPr="00EF68F0">
              <w:rPr>
                <w:rFonts w:cs="Calibri"/>
              </w:rPr>
              <w:t>area</w:t>
            </w:r>
            <w:r w:rsidRPr="00EF68F0">
              <w:rPr>
                <w:rFonts w:cs="Calibri"/>
              </w:rPr>
              <w:t xml:space="preserve"> </w:t>
            </w:r>
            <w:r w:rsidR="00C21B84" w:rsidRPr="00EF68F0">
              <w:rPr>
                <w:rFonts w:cs="Calibri"/>
              </w:rPr>
              <w:t>pct</w:t>
            </w:r>
          </w:p>
        </w:tc>
        <w:tc>
          <w:tcPr>
            <w:tcW w:w="693" w:type="dxa"/>
            <w:tcBorders>
              <w:top w:val="single" w:sz="4" w:space="0" w:color="auto"/>
              <w:left w:val="single" w:sz="4" w:space="0" w:color="auto"/>
              <w:bottom w:val="single" w:sz="4" w:space="0" w:color="auto"/>
              <w:right w:val="single" w:sz="4" w:space="0" w:color="auto"/>
            </w:tcBorders>
            <w:hideMark/>
          </w:tcPr>
          <w:p w14:paraId="11F8935C" w14:textId="17748655" w:rsidR="00DB30F6" w:rsidRPr="00EF68F0" w:rsidRDefault="00C21B84" w:rsidP="00BB419D">
            <w:pPr>
              <w:rPr>
                <w:rFonts w:cs="Calibri"/>
              </w:rPr>
            </w:pPr>
            <w:r w:rsidRPr="00EF68F0">
              <w:rPr>
                <w:rFonts w:cs="Calibri"/>
              </w:rPr>
              <w:t>Feature</w:t>
            </w:r>
          </w:p>
        </w:tc>
        <w:tc>
          <w:tcPr>
            <w:tcW w:w="873" w:type="dxa"/>
            <w:tcBorders>
              <w:top w:val="single" w:sz="4" w:space="0" w:color="auto"/>
              <w:left w:val="single" w:sz="4" w:space="0" w:color="auto"/>
              <w:bottom w:val="single" w:sz="4" w:space="0" w:color="auto"/>
              <w:right w:val="single" w:sz="4" w:space="0" w:color="auto"/>
            </w:tcBorders>
            <w:hideMark/>
          </w:tcPr>
          <w:p w14:paraId="0839DEBB" w14:textId="77EF7F44" w:rsidR="00DB30F6" w:rsidRPr="00EF68F0" w:rsidRDefault="00384DD3" w:rsidP="00BB419D">
            <w:pPr>
              <w:rPr>
                <w:rFonts w:cs="Calibri"/>
              </w:rPr>
            </w:pPr>
            <w:r w:rsidRPr="00EF68F0">
              <w:rPr>
                <w:rFonts w:cs="Calibri"/>
              </w:rPr>
              <w:t>Continuous</w:t>
            </w:r>
          </w:p>
        </w:tc>
        <w:tc>
          <w:tcPr>
            <w:tcW w:w="601" w:type="dxa"/>
            <w:tcBorders>
              <w:top w:val="single" w:sz="4" w:space="0" w:color="auto"/>
              <w:left w:val="single" w:sz="4" w:space="0" w:color="auto"/>
              <w:bottom w:val="single" w:sz="4" w:space="0" w:color="auto"/>
              <w:right w:val="single" w:sz="4" w:space="0" w:color="auto"/>
            </w:tcBorders>
            <w:hideMark/>
          </w:tcPr>
          <w:tbl>
            <w:tblPr>
              <w:tblW w:w="8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21B84" w:rsidRPr="00C21B84" w14:paraId="530042D9" w14:textId="77777777" w:rsidTr="00990F52">
              <w:trPr>
                <w:tblCellSpacing w:w="15" w:type="dxa"/>
              </w:trPr>
              <w:tc>
                <w:tcPr>
                  <w:tcW w:w="36" w:type="dxa"/>
                  <w:vAlign w:val="center"/>
                  <w:hideMark/>
                </w:tcPr>
                <w:p w14:paraId="76165D25" w14:textId="77777777" w:rsidR="00C21B84" w:rsidRPr="00C21B84" w:rsidRDefault="00C21B84" w:rsidP="00C21B84">
                  <w:pPr>
                    <w:spacing w:after="0" w:line="240" w:lineRule="auto"/>
                    <w:rPr>
                      <w:rFonts w:ascii="Calibri" w:eastAsia="Calibri" w:hAnsi="Calibri" w:cs="Calibri"/>
                      <w:kern w:val="0"/>
                      <w:sz w:val="22"/>
                      <w:szCs w:val="22"/>
                      <w14:ligatures w14:val="none"/>
                    </w:rPr>
                  </w:pPr>
                </w:p>
              </w:tc>
            </w:tr>
          </w:tbl>
          <w:p w14:paraId="4C115E5D" w14:textId="77777777" w:rsidR="00C21B84" w:rsidRPr="00C21B84" w:rsidRDefault="00C21B84" w:rsidP="00C21B84">
            <w:pPr>
              <w:rPr>
                <w:rFonts w:cs="Calibri"/>
                <w:vanish/>
              </w:rPr>
            </w:pPr>
          </w:p>
          <w:tbl>
            <w:tblPr>
              <w:tblW w:w="32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27"/>
            </w:tblGrid>
            <w:tr w:rsidR="00C21B84" w:rsidRPr="00C21B84" w14:paraId="1F25979D" w14:textId="77777777" w:rsidTr="00990F52">
              <w:trPr>
                <w:trHeight w:val="565"/>
                <w:tblCellSpacing w:w="15" w:type="dxa"/>
              </w:trPr>
              <w:tc>
                <w:tcPr>
                  <w:tcW w:w="292" w:type="dxa"/>
                  <w:vAlign w:val="center"/>
                  <w:hideMark/>
                </w:tcPr>
                <w:p w14:paraId="515E0654" w14:textId="77777777" w:rsidR="00C21B84" w:rsidRPr="00C21B84" w:rsidRDefault="00C21B84" w:rsidP="00C21B84">
                  <w:pPr>
                    <w:spacing w:after="0" w:line="240" w:lineRule="auto"/>
                    <w:rPr>
                      <w:rFonts w:ascii="Calibri" w:eastAsia="Calibri" w:hAnsi="Calibri" w:cs="Calibri"/>
                      <w:kern w:val="0"/>
                      <w:sz w:val="22"/>
                      <w:szCs w:val="22"/>
                      <w14:ligatures w14:val="none"/>
                    </w:rPr>
                  </w:pPr>
                  <w:r w:rsidRPr="00C21B84">
                    <w:rPr>
                      <w:rFonts w:ascii="Calibri" w:eastAsia="Calibri" w:hAnsi="Calibri" w:cs="Calibri"/>
                      <w:kern w:val="0"/>
                      <w:sz w:val="22"/>
                      <w:szCs w:val="22"/>
                      <w14:ligatures w14:val="none"/>
                    </w:rPr>
                    <w:t>5880</w:t>
                  </w:r>
                </w:p>
              </w:tc>
            </w:tr>
          </w:tbl>
          <w:p w14:paraId="2F226927" w14:textId="5CA8AFEB" w:rsidR="00DB30F6" w:rsidRPr="00EF68F0" w:rsidRDefault="00DB30F6" w:rsidP="00BB419D">
            <w:pPr>
              <w:rPr>
                <w:rFonts w:cs="Calibri"/>
              </w:rPr>
            </w:pPr>
          </w:p>
        </w:tc>
        <w:tc>
          <w:tcPr>
            <w:tcW w:w="666" w:type="dxa"/>
            <w:tcBorders>
              <w:top w:val="single" w:sz="4" w:space="0" w:color="auto"/>
              <w:left w:val="single" w:sz="4" w:space="0" w:color="auto"/>
              <w:bottom w:val="single" w:sz="4" w:space="0" w:color="auto"/>
              <w:right w:val="single" w:sz="4" w:space="0" w:color="auto"/>
            </w:tcBorders>
            <w:hideMark/>
          </w:tcPr>
          <w:p w14:paraId="5628C001" w14:textId="77777777" w:rsidR="00DB30F6" w:rsidRPr="00EF68F0" w:rsidRDefault="00DB30F6" w:rsidP="00BB419D">
            <w:pPr>
              <w:rPr>
                <w:rFonts w:cs="Calibri"/>
              </w:rPr>
            </w:pPr>
            <w:r w:rsidRPr="00EF68F0">
              <w:rPr>
                <w:rFonts w:cs="Calibri"/>
              </w:rPr>
              <w:t>0</w:t>
            </w:r>
          </w:p>
        </w:tc>
        <w:tc>
          <w:tcPr>
            <w:tcW w:w="320" w:type="dxa"/>
            <w:tcBorders>
              <w:top w:val="single" w:sz="4" w:space="0" w:color="auto"/>
              <w:left w:val="single" w:sz="4" w:space="0" w:color="auto"/>
              <w:bottom w:val="single" w:sz="4" w:space="0" w:color="auto"/>
              <w:right w:val="single" w:sz="4" w:space="0" w:color="auto"/>
            </w:tcBorders>
            <w:hideMark/>
          </w:tcPr>
          <w:p w14:paraId="745AC119" w14:textId="77777777" w:rsidR="00DB30F6" w:rsidRPr="00EF68F0" w:rsidRDefault="00DB30F6" w:rsidP="00BB419D">
            <w:pPr>
              <w:rPr>
                <w:rFonts w:cs="Calibri"/>
              </w:rPr>
            </w:pPr>
            <w:r w:rsidRPr="00EF68F0">
              <w:rPr>
                <w:rFonts w:cs="Calibri"/>
              </w:rPr>
              <w:t>0</w:t>
            </w:r>
          </w:p>
        </w:tc>
        <w:tc>
          <w:tcPr>
            <w:tcW w:w="642" w:type="dxa"/>
            <w:tcBorders>
              <w:top w:val="single" w:sz="4" w:space="0" w:color="auto"/>
              <w:left w:val="single" w:sz="4" w:space="0" w:color="auto"/>
              <w:bottom w:val="single" w:sz="4" w:space="0" w:color="auto"/>
              <w:right w:val="single" w:sz="4" w:space="0" w:color="auto"/>
            </w:tcBorders>
            <w:hideMark/>
          </w:tcPr>
          <w:p w14:paraId="58AEDB02" w14:textId="43A62298" w:rsidR="00DB30F6" w:rsidRPr="00EF68F0" w:rsidRDefault="00DB30F6" w:rsidP="00BB419D">
            <w:pPr>
              <w:rPr>
                <w:rFonts w:cs="Calibri"/>
              </w:rPr>
            </w:pPr>
          </w:p>
        </w:tc>
        <w:tc>
          <w:tcPr>
            <w:tcW w:w="467" w:type="dxa"/>
            <w:tcBorders>
              <w:top w:val="single" w:sz="4" w:space="0" w:color="auto"/>
              <w:left w:val="single" w:sz="4" w:space="0" w:color="auto"/>
              <w:bottom w:val="single" w:sz="4" w:space="0" w:color="auto"/>
              <w:right w:val="single" w:sz="4" w:space="0" w:color="auto"/>
            </w:tcBorders>
            <w:hideMark/>
          </w:tcPr>
          <w:p w14:paraId="4714D08A" w14:textId="2047953E" w:rsidR="00DB30F6" w:rsidRPr="00EF68F0" w:rsidRDefault="00C21B84" w:rsidP="00BB419D">
            <w:pPr>
              <w:rPr>
                <w:rFonts w:cs="Calibri"/>
              </w:rPr>
            </w:pPr>
            <w:r w:rsidRPr="00EF68F0">
              <w:rPr>
                <w:rFonts w:cs="Calibri"/>
              </w:rPr>
              <w:t>0</w:t>
            </w:r>
          </w:p>
        </w:tc>
        <w:tc>
          <w:tcPr>
            <w:tcW w:w="467" w:type="dxa"/>
            <w:tcBorders>
              <w:top w:val="single" w:sz="4" w:space="0" w:color="auto"/>
              <w:left w:val="single" w:sz="4" w:space="0" w:color="auto"/>
              <w:bottom w:val="single" w:sz="4" w:space="0" w:color="auto"/>
              <w:right w:val="single" w:sz="4" w:space="0" w:color="auto"/>
            </w:tcBorders>
            <w:hideMark/>
          </w:tcPr>
          <w:p w14:paraId="04911ECB" w14:textId="52530C94" w:rsidR="00DB30F6" w:rsidRPr="00EF68F0" w:rsidRDefault="00C21B84" w:rsidP="00BB419D">
            <w:pPr>
              <w:rPr>
                <w:rFonts w:cs="Calibri"/>
              </w:rPr>
            </w:pPr>
            <w:r w:rsidRPr="00EF68F0">
              <w:rPr>
                <w:rFonts w:cs="Calibri"/>
              </w:rPr>
              <w:t>0</w:t>
            </w:r>
          </w:p>
        </w:tc>
        <w:tc>
          <w:tcPr>
            <w:tcW w:w="539" w:type="dxa"/>
            <w:tcBorders>
              <w:top w:val="single" w:sz="4" w:space="0" w:color="auto"/>
              <w:left w:val="single" w:sz="4" w:space="0" w:color="auto"/>
              <w:bottom w:val="single" w:sz="4" w:space="0" w:color="auto"/>
              <w:right w:val="single" w:sz="4" w:space="0" w:color="auto"/>
            </w:tcBorders>
            <w:hideMark/>
          </w:tcPr>
          <w:p w14:paraId="4E57115C" w14:textId="757BB54B" w:rsidR="00DB30F6" w:rsidRPr="00EF68F0" w:rsidRDefault="00DD2D0F" w:rsidP="00BB419D">
            <w:pPr>
              <w:rPr>
                <w:rFonts w:cs="Calibri"/>
              </w:rPr>
            </w:pPr>
            <w:r w:rsidRPr="00EF68F0">
              <w:rPr>
                <w:rFonts w:cs="Calibri"/>
              </w:rPr>
              <w:t>54.5</w:t>
            </w:r>
          </w:p>
        </w:tc>
        <w:tc>
          <w:tcPr>
            <w:tcW w:w="539" w:type="dxa"/>
            <w:tcBorders>
              <w:top w:val="single" w:sz="4" w:space="0" w:color="auto"/>
              <w:left w:val="single" w:sz="4" w:space="0" w:color="auto"/>
              <w:bottom w:val="single" w:sz="4" w:space="0" w:color="auto"/>
              <w:right w:val="single" w:sz="4" w:space="0" w:color="auto"/>
            </w:tcBorders>
            <w:hideMark/>
          </w:tcPr>
          <w:p w14:paraId="7D41D86D" w14:textId="401E8C67" w:rsidR="00DB30F6" w:rsidRPr="00EF68F0" w:rsidRDefault="00DD2D0F" w:rsidP="00BB419D">
            <w:pPr>
              <w:rPr>
                <w:rFonts w:cs="Calibri"/>
              </w:rPr>
            </w:pPr>
            <w:r w:rsidRPr="00EF68F0">
              <w:rPr>
                <w:rFonts w:cs="Calibri"/>
              </w:rPr>
              <w:t>72.3</w:t>
            </w:r>
          </w:p>
        </w:tc>
        <w:tc>
          <w:tcPr>
            <w:tcW w:w="539" w:type="dxa"/>
            <w:tcBorders>
              <w:top w:val="single" w:sz="4" w:space="0" w:color="auto"/>
              <w:left w:val="single" w:sz="4" w:space="0" w:color="auto"/>
              <w:bottom w:val="single" w:sz="4" w:space="0" w:color="auto"/>
              <w:right w:val="single" w:sz="4" w:space="0" w:color="auto"/>
            </w:tcBorders>
            <w:hideMark/>
          </w:tcPr>
          <w:p w14:paraId="6218BDEA" w14:textId="4CDF8F6D" w:rsidR="00DB30F6" w:rsidRPr="00EF68F0" w:rsidRDefault="00DD2D0F" w:rsidP="00BB419D">
            <w:pPr>
              <w:rPr>
                <w:rFonts w:cs="Calibri"/>
              </w:rPr>
            </w:pPr>
            <w:r w:rsidRPr="00EF68F0">
              <w:rPr>
                <w:rFonts w:cs="Calibri"/>
              </w:rPr>
              <w:t>99</w:t>
            </w:r>
          </w:p>
        </w:tc>
        <w:tc>
          <w:tcPr>
            <w:tcW w:w="557" w:type="dxa"/>
            <w:tcBorders>
              <w:top w:val="single" w:sz="4" w:space="0" w:color="auto"/>
              <w:left w:val="single" w:sz="4" w:space="0" w:color="auto"/>
              <w:bottom w:val="single" w:sz="4" w:space="0" w:color="auto"/>
              <w:right w:val="single" w:sz="4" w:space="0" w:color="auto"/>
            </w:tcBorders>
            <w:hideMark/>
          </w:tcPr>
          <w:p w14:paraId="6A3A9EA2" w14:textId="075D0C59" w:rsidR="00DB30F6" w:rsidRPr="00EF68F0" w:rsidRDefault="00DD2D0F" w:rsidP="00BB419D">
            <w:pPr>
              <w:rPr>
                <w:rFonts w:cs="Calibri"/>
              </w:rPr>
            </w:pPr>
            <w:r w:rsidRPr="00EF68F0">
              <w:rPr>
                <w:rFonts w:cs="Calibri"/>
              </w:rPr>
              <w:t>43.54</w:t>
            </w:r>
          </w:p>
        </w:tc>
        <w:tc>
          <w:tcPr>
            <w:tcW w:w="539" w:type="dxa"/>
            <w:tcBorders>
              <w:top w:val="single" w:sz="4" w:space="0" w:color="auto"/>
              <w:left w:val="single" w:sz="4" w:space="0" w:color="auto"/>
              <w:bottom w:val="single" w:sz="4" w:space="0" w:color="auto"/>
              <w:right w:val="single" w:sz="4" w:space="0" w:color="auto"/>
            </w:tcBorders>
            <w:hideMark/>
          </w:tcPr>
          <w:p w14:paraId="65E4AAE1" w14:textId="0D2181EE" w:rsidR="00DB30F6" w:rsidRPr="00EF68F0" w:rsidRDefault="00DD2D0F" w:rsidP="00BB419D">
            <w:pPr>
              <w:rPr>
                <w:rFonts w:cs="Calibri"/>
              </w:rPr>
            </w:pPr>
            <w:r w:rsidRPr="00EF68F0">
              <w:rPr>
                <w:rFonts w:cs="Calibri"/>
              </w:rPr>
              <w:t>33.42</w:t>
            </w:r>
          </w:p>
        </w:tc>
        <w:tc>
          <w:tcPr>
            <w:tcW w:w="528" w:type="dxa"/>
            <w:tcBorders>
              <w:top w:val="single" w:sz="4" w:space="0" w:color="auto"/>
              <w:left w:val="single" w:sz="4" w:space="0" w:color="auto"/>
              <w:bottom w:val="single" w:sz="4" w:space="0" w:color="auto"/>
              <w:right w:val="single" w:sz="4" w:space="0" w:color="auto"/>
            </w:tcBorders>
            <w:hideMark/>
          </w:tcPr>
          <w:p w14:paraId="107C6783" w14:textId="7277CE28" w:rsidR="00DB30F6" w:rsidRPr="00EF68F0" w:rsidRDefault="00DB30F6" w:rsidP="00BB419D">
            <w:pPr>
              <w:rPr>
                <w:rFonts w:cs="Calibri"/>
              </w:rPr>
            </w:pPr>
            <w:r w:rsidRPr="00EF68F0">
              <w:rPr>
                <w:rFonts w:cs="Calibri"/>
              </w:rPr>
              <w:t>-</w:t>
            </w:r>
            <w:r w:rsidR="00DD2D0F" w:rsidRPr="00EF68F0">
              <w:rPr>
                <w:rFonts w:cs="Calibri"/>
              </w:rPr>
              <w:t>0.31</w:t>
            </w:r>
          </w:p>
        </w:tc>
        <w:tc>
          <w:tcPr>
            <w:tcW w:w="469" w:type="dxa"/>
            <w:tcBorders>
              <w:top w:val="single" w:sz="4" w:space="0" w:color="auto"/>
              <w:left w:val="single" w:sz="4" w:space="0" w:color="auto"/>
              <w:bottom w:val="single" w:sz="4" w:space="0" w:color="auto"/>
              <w:right w:val="single" w:sz="4" w:space="0" w:color="auto"/>
            </w:tcBorders>
            <w:hideMark/>
          </w:tcPr>
          <w:p w14:paraId="0F9BC40A" w14:textId="67378511" w:rsidR="00DB30F6" w:rsidRPr="00EF68F0" w:rsidRDefault="00DB30F6" w:rsidP="00BB419D">
            <w:pPr>
              <w:rPr>
                <w:rFonts w:cs="Calibri"/>
              </w:rPr>
            </w:pPr>
            <w:r w:rsidRPr="00EF68F0">
              <w:rPr>
                <w:rFonts w:cs="Calibri"/>
              </w:rPr>
              <w:t>-</w:t>
            </w:r>
            <w:r w:rsidR="00DD2D0F" w:rsidRPr="00EF68F0">
              <w:rPr>
                <w:rFonts w:cs="Calibri"/>
              </w:rPr>
              <w:t>1.49</w:t>
            </w:r>
          </w:p>
        </w:tc>
      </w:tr>
      <w:tr w:rsidR="00990F52" w:rsidRPr="00EF68F0" w14:paraId="42B2D7EA" w14:textId="77777777" w:rsidTr="00990F52">
        <w:trPr>
          <w:trHeight w:val="754"/>
        </w:trPr>
        <w:tc>
          <w:tcPr>
            <w:tcW w:w="911" w:type="dxa"/>
            <w:tcBorders>
              <w:top w:val="single" w:sz="4" w:space="0" w:color="auto"/>
              <w:left w:val="single" w:sz="4" w:space="0" w:color="auto"/>
              <w:bottom w:val="single" w:sz="4" w:space="0" w:color="auto"/>
              <w:right w:val="single" w:sz="4" w:space="0" w:color="auto"/>
            </w:tcBorders>
            <w:hideMark/>
          </w:tcPr>
          <w:p w14:paraId="0A2DD36E" w14:textId="45404178" w:rsidR="00990F52" w:rsidRPr="00EF68F0" w:rsidRDefault="00990F52" w:rsidP="00990F52">
            <w:pPr>
              <w:rPr>
                <w:rFonts w:cs="Calibri"/>
              </w:rPr>
            </w:pPr>
            <w:r w:rsidRPr="00EF68F0">
              <w:rPr>
                <w:rFonts w:cs="Calibri"/>
              </w:rPr>
              <w:t>Chromatin density</w:t>
            </w:r>
          </w:p>
        </w:tc>
        <w:tc>
          <w:tcPr>
            <w:tcW w:w="693" w:type="dxa"/>
            <w:tcBorders>
              <w:top w:val="single" w:sz="4" w:space="0" w:color="auto"/>
              <w:left w:val="single" w:sz="4" w:space="0" w:color="auto"/>
              <w:bottom w:val="single" w:sz="4" w:space="0" w:color="auto"/>
              <w:right w:val="single" w:sz="4" w:space="0" w:color="auto"/>
            </w:tcBorders>
            <w:hideMark/>
          </w:tcPr>
          <w:p w14:paraId="1B14DEAE" w14:textId="471E7C97" w:rsidR="00990F52" w:rsidRPr="00EF68F0" w:rsidRDefault="00990F52" w:rsidP="00990F52">
            <w:pPr>
              <w:rPr>
                <w:rFonts w:cs="Calibri"/>
              </w:rPr>
            </w:pPr>
            <w:r w:rsidRPr="00EF68F0">
              <w:rPr>
                <w:rFonts w:cs="Calibri"/>
              </w:rPr>
              <w:t>Feature</w:t>
            </w:r>
          </w:p>
        </w:tc>
        <w:tc>
          <w:tcPr>
            <w:tcW w:w="873" w:type="dxa"/>
            <w:tcBorders>
              <w:top w:val="single" w:sz="4" w:space="0" w:color="auto"/>
              <w:left w:val="single" w:sz="4" w:space="0" w:color="auto"/>
              <w:bottom w:val="single" w:sz="4" w:space="0" w:color="auto"/>
              <w:right w:val="single" w:sz="4" w:space="0" w:color="auto"/>
            </w:tcBorders>
            <w:hideMark/>
          </w:tcPr>
          <w:p w14:paraId="0AAF8A23" w14:textId="0CE13DFA" w:rsidR="00990F52" w:rsidRPr="00EF68F0" w:rsidRDefault="00990F52" w:rsidP="00990F52">
            <w:pPr>
              <w:rPr>
                <w:rFonts w:cs="Calibri"/>
              </w:rPr>
            </w:pPr>
            <w:r w:rsidRPr="00EF68F0">
              <w:rPr>
                <w:rFonts w:cs="Calibri"/>
              </w:rPr>
              <w:t>Continuous</w:t>
            </w:r>
          </w:p>
        </w:tc>
        <w:tc>
          <w:tcPr>
            <w:tcW w:w="601" w:type="dxa"/>
            <w:tcBorders>
              <w:top w:val="single" w:sz="4" w:space="0" w:color="auto"/>
              <w:left w:val="single" w:sz="4" w:space="0" w:color="auto"/>
              <w:bottom w:val="single" w:sz="4" w:space="0" w:color="auto"/>
              <w:right w:val="single" w:sz="4" w:space="0" w:color="auto"/>
            </w:tcBorders>
            <w:hideMark/>
          </w:tcPr>
          <w:tbl>
            <w:tblPr>
              <w:tblW w:w="8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90F52" w:rsidRPr="00C21B84" w14:paraId="6478C087" w14:textId="77777777" w:rsidTr="00990F52">
              <w:trPr>
                <w:tblCellSpacing w:w="15" w:type="dxa"/>
              </w:trPr>
              <w:tc>
                <w:tcPr>
                  <w:tcW w:w="36" w:type="dxa"/>
                  <w:vAlign w:val="center"/>
                  <w:hideMark/>
                </w:tcPr>
                <w:p w14:paraId="55381B36" w14:textId="77777777" w:rsidR="00990F52" w:rsidRPr="00C21B84" w:rsidRDefault="00990F52" w:rsidP="00990F52">
                  <w:pPr>
                    <w:spacing w:after="0" w:line="240" w:lineRule="auto"/>
                    <w:rPr>
                      <w:rFonts w:ascii="Calibri" w:eastAsia="Calibri" w:hAnsi="Calibri" w:cs="Calibri"/>
                      <w:kern w:val="0"/>
                      <w:sz w:val="22"/>
                      <w:szCs w:val="22"/>
                      <w14:ligatures w14:val="none"/>
                    </w:rPr>
                  </w:pPr>
                </w:p>
              </w:tc>
            </w:tr>
          </w:tbl>
          <w:p w14:paraId="077EFA0D" w14:textId="77777777" w:rsidR="00990F52" w:rsidRPr="00C21B84" w:rsidRDefault="00990F52" w:rsidP="00990F52">
            <w:pPr>
              <w:rPr>
                <w:rFonts w:cs="Calibri"/>
                <w:vanish/>
              </w:rPr>
            </w:pPr>
          </w:p>
          <w:tbl>
            <w:tblPr>
              <w:tblW w:w="35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57"/>
            </w:tblGrid>
            <w:tr w:rsidR="00990F52" w:rsidRPr="00C21B84" w14:paraId="429FB617" w14:textId="77777777" w:rsidTr="00990F52">
              <w:trPr>
                <w:trHeight w:val="565"/>
                <w:tblCellSpacing w:w="15" w:type="dxa"/>
              </w:trPr>
              <w:tc>
                <w:tcPr>
                  <w:tcW w:w="292" w:type="dxa"/>
                  <w:vAlign w:val="center"/>
                  <w:hideMark/>
                </w:tcPr>
                <w:p w14:paraId="2D4B73A1" w14:textId="77777777" w:rsidR="00990F52" w:rsidRPr="00C21B84" w:rsidRDefault="00990F52" w:rsidP="00990F52">
                  <w:pPr>
                    <w:spacing w:after="0" w:line="240" w:lineRule="auto"/>
                    <w:rPr>
                      <w:rFonts w:ascii="Calibri" w:eastAsia="Calibri" w:hAnsi="Calibri" w:cs="Calibri"/>
                      <w:kern w:val="0"/>
                      <w:sz w:val="22"/>
                      <w:szCs w:val="22"/>
                      <w14:ligatures w14:val="none"/>
                    </w:rPr>
                  </w:pPr>
                  <w:r w:rsidRPr="00C21B84">
                    <w:rPr>
                      <w:rFonts w:ascii="Calibri" w:eastAsia="Calibri" w:hAnsi="Calibri" w:cs="Calibri"/>
                      <w:kern w:val="0"/>
                      <w:sz w:val="22"/>
                      <w:szCs w:val="22"/>
                      <w14:ligatures w14:val="none"/>
                    </w:rPr>
                    <w:t>5880</w:t>
                  </w:r>
                </w:p>
              </w:tc>
            </w:tr>
          </w:tbl>
          <w:p w14:paraId="0B531ACA" w14:textId="06BC0E26" w:rsidR="00990F52" w:rsidRPr="00EF68F0" w:rsidRDefault="00990F52" w:rsidP="00990F52">
            <w:pPr>
              <w:rPr>
                <w:rFonts w:cs="Calibri"/>
              </w:rPr>
            </w:pPr>
          </w:p>
        </w:tc>
        <w:tc>
          <w:tcPr>
            <w:tcW w:w="666" w:type="dxa"/>
            <w:tcBorders>
              <w:top w:val="single" w:sz="4" w:space="0" w:color="auto"/>
              <w:left w:val="single" w:sz="4" w:space="0" w:color="auto"/>
              <w:bottom w:val="single" w:sz="4" w:space="0" w:color="auto"/>
              <w:right w:val="single" w:sz="4" w:space="0" w:color="auto"/>
            </w:tcBorders>
            <w:hideMark/>
          </w:tcPr>
          <w:p w14:paraId="0E376218" w14:textId="77777777" w:rsidR="00990F52" w:rsidRPr="00EF68F0" w:rsidRDefault="00990F52" w:rsidP="00990F52">
            <w:pPr>
              <w:rPr>
                <w:rFonts w:cs="Calibri"/>
              </w:rPr>
            </w:pPr>
            <w:r w:rsidRPr="00EF68F0">
              <w:rPr>
                <w:rFonts w:cs="Calibri"/>
              </w:rPr>
              <w:t>0</w:t>
            </w:r>
          </w:p>
        </w:tc>
        <w:tc>
          <w:tcPr>
            <w:tcW w:w="320" w:type="dxa"/>
            <w:tcBorders>
              <w:top w:val="single" w:sz="4" w:space="0" w:color="auto"/>
              <w:left w:val="single" w:sz="4" w:space="0" w:color="auto"/>
              <w:bottom w:val="single" w:sz="4" w:space="0" w:color="auto"/>
              <w:right w:val="single" w:sz="4" w:space="0" w:color="auto"/>
            </w:tcBorders>
            <w:hideMark/>
          </w:tcPr>
          <w:p w14:paraId="7DBAFAB9" w14:textId="77777777" w:rsidR="00990F52" w:rsidRPr="00EF68F0" w:rsidRDefault="00990F52" w:rsidP="00990F52">
            <w:pPr>
              <w:rPr>
                <w:rFonts w:cs="Calibri"/>
              </w:rPr>
            </w:pPr>
            <w:r w:rsidRPr="00EF68F0">
              <w:rPr>
                <w:rFonts w:cs="Calibri"/>
              </w:rPr>
              <w:t>0</w:t>
            </w:r>
          </w:p>
        </w:tc>
        <w:tc>
          <w:tcPr>
            <w:tcW w:w="642" w:type="dxa"/>
            <w:tcBorders>
              <w:top w:val="single" w:sz="4" w:space="0" w:color="auto"/>
              <w:left w:val="single" w:sz="4" w:space="0" w:color="auto"/>
              <w:bottom w:val="single" w:sz="4" w:space="0" w:color="auto"/>
              <w:right w:val="single" w:sz="4" w:space="0" w:color="auto"/>
            </w:tcBorders>
            <w:hideMark/>
          </w:tcPr>
          <w:p w14:paraId="09317A67" w14:textId="22D4D573" w:rsidR="00990F52" w:rsidRPr="00EF68F0" w:rsidRDefault="00990F52" w:rsidP="00990F52">
            <w:pPr>
              <w:rPr>
                <w:rFonts w:cs="Calibri"/>
              </w:rPr>
            </w:pPr>
          </w:p>
        </w:tc>
        <w:tc>
          <w:tcPr>
            <w:tcW w:w="467" w:type="dxa"/>
            <w:tcBorders>
              <w:top w:val="single" w:sz="4" w:space="0" w:color="auto"/>
              <w:left w:val="single" w:sz="4" w:space="0" w:color="auto"/>
              <w:bottom w:val="single" w:sz="4" w:space="0" w:color="auto"/>
              <w:right w:val="single" w:sz="4" w:space="0" w:color="auto"/>
            </w:tcBorders>
            <w:hideMark/>
          </w:tcPr>
          <w:p w14:paraId="4A318A2C" w14:textId="4AAC4E5E" w:rsidR="00990F52" w:rsidRPr="00EF68F0" w:rsidRDefault="00990F52" w:rsidP="00990F52">
            <w:pPr>
              <w:rPr>
                <w:rFonts w:cs="Calibri"/>
              </w:rPr>
            </w:pPr>
            <w:r w:rsidRPr="00EF68F0">
              <w:rPr>
                <w:rFonts w:cs="Calibri"/>
              </w:rPr>
              <w:t>0</w:t>
            </w:r>
          </w:p>
        </w:tc>
        <w:tc>
          <w:tcPr>
            <w:tcW w:w="467" w:type="dxa"/>
            <w:tcBorders>
              <w:top w:val="single" w:sz="4" w:space="0" w:color="auto"/>
              <w:left w:val="single" w:sz="4" w:space="0" w:color="auto"/>
              <w:bottom w:val="single" w:sz="4" w:space="0" w:color="auto"/>
              <w:right w:val="single" w:sz="4" w:space="0" w:color="auto"/>
            </w:tcBorders>
            <w:hideMark/>
          </w:tcPr>
          <w:p w14:paraId="698EA222" w14:textId="10E6C3C2" w:rsidR="00990F52" w:rsidRPr="00EF68F0" w:rsidRDefault="00990F52" w:rsidP="00990F52">
            <w:pPr>
              <w:rPr>
                <w:rFonts w:cs="Calibri"/>
              </w:rPr>
            </w:pPr>
            <w:r w:rsidRPr="00EF68F0">
              <w:rPr>
                <w:rFonts w:cs="Calibri"/>
              </w:rPr>
              <w:t>0</w:t>
            </w:r>
          </w:p>
        </w:tc>
        <w:tc>
          <w:tcPr>
            <w:tcW w:w="539" w:type="dxa"/>
            <w:tcBorders>
              <w:top w:val="single" w:sz="4" w:space="0" w:color="auto"/>
              <w:left w:val="single" w:sz="4" w:space="0" w:color="auto"/>
              <w:bottom w:val="single" w:sz="4" w:space="0" w:color="auto"/>
              <w:right w:val="single" w:sz="4" w:space="0" w:color="auto"/>
            </w:tcBorders>
            <w:hideMark/>
          </w:tcPr>
          <w:p w14:paraId="1FEEDEA0" w14:textId="03CEA459" w:rsidR="00990F52" w:rsidRPr="00EF68F0" w:rsidRDefault="00990F52" w:rsidP="00990F52">
            <w:pPr>
              <w:rPr>
                <w:rFonts w:cs="Calibri"/>
              </w:rPr>
            </w:pPr>
            <w:r w:rsidRPr="00EF68F0">
              <w:rPr>
                <w:rFonts w:cs="Calibri"/>
              </w:rPr>
              <w:t>0.48</w:t>
            </w:r>
          </w:p>
        </w:tc>
        <w:tc>
          <w:tcPr>
            <w:tcW w:w="539" w:type="dxa"/>
            <w:tcBorders>
              <w:top w:val="single" w:sz="4" w:space="0" w:color="auto"/>
              <w:left w:val="single" w:sz="4" w:space="0" w:color="auto"/>
              <w:bottom w:val="single" w:sz="4" w:space="0" w:color="auto"/>
              <w:right w:val="single" w:sz="4" w:space="0" w:color="auto"/>
            </w:tcBorders>
            <w:hideMark/>
          </w:tcPr>
          <w:p w14:paraId="29DF65A9" w14:textId="3B757CDC" w:rsidR="00990F52" w:rsidRPr="00EF68F0" w:rsidRDefault="00990F52" w:rsidP="00990F52">
            <w:pPr>
              <w:rPr>
                <w:rFonts w:cs="Calibri"/>
              </w:rPr>
            </w:pPr>
            <w:r w:rsidRPr="00EF68F0">
              <w:rPr>
                <w:rFonts w:cs="Calibri"/>
              </w:rPr>
              <w:t>0.64</w:t>
            </w:r>
          </w:p>
        </w:tc>
        <w:tc>
          <w:tcPr>
            <w:tcW w:w="539" w:type="dxa"/>
            <w:tcBorders>
              <w:top w:val="single" w:sz="4" w:space="0" w:color="auto"/>
              <w:left w:val="single" w:sz="4" w:space="0" w:color="auto"/>
              <w:bottom w:val="single" w:sz="4" w:space="0" w:color="auto"/>
              <w:right w:val="single" w:sz="4" w:space="0" w:color="auto"/>
            </w:tcBorders>
            <w:hideMark/>
          </w:tcPr>
          <w:p w14:paraId="7A4BCD72" w14:textId="61398677" w:rsidR="00990F52" w:rsidRPr="00EF68F0" w:rsidRDefault="00990F52" w:rsidP="00990F52">
            <w:pPr>
              <w:rPr>
                <w:rFonts w:cs="Calibri"/>
              </w:rPr>
            </w:pPr>
            <w:r w:rsidRPr="00EF68F0">
              <w:rPr>
                <w:rFonts w:cs="Calibri"/>
              </w:rPr>
              <w:t>1</w:t>
            </w:r>
          </w:p>
        </w:tc>
        <w:tc>
          <w:tcPr>
            <w:tcW w:w="557" w:type="dxa"/>
            <w:tcBorders>
              <w:top w:val="single" w:sz="4" w:space="0" w:color="auto"/>
              <w:left w:val="single" w:sz="4" w:space="0" w:color="auto"/>
              <w:bottom w:val="single" w:sz="4" w:space="0" w:color="auto"/>
              <w:right w:val="single" w:sz="4" w:space="0" w:color="auto"/>
            </w:tcBorders>
            <w:hideMark/>
          </w:tcPr>
          <w:p w14:paraId="49159270" w14:textId="60F602B8" w:rsidR="00990F52" w:rsidRPr="00EF68F0" w:rsidRDefault="00990F52" w:rsidP="00990F52">
            <w:pPr>
              <w:rPr>
                <w:rFonts w:cs="Calibri"/>
              </w:rPr>
            </w:pPr>
            <w:r w:rsidRPr="00EF68F0">
              <w:rPr>
                <w:rFonts w:cs="Calibri"/>
              </w:rPr>
              <w:t>0.39</w:t>
            </w:r>
          </w:p>
        </w:tc>
        <w:tc>
          <w:tcPr>
            <w:tcW w:w="539" w:type="dxa"/>
            <w:tcBorders>
              <w:top w:val="single" w:sz="4" w:space="0" w:color="auto"/>
              <w:left w:val="single" w:sz="4" w:space="0" w:color="auto"/>
              <w:bottom w:val="single" w:sz="4" w:space="0" w:color="auto"/>
              <w:right w:val="single" w:sz="4" w:space="0" w:color="auto"/>
            </w:tcBorders>
            <w:hideMark/>
          </w:tcPr>
          <w:p w14:paraId="5B9FAEA0" w14:textId="0502B05A" w:rsidR="00990F52" w:rsidRPr="00EF68F0" w:rsidRDefault="00990F52" w:rsidP="00990F52">
            <w:pPr>
              <w:rPr>
                <w:rFonts w:cs="Calibri"/>
              </w:rPr>
            </w:pPr>
            <w:r w:rsidRPr="00EF68F0">
              <w:rPr>
                <w:rFonts w:cs="Calibri"/>
              </w:rPr>
              <w:t>0.31</w:t>
            </w:r>
          </w:p>
        </w:tc>
        <w:tc>
          <w:tcPr>
            <w:tcW w:w="528" w:type="dxa"/>
            <w:tcBorders>
              <w:top w:val="single" w:sz="4" w:space="0" w:color="auto"/>
              <w:left w:val="single" w:sz="4" w:space="0" w:color="auto"/>
              <w:bottom w:val="single" w:sz="4" w:space="0" w:color="auto"/>
              <w:right w:val="single" w:sz="4" w:space="0" w:color="auto"/>
            </w:tcBorders>
            <w:hideMark/>
          </w:tcPr>
          <w:p w14:paraId="17FB0519" w14:textId="47A01217" w:rsidR="00990F52" w:rsidRPr="00EF68F0" w:rsidRDefault="00990F52" w:rsidP="00990F52">
            <w:pPr>
              <w:rPr>
                <w:rFonts w:cs="Calibri"/>
              </w:rPr>
            </w:pPr>
            <w:r w:rsidRPr="00EF68F0">
              <w:rPr>
                <w:rFonts w:cs="Calibri"/>
              </w:rPr>
              <w:t>-0.15</w:t>
            </w:r>
          </w:p>
        </w:tc>
        <w:tc>
          <w:tcPr>
            <w:tcW w:w="469" w:type="dxa"/>
            <w:tcBorders>
              <w:top w:val="single" w:sz="4" w:space="0" w:color="auto"/>
              <w:left w:val="single" w:sz="4" w:space="0" w:color="auto"/>
              <w:bottom w:val="single" w:sz="4" w:space="0" w:color="auto"/>
              <w:right w:val="single" w:sz="4" w:space="0" w:color="auto"/>
            </w:tcBorders>
            <w:hideMark/>
          </w:tcPr>
          <w:p w14:paraId="13FF42D0" w14:textId="3ED16379" w:rsidR="00990F52" w:rsidRPr="00EF68F0" w:rsidRDefault="00990F52" w:rsidP="00990F52">
            <w:pPr>
              <w:rPr>
                <w:rFonts w:cs="Calibri"/>
              </w:rPr>
            </w:pPr>
            <w:r w:rsidRPr="00EF68F0">
              <w:rPr>
                <w:rFonts w:cs="Calibri"/>
              </w:rPr>
              <w:t>-1.44</w:t>
            </w:r>
          </w:p>
        </w:tc>
      </w:tr>
      <w:tr w:rsidR="00990F52" w:rsidRPr="00EF68F0" w14:paraId="349392A0" w14:textId="77777777" w:rsidTr="00990F52">
        <w:trPr>
          <w:trHeight w:val="738"/>
        </w:trPr>
        <w:tc>
          <w:tcPr>
            <w:tcW w:w="911" w:type="dxa"/>
            <w:tcBorders>
              <w:top w:val="single" w:sz="4" w:space="0" w:color="auto"/>
              <w:left w:val="single" w:sz="4" w:space="0" w:color="auto"/>
              <w:bottom w:val="single" w:sz="4" w:space="0" w:color="auto"/>
              <w:right w:val="single" w:sz="4" w:space="0" w:color="auto"/>
            </w:tcBorders>
            <w:hideMark/>
          </w:tcPr>
          <w:p w14:paraId="7FE5549F" w14:textId="5CAD3499" w:rsidR="00990F52" w:rsidRPr="00EF68F0" w:rsidRDefault="00990F52" w:rsidP="00990F52">
            <w:pPr>
              <w:rPr>
                <w:rFonts w:cs="Calibri"/>
              </w:rPr>
            </w:pPr>
            <w:r w:rsidRPr="00EF68F0">
              <w:rPr>
                <w:rFonts w:cs="Calibri"/>
              </w:rPr>
              <w:t>Cytoplasm ratio</w:t>
            </w:r>
          </w:p>
          <w:p w14:paraId="6212083E" w14:textId="05B01F9C" w:rsidR="00990F52" w:rsidRPr="00EF68F0" w:rsidRDefault="00990F52" w:rsidP="00990F52">
            <w:pPr>
              <w:rPr>
                <w:rFonts w:cs="Calibri"/>
              </w:rPr>
            </w:pPr>
          </w:p>
        </w:tc>
        <w:tc>
          <w:tcPr>
            <w:tcW w:w="693" w:type="dxa"/>
            <w:tcBorders>
              <w:top w:val="single" w:sz="4" w:space="0" w:color="auto"/>
              <w:left w:val="single" w:sz="4" w:space="0" w:color="auto"/>
              <w:bottom w:val="single" w:sz="4" w:space="0" w:color="auto"/>
              <w:right w:val="single" w:sz="4" w:space="0" w:color="auto"/>
            </w:tcBorders>
            <w:hideMark/>
          </w:tcPr>
          <w:p w14:paraId="68D3235D" w14:textId="7A51E32F" w:rsidR="00990F52" w:rsidRPr="00EF68F0" w:rsidRDefault="00990F52" w:rsidP="00990F52">
            <w:pPr>
              <w:rPr>
                <w:rFonts w:cs="Calibri"/>
              </w:rPr>
            </w:pPr>
            <w:r w:rsidRPr="00EF68F0">
              <w:rPr>
                <w:rFonts w:cs="Calibri"/>
              </w:rPr>
              <w:t>Feature</w:t>
            </w:r>
          </w:p>
        </w:tc>
        <w:tc>
          <w:tcPr>
            <w:tcW w:w="873" w:type="dxa"/>
            <w:tcBorders>
              <w:top w:val="single" w:sz="4" w:space="0" w:color="auto"/>
              <w:left w:val="single" w:sz="4" w:space="0" w:color="auto"/>
              <w:bottom w:val="single" w:sz="4" w:space="0" w:color="auto"/>
              <w:right w:val="single" w:sz="4" w:space="0" w:color="auto"/>
            </w:tcBorders>
            <w:hideMark/>
          </w:tcPr>
          <w:p w14:paraId="070095C2" w14:textId="2BE40924" w:rsidR="00990F52" w:rsidRPr="00EF68F0" w:rsidRDefault="00990F52" w:rsidP="00990F52">
            <w:pPr>
              <w:rPr>
                <w:rFonts w:cs="Calibri"/>
              </w:rPr>
            </w:pPr>
            <w:r w:rsidRPr="00EF68F0">
              <w:rPr>
                <w:rFonts w:cs="Calibri"/>
              </w:rPr>
              <w:t>Continuous</w:t>
            </w:r>
          </w:p>
        </w:tc>
        <w:tc>
          <w:tcPr>
            <w:tcW w:w="601" w:type="dxa"/>
            <w:tcBorders>
              <w:top w:val="single" w:sz="4" w:space="0" w:color="auto"/>
              <w:left w:val="single" w:sz="4" w:space="0" w:color="auto"/>
              <w:bottom w:val="single" w:sz="4" w:space="0" w:color="auto"/>
              <w:right w:val="single" w:sz="4" w:space="0" w:color="auto"/>
            </w:tcBorders>
            <w:hideMark/>
          </w:tcPr>
          <w:tbl>
            <w:tblPr>
              <w:tblW w:w="8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90F52" w:rsidRPr="00C21B84" w14:paraId="70BAA2D6" w14:textId="77777777" w:rsidTr="00990F52">
              <w:trPr>
                <w:tblCellSpacing w:w="15" w:type="dxa"/>
              </w:trPr>
              <w:tc>
                <w:tcPr>
                  <w:tcW w:w="36" w:type="dxa"/>
                  <w:vAlign w:val="center"/>
                  <w:hideMark/>
                </w:tcPr>
                <w:p w14:paraId="376D21E8" w14:textId="77777777" w:rsidR="00990F52" w:rsidRPr="00C21B84" w:rsidRDefault="00990F52" w:rsidP="00990F52">
                  <w:pPr>
                    <w:spacing w:after="0" w:line="240" w:lineRule="auto"/>
                    <w:rPr>
                      <w:rFonts w:ascii="Calibri" w:eastAsia="Calibri" w:hAnsi="Calibri" w:cs="Calibri"/>
                      <w:kern w:val="0"/>
                      <w:sz w:val="22"/>
                      <w:szCs w:val="22"/>
                      <w14:ligatures w14:val="none"/>
                    </w:rPr>
                  </w:pPr>
                </w:p>
              </w:tc>
            </w:tr>
          </w:tbl>
          <w:p w14:paraId="4305D89D" w14:textId="77777777" w:rsidR="00990F52" w:rsidRPr="00C21B84" w:rsidRDefault="00990F52" w:rsidP="00990F52">
            <w:pPr>
              <w:rPr>
                <w:rFonts w:cs="Calibri"/>
                <w:vanish/>
              </w:rPr>
            </w:pPr>
          </w:p>
          <w:tbl>
            <w:tblPr>
              <w:tblW w:w="35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57"/>
            </w:tblGrid>
            <w:tr w:rsidR="00990F52" w:rsidRPr="00C21B84" w14:paraId="75469FF5" w14:textId="77777777" w:rsidTr="00990F52">
              <w:trPr>
                <w:trHeight w:val="565"/>
                <w:tblCellSpacing w:w="15" w:type="dxa"/>
              </w:trPr>
              <w:tc>
                <w:tcPr>
                  <w:tcW w:w="292" w:type="dxa"/>
                  <w:vAlign w:val="center"/>
                  <w:hideMark/>
                </w:tcPr>
                <w:p w14:paraId="5253D607" w14:textId="77777777" w:rsidR="00990F52" w:rsidRPr="00C21B84" w:rsidRDefault="00990F52" w:rsidP="00990F52">
                  <w:pPr>
                    <w:spacing w:after="0" w:line="240" w:lineRule="auto"/>
                    <w:rPr>
                      <w:rFonts w:ascii="Calibri" w:eastAsia="Calibri" w:hAnsi="Calibri" w:cs="Calibri"/>
                      <w:kern w:val="0"/>
                      <w:sz w:val="22"/>
                      <w:szCs w:val="22"/>
                      <w14:ligatures w14:val="none"/>
                    </w:rPr>
                  </w:pPr>
                  <w:r w:rsidRPr="00C21B84">
                    <w:rPr>
                      <w:rFonts w:ascii="Calibri" w:eastAsia="Calibri" w:hAnsi="Calibri" w:cs="Calibri"/>
                      <w:kern w:val="0"/>
                      <w:sz w:val="22"/>
                      <w:szCs w:val="22"/>
                      <w14:ligatures w14:val="none"/>
                    </w:rPr>
                    <w:t>5880</w:t>
                  </w:r>
                </w:p>
              </w:tc>
            </w:tr>
          </w:tbl>
          <w:p w14:paraId="3C7DE754" w14:textId="66C55D04" w:rsidR="00990F52" w:rsidRPr="00EF68F0" w:rsidRDefault="00990F52" w:rsidP="00990F52">
            <w:pPr>
              <w:rPr>
                <w:rFonts w:cs="Calibri"/>
              </w:rPr>
            </w:pPr>
          </w:p>
        </w:tc>
        <w:tc>
          <w:tcPr>
            <w:tcW w:w="666" w:type="dxa"/>
            <w:tcBorders>
              <w:top w:val="single" w:sz="4" w:space="0" w:color="auto"/>
              <w:left w:val="single" w:sz="4" w:space="0" w:color="auto"/>
              <w:bottom w:val="single" w:sz="4" w:space="0" w:color="auto"/>
              <w:right w:val="single" w:sz="4" w:space="0" w:color="auto"/>
            </w:tcBorders>
            <w:hideMark/>
          </w:tcPr>
          <w:p w14:paraId="45204FAA" w14:textId="77777777" w:rsidR="00990F52" w:rsidRPr="00EF68F0" w:rsidRDefault="00990F52" w:rsidP="00990F52">
            <w:pPr>
              <w:rPr>
                <w:rFonts w:cs="Calibri"/>
              </w:rPr>
            </w:pPr>
            <w:r w:rsidRPr="00EF68F0">
              <w:rPr>
                <w:rFonts w:cs="Calibri"/>
              </w:rPr>
              <w:t>0</w:t>
            </w:r>
          </w:p>
        </w:tc>
        <w:tc>
          <w:tcPr>
            <w:tcW w:w="320" w:type="dxa"/>
            <w:tcBorders>
              <w:top w:val="single" w:sz="4" w:space="0" w:color="auto"/>
              <w:left w:val="single" w:sz="4" w:space="0" w:color="auto"/>
              <w:bottom w:val="single" w:sz="4" w:space="0" w:color="auto"/>
              <w:right w:val="single" w:sz="4" w:space="0" w:color="auto"/>
            </w:tcBorders>
            <w:hideMark/>
          </w:tcPr>
          <w:p w14:paraId="039D17E9" w14:textId="77777777" w:rsidR="00990F52" w:rsidRPr="00EF68F0" w:rsidRDefault="00990F52" w:rsidP="00990F52">
            <w:pPr>
              <w:rPr>
                <w:rFonts w:cs="Calibri"/>
              </w:rPr>
            </w:pPr>
            <w:r w:rsidRPr="00EF68F0">
              <w:rPr>
                <w:rFonts w:cs="Calibri"/>
              </w:rPr>
              <w:t>0</w:t>
            </w:r>
          </w:p>
        </w:tc>
        <w:tc>
          <w:tcPr>
            <w:tcW w:w="642" w:type="dxa"/>
            <w:tcBorders>
              <w:top w:val="single" w:sz="4" w:space="0" w:color="auto"/>
              <w:left w:val="single" w:sz="4" w:space="0" w:color="auto"/>
              <w:bottom w:val="single" w:sz="4" w:space="0" w:color="auto"/>
              <w:right w:val="single" w:sz="4" w:space="0" w:color="auto"/>
            </w:tcBorders>
            <w:hideMark/>
          </w:tcPr>
          <w:p w14:paraId="3CAAEF61" w14:textId="56123E40" w:rsidR="00990F52" w:rsidRPr="00EF68F0" w:rsidRDefault="00990F52" w:rsidP="00990F52">
            <w:pPr>
              <w:rPr>
                <w:rFonts w:cs="Calibri"/>
              </w:rPr>
            </w:pPr>
          </w:p>
        </w:tc>
        <w:tc>
          <w:tcPr>
            <w:tcW w:w="467" w:type="dxa"/>
            <w:tcBorders>
              <w:top w:val="single" w:sz="4" w:space="0" w:color="auto"/>
              <w:left w:val="single" w:sz="4" w:space="0" w:color="auto"/>
              <w:bottom w:val="single" w:sz="4" w:space="0" w:color="auto"/>
              <w:right w:val="single" w:sz="4" w:space="0" w:color="auto"/>
            </w:tcBorders>
            <w:hideMark/>
          </w:tcPr>
          <w:p w14:paraId="04AE3CC0" w14:textId="3E619BA1" w:rsidR="00990F52" w:rsidRPr="00EF68F0" w:rsidRDefault="00990F52" w:rsidP="00990F52">
            <w:pPr>
              <w:rPr>
                <w:rFonts w:cs="Calibri"/>
              </w:rPr>
            </w:pPr>
            <w:r w:rsidRPr="00EF68F0">
              <w:rPr>
                <w:rFonts w:cs="Calibri"/>
              </w:rPr>
              <w:t>0.05</w:t>
            </w:r>
          </w:p>
        </w:tc>
        <w:tc>
          <w:tcPr>
            <w:tcW w:w="467" w:type="dxa"/>
            <w:tcBorders>
              <w:top w:val="single" w:sz="4" w:space="0" w:color="auto"/>
              <w:left w:val="single" w:sz="4" w:space="0" w:color="auto"/>
              <w:bottom w:val="single" w:sz="4" w:space="0" w:color="auto"/>
              <w:right w:val="single" w:sz="4" w:space="0" w:color="auto"/>
            </w:tcBorders>
            <w:hideMark/>
          </w:tcPr>
          <w:p w14:paraId="2B5D436E" w14:textId="1B88053D" w:rsidR="00990F52" w:rsidRPr="00EF68F0" w:rsidRDefault="00990F52" w:rsidP="00990F52">
            <w:pPr>
              <w:rPr>
                <w:rFonts w:cs="Calibri"/>
              </w:rPr>
            </w:pPr>
            <w:r w:rsidRPr="00EF68F0">
              <w:rPr>
                <w:rFonts w:cs="Calibri"/>
              </w:rPr>
              <w:t>0.28</w:t>
            </w:r>
          </w:p>
        </w:tc>
        <w:tc>
          <w:tcPr>
            <w:tcW w:w="539" w:type="dxa"/>
            <w:tcBorders>
              <w:top w:val="single" w:sz="4" w:space="0" w:color="auto"/>
              <w:left w:val="single" w:sz="4" w:space="0" w:color="auto"/>
              <w:bottom w:val="single" w:sz="4" w:space="0" w:color="auto"/>
              <w:right w:val="single" w:sz="4" w:space="0" w:color="auto"/>
            </w:tcBorders>
            <w:hideMark/>
          </w:tcPr>
          <w:p w14:paraId="33F096D9" w14:textId="1FF770F2" w:rsidR="00990F52" w:rsidRPr="00EF68F0" w:rsidRDefault="00990F52" w:rsidP="00990F52">
            <w:pPr>
              <w:rPr>
                <w:rFonts w:cs="Calibri"/>
              </w:rPr>
            </w:pPr>
            <w:r w:rsidRPr="00EF68F0">
              <w:rPr>
                <w:rFonts w:cs="Calibri"/>
              </w:rPr>
              <w:t>0.45</w:t>
            </w:r>
          </w:p>
        </w:tc>
        <w:tc>
          <w:tcPr>
            <w:tcW w:w="539" w:type="dxa"/>
            <w:tcBorders>
              <w:top w:val="single" w:sz="4" w:space="0" w:color="auto"/>
              <w:left w:val="single" w:sz="4" w:space="0" w:color="auto"/>
              <w:bottom w:val="single" w:sz="4" w:space="0" w:color="auto"/>
              <w:right w:val="single" w:sz="4" w:space="0" w:color="auto"/>
            </w:tcBorders>
            <w:hideMark/>
          </w:tcPr>
          <w:p w14:paraId="2FD7CC0A" w14:textId="343B3A92" w:rsidR="00990F52" w:rsidRPr="00EF68F0" w:rsidRDefault="00990F52" w:rsidP="00990F52">
            <w:pPr>
              <w:rPr>
                <w:rFonts w:cs="Calibri"/>
              </w:rPr>
            </w:pPr>
            <w:r w:rsidRPr="00EF68F0">
              <w:rPr>
                <w:rFonts w:cs="Calibri"/>
              </w:rPr>
              <w:t>1</w:t>
            </w:r>
          </w:p>
        </w:tc>
        <w:tc>
          <w:tcPr>
            <w:tcW w:w="539" w:type="dxa"/>
            <w:tcBorders>
              <w:top w:val="single" w:sz="4" w:space="0" w:color="auto"/>
              <w:left w:val="single" w:sz="4" w:space="0" w:color="auto"/>
              <w:bottom w:val="single" w:sz="4" w:space="0" w:color="auto"/>
              <w:right w:val="single" w:sz="4" w:space="0" w:color="auto"/>
            </w:tcBorders>
            <w:hideMark/>
          </w:tcPr>
          <w:p w14:paraId="04BB60DF" w14:textId="4B6F8B66" w:rsidR="00990F52" w:rsidRPr="00EF68F0" w:rsidRDefault="00990F52" w:rsidP="00990F52">
            <w:pPr>
              <w:rPr>
                <w:rFonts w:cs="Calibri"/>
              </w:rPr>
            </w:pPr>
            <w:r w:rsidRPr="00EF68F0">
              <w:rPr>
                <w:rFonts w:cs="Calibri"/>
              </w:rPr>
              <w:t>1</w:t>
            </w:r>
          </w:p>
        </w:tc>
        <w:tc>
          <w:tcPr>
            <w:tcW w:w="557" w:type="dxa"/>
            <w:tcBorders>
              <w:top w:val="single" w:sz="4" w:space="0" w:color="auto"/>
              <w:left w:val="single" w:sz="4" w:space="0" w:color="auto"/>
              <w:bottom w:val="single" w:sz="4" w:space="0" w:color="auto"/>
              <w:right w:val="single" w:sz="4" w:space="0" w:color="auto"/>
            </w:tcBorders>
            <w:hideMark/>
          </w:tcPr>
          <w:p w14:paraId="237FF832" w14:textId="397CA25B" w:rsidR="00990F52" w:rsidRPr="00EF68F0" w:rsidRDefault="00990F52" w:rsidP="00990F52">
            <w:pPr>
              <w:rPr>
                <w:rFonts w:cs="Calibri"/>
              </w:rPr>
            </w:pPr>
            <w:r w:rsidRPr="00EF68F0">
              <w:rPr>
                <w:rFonts w:cs="Calibri"/>
              </w:rPr>
              <w:t>0.56</w:t>
            </w:r>
          </w:p>
        </w:tc>
        <w:tc>
          <w:tcPr>
            <w:tcW w:w="539" w:type="dxa"/>
            <w:tcBorders>
              <w:top w:val="single" w:sz="4" w:space="0" w:color="auto"/>
              <w:left w:val="single" w:sz="4" w:space="0" w:color="auto"/>
              <w:bottom w:val="single" w:sz="4" w:space="0" w:color="auto"/>
              <w:right w:val="single" w:sz="4" w:space="0" w:color="auto"/>
            </w:tcBorders>
            <w:hideMark/>
          </w:tcPr>
          <w:p w14:paraId="7F615DF1" w14:textId="13804F4D" w:rsidR="00990F52" w:rsidRPr="00EF68F0" w:rsidRDefault="00990F52" w:rsidP="00990F52">
            <w:pPr>
              <w:rPr>
                <w:rFonts w:cs="Calibri"/>
              </w:rPr>
            </w:pPr>
            <w:r w:rsidRPr="00EF68F0">
              <w:rPr>
                <w:rFonts w:cs="Calibri"/>
              </w:rPr>
              <w:t>0.34</w:t>
            </w:r>
          </w:p>
        </w:tc>
        <w:tc>
          <w:tcPr>
            <w:tcW w:w="528" w:type="dxa"/>
            <w:tcBorders>
              <w:top w:val="single" w:sz="4" w:space="0" w:color="auto"/>
              <w:left w:val="single" w:sz="4" w:space="0" w:color="auto"/>
              <w:bottom w:val="single" w:sz="4" w:space="0" w:color="auto"/>
              <w:right w:val="single" w:sz="4" w:space="0" w:color="auto"/>
            </w:tcBorders>
            <w:hideMark/>
          </w:tcPr>
          <w:p w14:paraId="555DE734" w14:textId="28059DEB" w:rsidR="00990F52" w:rsidRPr="00EF68F0" w:rsidRDefault="00990F52" w:rsidP="00990F52">
            <w:pPr>
              <w:rPr>
                <w:rFonts w:cs="Calibri"/>
              </w:rPr>
            </w:pPr>
            <w:r w:rsidRPr="00EF68F0">
              <w:rPr>
                <w:rFonts w:cs="Calibri"/>
              </w:rPr>
              <w:t>0.03</w:t>
            </w:r>
          </w:p>
        </w:tc>
        <w:tc>
          <w:tcPr>
            <w:tcW w:w="469" w:type="dxa"/>
            <w:tcBorders>
              <w:top w:val="single" w:sz="4" w:space="0" w:color="auto"/>
              <w:left w:val="single" w:sz="4" w:space="0" w:color="auto"/>
              <w:bottom w:val="single" w:sz="4" w:space="0" w:color="auto"/>
              <w:right w:val="single" w:sz="4" w:space="0" w:color="auto"/>
            </w:tcBorders>
            <w:hideMark/>
          </w:tcPr>
          <w:p w14:paraId="0E7B8B16" w14:textId="3A5DFB1D" w:rsidR="00990F52" w:rsidRPr="00EF68F0" w:rsidRDefault="00990F52" w:rsidP="00990F52">
            <w:pPr>
              <w:rPr>
                <w:rFonts w:cs="Calibri"/>
              </w:rPr>
            </w:pPr>
            <w:r w:rsidRPr="00EF68F0">
              <w:rPr>
                <w:rFonts w:cs="Calibri"/>
              </w:rPr>
              <w:t>-1.51</w:t>
            </w:r>
          </w:p>
        </w:tc>
      </w:tr>
      <w:tr w:rsidR="00990F52" w:rsidRPr="00EF68F0" w14:paraId="374F271F" w14:textId="77777777" w:rsidTr="00990F52">
        <w:trPr>
          <w:trHeight w:val="754"/>
        </w:trPr>
        <w:tc>
          <w:tcPr>
            <w:tcW w:w="911" w:type="dxa"/>
            <w:tcBorders>
              <w:top w:val="single" w:sz="4" w:space="0" w:color="auto"/>
              <w:left w:val="single" w:sz="4" w:space="0" w:color="auto"/>
              <w:bottom w:val="single" w:sz="4" w:space="0" w:color="auto"/>
              <w:right w:val="single" w:sz="4" w:space="0" w:color="auto"/>
            </w:tcBorders>
            <w:hideMark/>
          </w:tcPr>
          <w:p w14:paraId="1C6CD07B" w14:textId="0D27D5BC" w:rsidR="00990F52" w:rsidRPr="00EF68F0" w:rsidRDefault="00990F52" w:rsidP="00990F52">
            <w:pPr>
              <w:rPr>
                <w:rFonts w:cs="Calibri"/>
              </w:rPr>
            </w:pPr>
            <w:r w:rsidRPr="00EF68F0">
              <w:rPr>
                <w:rFonts w:cs="Calibri"/>
              </w:rPr>
              <w:t>circularity</w:t>
            </w:r>
          </w:p>
        </w:tc>
        <w:tc>
          <w:tcPr>
            <w:tcW w:w="693" w:type="dxa"/>
            <w:tcBorders>
              <w:top w:val="single" w:sz="4" w:space="0" w:color="auto"/>
              <w:left w:val="single" w:sz="4" w:space="0" w:color="auto"/>
              <w:bottom w:val="single" w:sz="4" w:space="0" w:color="auto"/>
              <w:right w:val="single" w:sz="4" w:space="0" w:color="auto"/>
            </w:tcBorders>
            <w:hideMark/>
          </w:tcPr>
          <w:p w14:paraId="1586B5AF" w14:textId="1BF4C263" w:rsidR="00990F52" w:rsidRPr="00EF68F0" w:rsidRDefault="00990F52" w:rsidP="00990F52">
            <w:pPr>
              <w:rPr>
                <w:rFonts w:cs="Calibri"/>
              </w:rPr>
            </w:pPr>
            <w:r w:rsidRPr="00EF68F0">
              <w:rPr>
                <w:rFonts w:cs="Calibri"/>
              </w:rPr>
              <w:t>Feature</w:t>
            </w:r>
          </w:p>
        </w:tc>
        <w:tc>
          <w:tcPr>
            <w:tcW w:w="873" w:type="dxa"/>
            <w:tcBorders>
              <w:top w:val="single" w:sz="4" w:space="0" w:color="auto"/>
              <w:left w:val="single" w:sz="4" w:space="0" w:color="auto"/>
              <w:bottom w:val="single" w:sz="4" w:space="0" w:color="auto"/>
              <w:right w:val="single" w:sz="4" w:space="0" w:color="auto"/>
            </w:tcBorders>
            <w:hideMark/>
          </w:tcPr>
          <w:p w14:paraId="6BF4BA7C" w14:textId="0B76F843" w:rsidR="00990F52" w:rsidRPr="00EF68F0" w:rsidRDefault="00990F52" w:rsidP="00990F52">
            <w:pPr>
              <w:rPr>
                <w:rFonts w:cs="Calibri"/>
              </w:rPr>
            </w:pPr>
            <w:r w:rsidRPr="00EF68F0">
              <w:rPr>
                <w:rFonts w:cs="Calibri"/>
              </w:rPr>
              <w:t>Continuous</w:t>
            </w:r>
          </w:p>
        </w:tc>
        <w:tc>
          <w:tcPr>
            <w:tcW w:w="601" w:type="dxa"/>
            <w:tcBorders>
              <w:top w:val="single" w:sz="4" w:space="0" w:color="auto"/>
              <w:left w:val="single" w:sz="4" w:space="0" w:color="auto"/>
              <w:bottom w:val="single" w:sz="4" w:space="0" w:color="auto"/>
              <w:right w:val="single" w:sz="4" w:space="0" w:color="auto"/>
            </w:tcBorders>
            <w:hideMark/>
          </w:tcPr>
          <w:tbl>
            <w:tblPr>
              <w:tblW w:w="8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90F52" w:rsidRPr="00C21B84" w14:paraId="6B1BC80E" w14:textId="77777777" w:rsidTr="00990F52">
              <w:trPr>
                <w:tblCellSpacing w:w="15" w:type="dxa"/>
              </w:trPr>
              <w:tc>
                <w:tcPr>
                  <w:tcW w:w="36" w:type="dxa"/>
                  <w:vAlign w:val="center"/>
                  <w:hideMark/>
                </w:tcPr>
                <w:p w14:paraId="0EF1BE3C" w14:textId="77777777" w:rsidR="00990F52" w:rsidRPr="00C21B84" w:rsidRDefault="00990F52" w:rsidP="00990F52">
                  <w:pPr>
                    <w:spacing w:after="0" w:line="240" w:lineRule="auto"/>
                    <w:rPr>
                      <w:rFonts w:ascii="Calibri" w:eastAsia="Calibri" w:hAnsi="Calibri" w:cs="Calibri"/>
                      <w:kern w:val="0"/>
                      <w:sz w:val="22"/>
                      <w:szCs w:val="22"/>
                      <w14:ligatures w14:val="none"/>
                    </w:rPr>
                  </w:pPr>
                </w:p>
              </w:tc>
            </w:tr>
          </w:tbl>
          <w:p w14:paraId="23D6AD22" w14:textId="77777777" w:rsidR="00990F52" w:rsidRPr="00C21B84" w:rsidRDefault="00990F52" w:rsidP="00990F52">
            <w:pPr>
              <w:rPr>
                <w:rFonts w:cs="Calibri"/>
                <w:vanish/>
              </w:rPr>
            </w:pPr>
          </w:p>
          <w:tbl>
            <w:tblPr>
              <w:tblW w:w="35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57"/>
            </w:tblGrid>
            <w:tr w:rsidR="00990F52" w:rsidRPr="00C21B84" w14:paraId="4E646D21" w14:textId="77777777" w:rsidTr="00990F52">
              <w:trPr>
                <w:trHeight w:val="565"/>
                <w:tblCellSpacing w:w="15" w:type="dxa"/>
              </w:trPr>
              <w:tc>
                <w:tcPr>
                  <w:tcW w:w="292" w:type="dxa"/>
                  <w:vAlign w:val="center"/>
                  <w:hideMark/>
                </w:tcPr>
                <w:p w14:paraId="7DBCC87D" w14:textId="77777777" w:rsidR="00990F52" w:rsidRPr="00C21B84" w:rsidRDefault="00990F52" w:rsidP="00990F52">
                  <w:pPr>
                    <w:spacing w:after="0" w:line="240" w:lineRule="auto"/>
                    <w:rPr>
                      <w:rFonts w:ascii="Calibri" w:eastAsia="Calibri" w:hAnsi="Calibri" w:cs="Calibri"/>
                      <w:kern w:val="0"/>
                      <w:sz w:val="22"/>
                      <w:szCs w:val="22"/>
                      <w14:ligatures w14:val="none"/>
                    </w:rPr>
                  </w:pPr>
                  <w:r w:rsidRPr="00C21B84">
                    <w:rPr>
                      <w:rFonts w:ascii="Calibri" w:eastAsia="Calibri" w:hAnsi="Calibri" w:cs="Calibri"/>
                      <w:kern w:val="0"/>
                      <w:sz w:val="22"/>
                      <w:szCs w:val="22"/>
                      <w14:ligatures w14:val="none"/>
                    </w:rPr>
                    <w:t>5880</w:t>
                  </w:r>
                </w:p>
              </w:tc>
            </w:tr>
          </w:tbl>
          <w:p w14:paraId="26A324EE" w14:textId="4CCFE470" w:rsidR="00990F52" w:rsidRPr="00EF68F0" w:rsidRDefault="00990F52" w:rsidP="00990F52">
            <w:pPr>
              <w:rPr>
                <w:rFonts w:cs="Calibri"/>
              </w:rPr>
            </w:pPr>
          </w:p>
        </w:tc>
        <w:tc>
          <w:tcPr>
            <w:tcW w:w="666" w:type="dxa"/>
            <w:tcBorders>
              <w:top w:val="single" w:sz="4" w:space="0" w:color="auto"/>
              <w:left w:val="single" w:sz="4" w:space="0" w:color="auto"/>
              <w:bottom w:val="single" w:sz="4" w:space="0" w:color="auto"/>
              <w:right w:val="single" w:sz="4" w:space="0" w:color="auto"/>
            </w:tcBorders>
            <w:hideMark/>
          </w:tcPr>
          <w:p w14:paraId="5BCC77EE" w14:textId="77777777" w:rsidR="00990F52" w:rsidRPr="00EF68F0" w:rsidRDefault="00990F52" w:rsidP="00990F52">
            <w:pPr>
              <w:rPr>
                <w:rFonts w:cs="Calibri"/>
              </w:rPr>
            </w:pPr>
            <w:r w:rsidRPr="00EF68F0">
              <w:rPr>
                <w:rFonts w:cs="Calibri"/>
              </w:rPr>
              <w:t>0</w:t>
            </w:r>
          </w:p>
        </w:tc>
        <w:tc>
          <w:tcPr>
            <w:tcW w:w="320" w:type="dxa"/>
            <w:tcBorders>
              <w:top w:val="single" w:sz="4" w:space="0" w:color="auto"/>
              <w:left w:val="single" w:sz="4" w:space="0" w:color="auto"/>
              <w:bottom w:val="single" w:sz="4" w:space="0" w:color="auto"/>
              <w:right w:val="single" w:sz="4" w:space="0" w:color="auto"/>
            </w:tcBorders>
            <w:hideMark/>
          </w:tcPr>
          <w:p w14:paraId="4E21CB83" w14:textId="77777777" w:rsidR="00990F52" w:rsidRPr="00EF68F0" w:rsidRDefault="00990F52" w:rsidP="00990F52">
            <w:pPr>
              <w:rPr>
                <w:rFonts w:cs="Calibri"/>
              </w:rPr>
            </w:pPr>
            <w:r w:rsidRPr="00EF68F0">
              <w:rPr>
                <w:rFonts w:cs="Calibri"/>
              </w:rPr>
              <w:t>0</w:t>
            </w:r>
          </w:p>
        </w:tc>
        <w:tc>
          <w:tcPr>
            <w:tcW w:w="642" w:type="dxa"/>
            <w:tcBorders>
              <w:top w:val="single" w:sz="4" w:space="0" w:color="auto"/>
              <w:left w:val="single" w:sz="4" w:space="0" w:color="auto"/>
              <w:bottom w:val="single" w:sz="4" w:space="0" w:color="auto"/>
              <w:right w:val="single" w:sz="4" w:space="0" w:color="auto"/>
            </w:tcBorders>
            <w:hideMark/>
          </w:tcPr>
          <w:p w14:paraId="01894992" w14:textId="5FEC4B2D" w:rsidR="00990F52" w:rsidRPr="00EF68F0" w:rsidRDefault="00990F52" w:rsidP="00990F52">
            <w:pPr>
              <w:rPr>
                <w:rFonts w:cs="Calibri"/>
              </w:rPr>
            </w:pPr>
          </w:p>
        </w:tc>
        <w:tc>
          <w:tcPr>
            <w:tcW w:w="467" w:type="dxa"/>
            <w:tcBorders>
              <w:top w:val="single" w:sz="4" w:space="0" w:color="auto"/>
              <w:left w:val="single" w:sz="4" w:space="0" w:color="auto"/>
              <w:bottom w:val="single" w:sz="4" w:space="0" w:color="auto"/>
              <w:right w:val="single" w:sz="4" w:space="0" w:color="auto"/>
            </w:tcBorders>
            <w:hideMark/>
          </w:tcPr>
          <w:p w14:paraId="0AD80583" w14:textId="4EEF3FD1" w:rsidR="00990F52" w:rsidRPr="00EF68F0" w:rsidRDefault="00990F52" w:rsidP="00990F52">
            <w:pPr>
              <w:rPr>
                <w:rFonts w:cs="Calibri"/>
              </w:rPr>
            </w:pPr>
            <w:r w:rsidRPr="00EF68F0">
              <w:rPr>
                <w:rFonts w:cs="Calibri"/>
              </w:rPr>
              <w:t>0.10</w:t>
            </w:r>
          </w:p>
        </w:tc>
        <w:tc>
          <w:tcPr>
            <w:tcW w:w="467" w:type="dxa"/>
            <w:tcBorders>
              <w:top w:val="single" w:sz="4" w:space="0" w:color="auto"/>
              <w:left w:val="single" w:sz="4" w:space="0" w:color="auto"/>
              <w:bottom w:val="single" w:sz="4" w:space="0" w:color="auto"/>
              <w:right w:val="single" w:sz="4" w:space="0" w:color="auto"/>
            </w:tcBorders>
            <w:hideMark/>
          </w:tcPr>
          <w:p w14:paraId="1C583129" w14:textId="7F7C82C4" w:rsidR="00990F52" w:rsidRPr="00EF68F0" w:rsidRDefault="00990F52" w:rsidP="00990F52">
            <w:pPr>
              <w:rPr>
                <w:rFonts w:cs="Calibri"/>
              </w:rPr>
            </w:pPr>
            <w:r w:rsidRPr="00EF68F0">
              <w:rPr>
                <w:rFonts w:cs="Calibri"/>
              </w:rPr>
              <w:t>0.71</w:t>
            </w:r>
          </w:p>
        </w:tc>
        <w:tc>
          <w:tcPr>
            <w:tcW w:w="539" w:type="dxa"/>
            <w:tcBorders>
              <w:top w:val="single" w:sz="4" w:space="0" w:color="auto"/>
              <w:left w:val="single" w:sz="4" w:space="0" w:color="auto"/>
              <w:bottom w:val="single" w:sz="4" w:space="0" w:color="auto"/>
              <w:right w:val="single" w:sz="4" w:space="0" w:color="auto"/>
            </w:tcBorders>
            <w:hideMark/>
          </w:tcPr>
          <w:p w14:paraId="7E62A435" w14:textId="50E2D4A5" w:rsidR="00990F52" w:rsidRPr="00EF68F0" w:rsidRDefault="00990F52" w:rsidP="00990F52">
            <w:pPr>
              <w:rPr>
                <w:rFonts w:cs="Calibri"/>
              </w:rPr>
            </w:pPr>
            <w:r w:rsidRPr="00EF68F0">
              <w:rPr>
                <w:rFonts w:cs="Calibri"/>
              </w:rPr>
              <w:t>0.81</w:t>
            </w:r>
          </w:p>
        </w:tc>
        <w:tc>
          <w:tcPr>
            <w:tcW w:w="539" w:type="dxa"/>
            <w:tcBorders>
              <w:top w:val="single" w:sz="4" w:space="0" w:color="auto"/>
              <w:left w:val="single" w:sz="4" w:space="0" w:color="auto"/>
              <w:bottom w:val="single" w:sz="4" w:space="0" w:color="auto"/>
              <w:right w:val="single" w:sz="4" w:space="0" w:color="auto"/>
            </w:tcBorders>
            <w:hideMark/>
          </w:tcPr>
          <w:p w14:paraId="29427131" w14:textId="23432D52" w:rsidR="00990F52" w:rsidRPr="00EF68F0" w:rsidRDefault="00990F52" w:rsidP="00990F52">
            <w:pPr>
              <w:rPr>
                <w:rFonts w:cs="Calibri"/>
              </w:rPr>
            </w:pPr>
            <w:r w:rsidRPr="00EF68F0">
              <w:rPr>
                <w:rFonts w:cs="Calibri"/>
              </w:rPr>
              <w:t>0.88</w:t>
            </w:r>
          </w:p>
        </w:tc>
        <w:tc>
          <w:tcPr>
            <w:tcW w:w="539" w:type="dxa"/>
            <w:tcBorders>
              <w:top w:val="single" w:sz="4" w:space="0" w:color="auto"/>
              <w:left w:val="single" w:sz="4" w:space="0" w:color="auto"/>
              <w:bottom w:val="single" w:sz="4" w:space="0" w:color="auto"/>
              <w:right w:val="single" w:sz="4" w:space="0" w:color="auto"/>
            </w:tcBorders>
            <w:hideMark/>
          </w:tcPr>
          <w:p w14:paraId="74FD1E45" w14:textId="6D6F7FCA" w:rsidR="00990F52" w:rsidRPr="00EF68F0" w:rsidRDefault="00990F52" w:rsidP="00990F52">
            <w:pPr>
              <w:rPr>
                <w:rFonts w:cs="Calibri"/>
              </w:rPr>
            </w:pPr>
            <w:r w:rsidRPr="00EF68F0">
              <w:rPr>
                <w:rFonts w:cs="Calibri"/>
              </w:rPr>
              <w:t>1</w:t>
            </w:r>
          </w:p>
        </w:tc>
        <w:tc>
          <w:tcPr>
            <w:tcW w:w="557" w:type="dxa"/>
            <w:tcBorders>
              <w:top w:val="single" w:sz="4" w:space="0" w:color="auto"/>
              <w:left w:val="single" w:sz="4" w:space="0" w:color="auto"/>
              <w:bottom w:val="single" w:sz="4" w:space="0" w:color="auto"/>
              <w:right w:val="single" w:sz="4" w:space="0" w:color="auto"/>
            </w:tcBorders>
            <w:hideMark/>
          </w:tcPr>
          <w:p w14:paraId="2D7F231F" w14:textId="60DD8FF2" w:rsidR="00990F52" w:rsidRPr="00EF68F0" w:rsidRDefault="00990F52" w:rsidP="00990F52">
            <w:pPr>
              <w:rPr>
                <w:rFonts w:cs="Calibri"/>
              </w:rPr>
            </w:pPr>
            <w:r w:rsidRPr="00EF68F0">
              <w:rPr>
                <w:rFonts w:cs="Calibri"/>
              </w:rPr>
              <w:t>0.77</w:t>
            </w:r>
          </w:p>
        </w:tc>
        <w:tc>
          <w:tcPr>
            <w:tcW w:w="539" w:type="dxa"/>
            <w:tcBorders>
              <w:top w:val="single" w:sz="4" w:space="0" w:color="auto"/>
              <w:left w:val="single" w:sz="4" w:space="0" w:color="auto"/>
              <w:bottom w:val="single" w:sz="4" w:space="0" w:color="auto"/>
              <w:right w:val="single" w:sz="4" w:space="0" w:color="auto"/>
            </w:tcBorders>
            <w:hideMark/>
          </w:tcPr>
          <w:p w14:paraId="01731F07" w14:textId="4484BCD9" w:rsidR="00990F52" w:rsidRPr="00EF68F0" w:rsidRDefault="00990F52" w:rsidP="00990F52">
            <w:pPr>
              <w:rPr>
                <w:rFonts w:cs="Calibri"/>
              </w:rPr>
            </w:pPr>
            <w:r w:rsidRPr="00EF68F0">
              <w:rPr>
                <w:rFonts w:cs="Calibri"/>
              </w:rPr>
              <w:t>0.16</w:t>
            </w:r>
          </w:p>
        </w:tc>
        <w:tc>
          <w:tcPr>
            <w:tcW w:w="528" w:type="dxa"/>
            <w:tcBorders>
              <w:top w:val="single" w:sz="4" w:space="0" w:color="auto"/>
              <w:left w:val="single" w:sz="4" w:space="0" w:color="auto"/>
              <w:bottom w:val="single" w:sz="4" w:space="0" w:color="auto"/>
              <w:right w:val="single" w:sz="4" w:space="0" w:color="auto"/>
            </w:tcBorders>
            <w:hideMark/>
          </w:tcPr>
          <w:p w14:paraId="3879FCF3" w14:textId="2BF53EEF" w:rsidR="00990F52" w:rsidRPr="00EF68F0" w:rsidRDefault="00990F52" w:rsidP="00990F52">
            <w:pPr>
              <w:rPr>
                <w:rFonts w:cs="Calibri"/>
              </w:rPr>
            </w:pPr>
            <w:r w:rsidRPr="00EF68F0">
              <w:rPr>
                <w:rFonts w:cs="Calibri"/>
              </w:rPr>
              <w:t>-1.38</w:t>
            </w:r>
          </w:p>
        </w:tc>
        <w:tc>
          <w:tcPr>
            <w:tcW w:w="469" w:type="dxa"/>
            <w:tcBorders>
              <w:top w:val="single" w:sz="4" w:space="0" w:color="auto"/>
              <w:left w:val="single" w:sz="4" w:space="0" w:color="auto"/>
              <w:bottom w:val="single" w:sz="4" w:space="0" w:color="auto"/>
              <w:right w:val="single" w:sz="4" w:space="0" w:color="auto"/>
            </w:tcBorders>
            <w:hideMark/>
          </w:tcPr>
          <w:p w14:paraId="3AE9D2F7" w14:textId="556D00B3" w:rsidR="00990F52" w:rsidRPr="00EF68F0" w:rsidRDefault="00990F52" w:rsidP="00990F52">
            <w:pPr>
              <w:rPr>
                <w:rFonts w:cs="Calibri"/>
              </w:rPr>
            </w:pPr>
            <w:r w:rsidRPr="00EF68F0">
              <w:rPr>
                <w:rFonts w:cs="Calibri"/>
              </w:rPr>
              <w:t>1.89</w:t>
            </w:r>
          </w:p>
        </w:tc>
      </w:tr>
      <w:tr w:rsidR="00990F52" w:rsidRPr="00EF68F0" w14:paraId="6C1FF390" w14:textId="77777777" w:rsidTr="00990F52">
        <w:trPr>
          <w:trHeight w:val="738"/>
        </w:trPr>
        <w:tc>
          <w:tcPr>
            <w:tcW w:w="911" w:type="dxa"/>
            <w:tcBorders>
              <w:top w:val="single" w:sz="4" w:space="0" w:color="auto"/>
              <w:left w:val="single" w:sz="4" w:space="0" w:color="auto"/>
              <w:bottom w:val="single" w:sz="4" w:space="0" w:color="auto"/>
              <w:right w:val="single" w:sz="4" w:space="0" w:color="auto"/>
            </w:tcBorders>
            <w:hideMark/>
          </w:tcPr>
          <w:p w14:paraId="729C9E7C" w14:textId="28E14DD1" w:rsidR="00990F52" w:rsidRPr="00EF68F0" w:rsidRDefault="00990F52" w:rsidP="00990F52">
            <w:pPr>
              <w:rPr>
                <w:rFonts w:cs="Calibri"/>
              </w:rPr>
            </w:pPr>
            <w:r w:rsidRPr="00EF68F0">
              <w:rPr>
                <w:rFonts w:cs="Calibri"/>
              </w:rPr>
              <w:t>Granularity score</w:t>
            </w:r>
          </w:p>
        </w:tc>
        <w:tc>
          <w:tcPr>
            <w:tcW w:w="693" w:type="dxa"/>
            <w:tcBorders>
              <w:top w:val="single" w:sz="4" w:space="0" w:color="auto"/>
              <w:left w:val="single" w:sz="4" w:space="0" w:color="auto"/>
              <w:bottom w:val="single" w:sz="4" w:space="0" w:color="auto"/>
              <w:right w:val="single" w:sz="4" w:space="0" w:color="auto"/>
            </w:tcBorders>
            <w:hideMark/>
          </w:tcPr>
          <w:p w14:paraId="7D78ED29" w14:textId="6B9540F4" w:rsidR="00990F52" w:rsidRPr="00EF68F0" w:rsidRDefault="00990F52" w:rsidP="00990F52">
            <w:pPr>
              <w:rPr>
                <w:rFonts w:cs="Calibri"/>
              </w:rPr>
            </w:pPr>
            <w:r w:rsidRPr="00EF68F0">
              <w:rPr>
                <w:rFonts w:cs="Calibri"/>
              </w:rPr>
              <w:t>Feature</w:t>
            </w:r>
          </w:p>
        </w:tc>
        <w:tc>
          <w:tcPr>
            <w:tcW w:w="873" w:type="dxa"/>
            <w:tcBorders>
              <w:top w:val="single" w:sz="4" w:space="0" w:color="auto"/>
              <w:left w:val="single" w:sz="4" w:space="0" w:color="auto"/>
              <w:bottom w:val="single" w:sz="4" w:space="0" w:color="auto"/>
              <w:right w:val="single" w:sz="4" w:space="0" w:color="auto"/>
            </w:tcBorders>
            <w:hideMark/>
          </w:tcPr>
          <w:p w14:paraId="232F3050" w14:textId="1FAB4C8C" w:rsidR="00990F52" w:rsidRPr="00EF68F0" w:rsidRDefault="00990F52" w:rsidP="00990F52">
            <w:pPr>
              <w:rPr>
                <w:rFonts w:cs="Calibri"/>
              </w:rPr>
            </w:pPr>
            <w:r w:rsidRPr="00EF68F0">
              <w:rPr>
                <w:rFonts w:cs="Calibri"/>
              </w:rPr>
              <w:t>Continuous</w:t>
            </w:r>
          </w:p>
        </w:tc>
        <w:tc>
          <w:tcPr>
            <w:tcW w:w="601" w:type="dxa"/>
            <w:tcBorders>
              <w:top w:val="single" w:sz="4" w:space="0" w:color="auto"/>
              <w:left w:val="single" w:sz="4" w:space="0" w:color="auto"/>
              <w:bottom w:val="single" w:sz="4" w:space="0" w:color="auto"/>
              <w:right w:val="single" w:sz="4" w:space="0" w:color="auto"/>
            </w:tcBorders>
            <w:hideMark/>
          </w:tcPr>
          <w:tbl>
            <w:tblPr>
              <w:tblW w:w="8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90F52" w:rsidRPr="00C21B84" w14:paraId="11B5B372" w14:textId="77777777" w:rsidTr="00990F52">
              <w:trPr>
                <w:tblCellSpacing w:w="15" w:type="dxa"/>
              </w:trPr>
              <w:tc>
                <w:tcPr>
                  <w:tcW w:w="36" w:type="dxa"/>
                  <w:vAlign w:val="center"/>
                  <w:hideMark/>
                </w:tcPr>
                <w:p w14:paraId="5A052051" w14:textId="77777777" w:rsidR="00990F52" w:rsidRPr="00C21B84" w:rsidRDefault="00990F52" w:rsidP="00990F52">
                  <w:pPr>
                    <w:spacing w:after="0" w:line="240" w:lineRule="auto"/>
                    <w:rPr>
                      <w:rFonts w:ascii="Calibri" w:eastAsia="Calibri" w:hAnsi="Calibri" w:cs="Calibri"/>
                      <w:kern w:val="0"/>
                      <w:sz w:val="22"/>
                      <w:szCs w:val="22"/>
                      <w14:ligatures w14:val="none"/>
                    </w:rPr>
                  </w:pPr>
                </w:p>
              </w:tc>
            </w:tr>
          </w:tbl>
          <w:p w14:paraId="02B1E519" w14:textId="77777777" w:rsidR="00990F52" w:rsidRPr="00C21B84" w:rsidRDefault="00990F52" w:rsidP="00990F52">
            <w:pPr>
              <w:rPr>
                <w:rFonts w:cs="Calibri"/>
                <w:vanish/>
              </w:rPr>
            </w:pPr>
          </w:p>
          <w:tbl>
            <w:tblPr>
              <w:tblW w:w="35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57"/>
            </w:tblGrid>
            <w:tr w:rsidR="00990F52" w:rsidRPr="00C21B84" w14:paraId="30DF29F3" w14:textId="77777777" w:rsidTr="00990F52">
              <w:trPr>
                <w:trHeight w:val="565"/>
                <w:tblCellSpacing w:w="15" w:type="dxa"/>
              </w:trPr>
              <w:tc>
                <w:tcPr>
                  <w:tcW w:w="292" w:type="dxa"/>
                  <w:vAlign w:val="center"/>
                  <w:hideMark/>
                </w:tcPr>
                <w:p w14:paraId="7DAEAAE6" w14:textId="77777777" w:rsidR="00990F52" w:rsidRPr="00C21B84" w:rsidRDefault="00990F52" w:rsidP="00990F52">
                  <w:pPr>
                    <w:spacing w:after="0" w:line="240" w:lineRule="auto"/>
                    <w:rPr>
                      <w:rFonts w:ascii="Calibri" w:eastAsia="Calibri" w:hAnsi="Calibri" w:cs="Calibri"/>
                      <w:kern w:val="0"/>
                      <w:sz w:val="22"/>
                      <w:szCs w:val="22"/>
                      <w14:ligatures w14:val="none"/>
                    </w:rPr>
                  </w:pPr>
                  <w:r w:rsidRPr="00C21B84">
                    <w:rPr>
                      <w:rFonts w:ascii="Calibri" w:eastAsia="Calibri" w:hAnsi="Calibri" w:cs="Calibri"/>
                      <w:kern w:val="0"/>
                      <w:sz w:val="22"/>
                      <w:szCs w:val="22"/>
                      <w14:ligatures w14:val="none"/>
                    </w:rPr>
                    <w:t>5880</w:t>
                  </w:r>
                </w:p>
              </w:tc>
            </w:tr>
          </w:tbl>
          <w:p w14:paraId="645D2E9F" w14:textId="212BFC53" w:rsidR="00990F52" w:rsidRPr="00EF68F0" w:rsidRDefault="00990F52" w:rsidP="00990F52">
            <w:pPr>
              <w:rPr>
                <w:rFonts w:cs="Calibri"/>
              </w:rPr>
            </w:pPr>
          </w:p>
        </w:tc>
        <w:tc>
          <w:tcPr>
            <w:tcW w:w="666" w:type="dxa"/>
            <w:tcBorders>
              <w:top w:val="single" w:sz="4" w:space="0" w:color="auto"/>
              <w:left w:val="single" w:sz="4" w:space="0" w:color="auto"/>
              <w:bottom w:val="single" w:sz="4" w:space="0" w:color="auto"/>
              <w:right w:val="single" w:sz="4" w:space="0" w:color="auto"/>
            </w:tcBorders>
            <w:hideMark/>
          </w:tcPr>
          <w:p w14:paraId="65D2877D" w14:textId="77777777" w:rsidR="00990F52" w:rsidRPr="00EF68F0" w:rsidRDefault="00990F52" w:rsidP="00990F52">
            <w:pPr>
              <w:rPr>
                <w:rFonts w:cs="Calibri"/>
              </w:rPr>
            </w:pPr>
            <w:r w:rsidRPr="00EF68F0">
              <w:rPr>
                <w:rFonts w:cs="Calibri"/>
              </w:rPr>
              <w:t>0</w:t>
            </w:r>
          </w:p>
        </w:tc>
        <w:tc>
          <w:tcPr>
            <w:tcW w:w="320" w:type="dxa"/>
            <w:tcBorders>
              <w:top w:val="single" w:sz="4" w:space="0" w:color="auto"/>
              <w:left w:val="single" w:sz="4" w:space="0" w:color="auto"/>
              <w:bottom w:val="single" w:sz="4" w:space="0" w:color="auto"/>
              <w:right w:val="single" w:sz="4" w:space="0" w:color="auto"/>
            </w:tcBorders>
            <w:hideMark/>
          </w:tcPr>
          <w:p w14:paraId="58A4BEAB" w14:textId="77777777" w:rsidR="00990F52" w:rsidRPr="00EF68F0" w:rsidRDefault="00990F52" w:rsidP="00990F52">
            <w:pPr>
              <w:rPr>
                <w:rFonts w:cs="Calibri"/>
              </w:rPr>
            </w:pPr>
            <w:r w:rsidRPr="00EF68F0">
              <w:rPr>
                <w:rFonts w:cs="Calibri"/>
              </w:rPr>
              <w:t>0</w:t>
            </w:r>
          </w:p>
        </w:tc>
        <w:tc>
          <w:tcPr>
            <w:tcW w:w="642" w:type="dxa"/>
            <w:tcBorders>
              <w:top w:val="single" w:sz="4" w:space="0" w:color="auto"/>
              <w:left w:val="single" w:sz="4" w:space="0" w:color="auto"/>
              <w:bottom w:val="single" w:sz="4" w:space="0" w:color="auto"/>
              <w:right w:val="single" w:sz="4" w:space="0" w:color="auto"/>
            </w:tcBorders>
            <w:hideMark/>
          </w:tcPr>
          <w:p w14:paraId="4333946A" w14:textId="52898174" w:rsidR="00990F52" w:rsidRPr="00EF68F0" w:rsidRDefault="00990F52" w:rsidP="00990F52">
            <w:pPr>
              <w:rPr>
                <w:rFonts w:cs="Calibri"/>
              </w:rPr>
            </w:pPr>
          </w:p>
        </w:tc>
        <w:tc>
          <w:tcPr>
            <w:tcW w:w="467" w:type="dxa"/>
            <w:tcBorders>
              <w:top w:val="single" w:sz="4" w:space="0" w:color="auto"/>
              <w:left w:val="single" w:sz="4" w:space="0" w:color="auto"/>
              <w:bottom w:val="single" w:sz="4" w:space="0" w:color="auto"/>
              <w:right w:val="single" w:sz="4" w:space="0" w:color="auto"/>
            </w:tcBorders>
            <w:hideMark/>
          </w:tcPr>
          <w:p w14:paraId="2CD18EBC" w14:textId="77777777" w:rsidR="00990F52" w:rsidRPr="00EF68F0" w:rsidRDefault="00990F52" w:rsidP="00990F52">
            <w:pPr>
              <w:rPr>
                <w:rFonts w:cs="Calibri"/>
              </w:rPr>
            </w:pPr>
            <w:r w:rsidRPr="00EF68F0">
              <w:rPr>
                <w:rFonts w:cs="Calibri"/>
              </w:rPr>
              <w:t>0</w:t>
            </w:r>
          </w:p>
        </w:tc>
        <w:tc>
          <w:tcPr>
            <w:tcW w:w="467" w:type="dxa"/>
            <w:tcBorders>
              <w:top w:val="single" w:sz="4" w:space="0" w:color="auto"/>
              <w:left w:val="single" w:sz="4" w:space="0" w:color="auto"/>
              <w:bottom w:val="single" w:sz="4" w:space="0" w:color="auto"/>
              <w:right w:val="single" w:sz="4" w:space="0" w:color="auto"/>
            </w:tcBorders>
            <w:hideMark/>
          </w:tcPr>
          <w:p w14:paraId="7E5D8F2B" w14:textId="7B3B91DD" w:rsidR="00990F52" w:rsidRPr="00EF68F0" w:rsidRDefault="00990F52" w:rsidP="00990F52">
            <w:pPr>
              <w:rPr>
                <w:rFonts w:cs="Calibri"/>
              </w:rPr>
            </w:pPr>
            <w:r w:rsidRPr="00EF68F0">
              <w:rPr>
                <w:rFonts w:cs="Calibri"/>
              </w:rPr>
              <w:t>0.67</w:t>
            </w:r>
          </w:p>
        </w:tc>
        <w:tc>
          <w:tcPr>
            <w:tcW w:w="539" w:type="dxa"/>
            <w:tcBorders>
              <w:top w:val="single" w:sz="4" w:space="0" w:color="auto"/>
              <w:left w:val="single" w:sz="4" w:space="0" w:color="auto"/>
              <w:bottom w:val="single" w:sz="4" w:space="0" w:color="auto"/>
              <w:right w:val="single" w:sz="4" w:space="0" w:color="auto"/>
            </w:tcBorders>
            <w:hideMark/>
          </w:tcPr>
          <w:p w14:paraId="664A72C2" w14:textId="6132486D" w:rsidR="00990F52" w:rsidRPr="00EF68F0" w:rsidRDefault="00990F52" w:rsidP="00990F52">
            <w:pPr>
              <w:rPr>
                <w:rFonts w:cs="Calibri"/>
              </w:rPr>
            </w:pPr>
            <w:r w:rsidRPr="00EF68F0">
              <w:rPr>
                <w:rFonts w:cs="Calibri"/>
              </w:rPr>
              <w:t>1.32</w:t>
            </w:r>
          </w:p>
        </w:tc>
        <w:tc>
          <w:tcPr>
            <w:tcW w:w="539" w:type="dxa"/>
            <w:tcBorders>
              <w:top w:val="single" w:sz="4" w:space="0" w:color="auto"/>
              <w:left w:val="single" w:sz="4" w:space="0" w:color="auto"/>
              <w:bottom w:val="single" w:sz="4" w:space="0" w:color="auto"/>
              <w:right w:val="single" w:sz="4" w:space="0" w:color="auto"/>
            </w:tcBorders>
            <w:hideMark/>
          </w:tcPr>
          <w:p w14:paraId="51216C58" w14:textId="76FC617F" w:rsidR="00990F52" w:rsidRPr="00EF68F0" w:rsidRDefault="00990F52" w:rsidP="00990F52">
            <w:pPr>
              <w:rPr>
                <w:rFonts w:cs="Calibri"/>
              </w:rPr>
            </w:pPr>
            <w:r w:rsidRPr="00EF68F0">
              <w:rPr>
                <w:rFonts w:cs="Calibri"/>
              </w:rPr>
              <w:t>2.98</w:t>
            </w:r>
          </w:p>
        </w:tc>
        <w:tc>
          <w:tcPr>
            <w:tcW w:w="539" w:type="dxa"/>
            <w:tcBorders>
              <w:top w:val="single" w:sz="4" w:space="0" w:color="auto"/>
              <w:left w:val="single" w:sz="4" w:space="0" w:color="auto"/>
              <w:bottom w:val="single" w:sz="4" w:space="0" w:color="auto"/>
              <w:right w:val="single" w:sz="4" w:space="0" w:color="auto"/>
            </w:tcBorders>
            <w:hideMark/>
          </w:tcPr>
          <w:p w14:paraId="0A464D14" w14:textId="60A6FF6F" w:rsidR="00990F52" w:rsidRPr="00EF68F0" w:rsidRDefault="00990F52" w:rsidP="00990F52">
            <w:pPr>
              <w:rPr>
                <w:rFonts w:cs="Calibri"/>
              </w:rPr>
            </w:pPr>
            <w:r w:rsidRPr="00EF68F0">
              <w:rPr>
                <w:rFonts w:cs="Calibri"/>
              </w:rPr>
              <w:t>6</w:t>
            </w:r>
          </w:p>
        </w:tc>
        <w:tc>
          <w:tcPr>
            <w:tcW w:w="557" w:type="dxa"/>
            <w:tcBorders>
              <w:top w:val="single" w:sz="4" w:space="0" w:color="auto"/>
              <w:left w:val="single" w:sz="4" w:space="0" w:color="auto"/>
              <w:bottom w:val="single" w:sz="4" w:space="0" w:color="auto"/>
              <w:right w:val="single" w:sz="4" w:space="0" w:color="auto"/>
            </w:tcBorders>
            <w:hideMark/>
          </w:tcPr>
          <w:p w14:paraId="4607BB54" w14:textId="46333E00" w:rsidR="00990F52" w:rsidRPr="00EF68F0" w:rsidRDefault="00990F52" w:rsidP="00990F52">
            <w:pPr>
              <w:rPr>
                <w:rFonts w:cs="Calibri"/>
              </w:rPr>
            </w:pPr>
            <w:r w:rsidRPr="00EF68F0">
              <w:rPr>
                <w:rFonts w:cs="Calibri"/>
              </w:rPr>
              <w:t>1.88</w:t>
            </w:r>
          </w:p>
        </w:tc>
        <w:tc>
          <w:tcPr>
            <w:tcW w:w="539" w:type="dxa"/>
            <w:tcBorders>
              <w:top w:val="single" w:sz="4" w:space="0" w:color="auto"/>
              <w:left w:val="single" w:sz="4" w:space="0" w:color="auto"/>
              <w:bottom w:val="single" w:sz="4" w:space="0" w:color="auto"/>
              <w:right w:val="single" w:sz="4" w:space="0" w:color="auto"/>
            </w:tcBorders>
            <w:hideMark/>
          </w:tcPr>
          <w:p w14:paraId="31AA4ECC" w14:textId="4BC77416" w:rsidR="00990F52" w:rsidRPr="00EF68F0" w:rsidRDefault="00990F52" w:rsidP="00990F52">
            <w:pPr>
              <w:rPr>
                <w:rFonts w:cs="Calibri"/>
              </w:rPr>
            </w:pPr>
            <w:r w:rsidRPr="00EF68F0">
              <w:rPr>
                <w:rFonts w:cs="Calibri"/>
              </w:rPr>
              <w:t>1.43</w:t>
            </w:r>
          </w:p>
        </w:tc>
        <w:tc>
          <w:tcPr>
            <w:tcW w:w="528" w:type="dxa"/>
            <w:tcBorders>
              <w:top w:val="single" w:sz="4" w:space="0" w:color="auto"/>
              <w:left w:val="single" w:sz="4" w:space="0" w:color="auto"/>
              <w:bottom w:val="single" w:sz="4" w:space="0" w:color="auto"/>
              <w:right w:val="single" w:sz="4" w:space="0" w:color="auto"/>
            </w:tcBorders>
            <w:hideMark/>
          </w:tcPr>
          <w:p w14:paraId="6D9DB44F" w14:textId="7E29ED72" w:rsidR="00990F52" w:rsidRPr="00EF68F0" w:rsidRDefault="00990F52" w:rsidP="00990F52">
            <w:pPr>
              <w:rPr>
                <w:rFonts w:cs="Calibri"/>
              </w:rPr>
            </w:pPr>
            <w:r w:rsidRPr="00EF68F0">
              <w:rPr>
                <w:rFonts w:cs="Calibri"/>
              </w:rPr>
              <w:t>0.76</w:t>
            </w:r>
          </w:p>
        </w:tc>
        <w:tc>
          <w:tcPr>
            <w:tcW w:w="469" w:type="dxa"/>
            <w:tcBorders>
              <w:top w:val="single" w:sz="4" w:space="0" w:color="auto"/>
              <w:left w:val="single" w:sz="4" w:space="0" w:color="auto"/>
              <w:bottom w:val="single" w:sz="4" w:space="0" w:color="auto"/>
              <w:right w:val="single" w:sz="4" w:space="0" w:color="auto"/>
            </w:tcBorders>
            <w:hideMark/>
          </w:tcPr>
          <w:p w14:paraId="561B307C" w14:textId="022655E6" w:rsidR="00990F52" w:rsidRPr="00EF68F0" w:rsidRDefault="00990F52" w:rsidP="00990F52">
            <w:pPr>
              <w:rPr>
                <w:rFonts w:cs="Calibri"/>
              </w:rPr>
            </w:pPr>
            <w:r w:rsidRPr="00EF68F0">
              <w:rPr>
                <w:rFonts w:cs="Calibri"/>
              </w:rPr>
              <w:t>-0.54</w:t>
            </w:r>
          </w:p>
        </w:tc>
      </w:tr>
      <w:tr w:rsidR="00990F52" w:rsidRPr="00EF68F0" w14:paraId="75C3F649" w14:textId="77777777" w:rsidTr="00990F52">
        <w:trPr>
          <w:trHeight w:val="754"/>
        </w:trPr>
        <w:tc>
          <w:tcPr>
            <w:tcW w:w="911" w:type="dxa"/>
            <w:tcBorders>
              <w:top w:val="single" w:sz="4" w:space="0" w:color="auto"/>
              <w:left w:val="single" w:sz="4" w:space="0" w:color="auto"/>
              <w:bottom w:val="single" w:sz="4" w:space="0" w:color="auto"/>
              <w:right w:val="single" w:sz="4" w:space="0" w:color="auto"/>
            </w:tcBorders>
            <w:hideMark/>
          </w:tcPr>
          <w:p w14:paraId="20CFD872" w14:textId="292299E2" w:rsidR="00990F52" w:rsidRPr="00EF68F0" w:rsidRDefault="00990F52" w:rsidP="00990F52">
            <w:pPr>
              <w:rPr>
                <w:rFonts w:cs="Calibri"/>
              </w:rPr>
            </w:pPr>
            <w:proofErr w:type="spellStart"/>
            <w:r w:rsidRPr="00EF68F0">
              <w:rPr>
                <w:rFonts w:cs="Calibri"/>
              </w:rPr>
              <w:t>Lobularity</w:t>
            </w:r>
            <w:proofErr w:type="spellEnd"/>
            <w:r w:rsidRPr="00EF68F0">
              <w:rPr>
                <w:rFonts w:cs="Calibri"/>
              </w:rPr>
              <w:t xml:space="preserve"> score</w:t>
            </w:r>
          </w:p>
        </w:tc>
        <w:tc>
          <w:tcPr>
            <w:tcW w:w="693" w:type="dxa"/>
            <w:tcBorders>
              <w:top w:val="single" w:sz="4" w:space="0" w:color="auto"/>
              <w:left w:val="single" w:sz="4" w:space="0" w:color="auto"/>
              <w:bottom w:val="single" w:sz="4" w:space="0" w:color="auto"/>
              <w:right w:val="single" w:sz="4" w:space="0" w:color="auto"/>
            </w:tcBorders>
            <w:hideMark/>
          </w:tcPr>
          <w:p w14:paraId="60AF4E13" w14:textId="5B95294C" w:rsidR="00990F52" w:rsidRPr="00EF68F0" w:rsidRDefault="00990F52" w:rsidP="00990F52">
            <w:pPr>
              <w:rPr>
                <w:rFonts w:cs="Calibri"/>
              </w:rPr>
            </w:pPr>
            <w:r w:rsidRPr="00EF68F0">
              <w:rPr>
                <w:rFonts w:cs="Calibri"/>
              </w:rPr>
              <w:t>Feature</w:t>
            </w:r>
          </w:p>
        </w:tc>
        <w:tc>
          <w:tcPr>
            <w:tcW w:w="873" w:type="dxa"/>
            <w:tcBorders>
              <w:top w:val="single" w:sz="4" w:space="0" w:color="auto"/>
              <w:left w:val="single" w:sz="4" w:space="0" w:color="auto"/>
              <w:bottom w:val="single" w:sz="4" w:space="0" w:color="auto"/>
              <w:right w:val="single" w:sz="4" w:space="0" w:color="auto"/>
            </w:tcBorders>
            <w:hideMark/>
          </w:tcPr>
          <w:p w14:paraId="405325BD" w14:textId="4D0E958C" w:rsidR="00990F52" w:rsidRPr="00EF68F0" w:rsidRDefault="00990F52" w:rsidP="00990F52">
            <w:pPr>
              <w:rPr>
                <w:rFonts w:cs="Calibri"/>
              </w:rPr>
            </w:pPr>
            <w:r w:rsidRPr="00EF68F0">
              <w:rPr>
                <w:rFonts w:cs="Calibri"/>
              </w:rPr>
              <w:t>Continuous</w:t>
            </w:r>
          </w:p>
        </w:tc>
        <w:tc>
          <w:tcPr>
            <w:tcW w:w="601" w:type="dxa"/>
            <w:tcBorders>
              <w:top w:val="single" w:sz="4" w:space="0" w:color="auto"/>
              <w:left w:val="single" w:sz="4" w:space="0" w:color="auto"/>
              <w:bottom w:val="single" w:sz="4" w:space="0" w:color="auto"/>
              <w:right w:val="single" w:sz="4" w:space="0" w:color="auto"/>
            </w:tcBorders>
            <w:hideMark/>
          </w:tcPr>
          <w:tbl>
            <w:tblPr>
              <w:tblW w:w="8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90F52" w:rsidRPr="00C21B84" w14:paraId="143B3971" w14:textId="77777777" w:rsidTr="00990F52">
              <w:trPr>
                <w:tblCellSpacing w:w="15" w:type="dxa"/>
              </w:trPr>
              <w:tc>
                <w:tcPr>
                  <w:tcW w:w="36" w:type="dxa"/>
                  <w:vAlign w:val="center"/>
                  <w:hideMark/>
                </w:tcPr>
                <w:p w14:paraId="74E870C5" w14:textId="77777777" w:rsidR="00990F52" w:rsidRPr="00C21B84" w:rsidRDefault="00990F52" w:rsidP="00990F52">
                  <w:pPr>
                    <w:spacing w:after="0" w:line="240" w:lineRule="auto"/>
                    <w:rPr>
                      <w:rFonts w:ascii="Calibri" w:eastAsia="Calibri" w:hAnsi="Calibri" w:cs="Calibri"/>
                      <w:kern w:val="0"/>
                      <w:sz w:val="22"/>
                      <w:szCs w:val="22"/>
                      <w14:ligatures w14:val="none"/>
                    </w:rPr>
                  </w:pPr>
                </w:p>
              </w:tc>
            </w:tr>
          </w:tbl>
          <w:p w14:paraId="3F1771E7" w14:textId="77777777" w:rsidR="00990F52" w:rsidRPr="00C21B84" w:rsidRDefault="00990F52" w:rsidP="00990F52">
            <w:pPr>
              <w:rPr>
                <w:rFonts w:cs="Calibri"/>
                <w:vanish/>
              </w:rPr>
            </w:pPr>
          </w:p>
          <w:tbl>
            <w:tblPr>
              <w:tblW w:w="35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57"/>
            </w:tblGrid>
            <w:tr w:rsidR="00990F52" w:rsidRPr="00C21B84" w14:paraId="2C518A63" w14:textId="77777777" w:rsidTr="00990F52">
              <w:trPr>
                <w:trHeight w:val="565"/>
                <w:tblCellSpacing w:w="15" w:type="dxa"/>
              </w:trPr>
              <w:tc>
                <w:tcPr>
                  <w:tcW w:w="292" w:type="dxa"/>
                  <w:vAlign w:val="center"/>
                  <w:hideMark/>
                </w:tcPr>
                <w:p w14:paraId="01797A32" w14:textId="77777777" w:rsidR="00990F52" w:rsidRPr="00C21B84" w:rsidRDefault="00990F52" w:rsidP="00990F52">
                  <w:pPr>
                    <w:spacing w:after="0" w:line="240" w:lineRule="auto"/>
                    <w:rPr>
                      <w:rFonts w:ascii="Calibri" w:eastAsia="Calibri" w:hAnsi="Calibri" w:cs="Calibri"/>
                      <w:kern w:val="0"/>
                      <w:sz w:val="22"/>
                      <w:szCs w:val="22"/>
                      <w14:ligatures w14:val="none"/>
                    </w:rPr>
                  </w:pPr>
                  <w:r w:rsidRPr="00C21B84">
                    <w:rPr>
                      <w:rFonts w:ascii="Calibri" w:eastAsia="Calibri" w:hAnsi="Calibri" w:cs="Calibri"/>
                      <w:kern w:val="0"/>
                      <w:sz w:val="22"/>
                      <w:szCs w:val="22"/>
                      <w14:ligatures w14:val="none"/>
                    </w:rPr>
                    <w:t>5880</w:t>
                  </w:r>
                </w:p>
              </w:tc>
            </w:tr>
          </w:tbl>
          <w:p w14:paraId="50DBA0A5" w14:textId="78B78231" w:rsidR="00990F52" w:rsidRPr="00EF68F0" w:rsidRDefault="00990F52" w:rsidP="00990F52">
            <w:pPr>
              <w:rPr>
                <w:rFonts w:cs="Calibri"/>
              </w:rPr>
            </w:pPr>
          </w:p>
        </w:tc>
        <w:tc>
          <w:tcPr>
            <w:tcW w:w="666" w:type="dxa"/>
            <w:tcBorders>
              <w:top w:val="single" w:sz="4" w:space="0" w:color="auto"/>
              <w:left w:val="single" w:sz="4" w:space="0" w:color="auto"/>
              <w:bottom w:val="single" w:sz="4" w:space="0" w:color="auto"/>
              <w:right w:val="single" w:sz="4" w:space="0" w:color="auto"/>
            </w:tcBorders>
            <w:hideMark/>
          </w:tcPr>
          <w:p w14:paraId="14AEC3BE" w14:textId="77777777" w:rsidR="00990F52" w:rsidRPr="00EF68F0" w:rsidRDefault="00990F52" w:rsidP="00990F52">
            <w:pPr>
              <w:rPr>
                <w:rFonts w:cs="Calibri"/>
              </w:rPr>
            </w:pPr>
            <w:r w:rsidRPr="00EF68F0">
              <w:rPr>
                <w:rFonts w:cs="Calibri"/>
              </w:rPr>
              <w:t>0</w:t>
            </w:r>
          </w:p>
        </w:tc>
        <w:tc>
          <w:tcPr>
            <w:tcW w:w="320" w:type="dxa"/>
            <w:tcBorders>
              <w:top w:val="single" w:sz="4" w:space="0" w:color="auto"/>
              <w:left w:val="single" w:sz="4" w:space="0" w:color="auto"/>
              <w:bottom w:val="single" w:sz="4" w:space="0" w:color="auto"/>
              <w:right w:val="single" w:sz="4" w:space="0" w:color="auto"/>
            </w:tcBorders>
            <w:hideMark/>
          </w:tcPr>
          <w:p w14:paraId="0F9815C9" w14:textId="77777777" w:rsidR="00990F52" w:rsidRPr="00EF68F0" w:rsidRDefault="00990F52" w:rsidP="00990F52">
            <w:pPr>
              <w:rPr>
                <w:rFonts w:cs="Calibri"/>
              </w:rPr>
            </w:pPr>
            <w:r w:rsidRPr="00EF68F0">
              <w:rPr>
                <w:rFonts w:cs="Calibri"/>
              </w:rPr>
              <w:t>0</w:t>
            </w:r>
          </w:p>
        </w:tc>
        <w:tc>
          <w:tcPr>
            <w:tcW w:w="642" w:type="dxa"/>
            <w:tcBorders>
              <w:top w:val="single" w:sz="4" w:space="0" w:color="auto"/>
              <w:left w:val="single" w:sz="4" w:space="0" w:color="auto"/>
              <w:bottom w:val="single" w:sz="4" w:space="0" w:color="auto"/>
              <w:right w:val="single" w:sz="4" w:space="0" w:color="auto"/>
            </w:tcBorders>
            <w:hideMark/>
          </w:tcPr>
          <w:p w14:paraId="5888779D" w14:textId="212297A7" w:rsidR="00990F52" w:rsidRPr="00EF68F0" w:rsidRDefault="00990F52" w:rsidP="00990F52">
            <w:pPr>
              <w:rPr>
                <w:rFonts w:cs="Calibri"/>
              </w:rPr>
            </w:pPr>
          </w:p>
        </w:tc>
        <w:tc>
          <w:tcPr>
            <w:tcW w:w="467" w:type="dxa"/>
            <w:tcBorders>
              <w:top w:val="single" w:sz="4" w:space="0" w:color="auto"/>
              <w:left w:val="single" w:sz="4" w:space="0" w:color="auto"/>
              <w:bottom w:val="single" w:sz="4" w:space="0" w:color="auto"/>
              <w:right w:val="single" w:sz="4" w:space="0" w:color="auto"/>
            </w:tcBorders>
            <w:hideMark/>
          </w:tcPr>
          <w:p w14:paraId="0661B9B3" w14:textId="261599D1" w:rsidR="00990F52" w:rsidRPr="00EF68F0" w:rsidRDefault="00990F52" w:rsidP="00990F52">
            <w:pPr>
              <w:rPr>
                <w:rFonts w:cs="Calibri"/>
              </w:rPr>
            </w:pPr>
            <w:r w:rsidRPr="00EF68F0">
              <w:rPr>
                <w:rFonts w:cs="Calibri"/>
              </w:rPr>
              <w:t>1</w:t>
            </w:r>
          </w:p>
        </w:tc>
        <w:tc>
          <w:tcPr>
            <w:tcW w:w="467" w:type="dxa"/>
            <w:tcBorders>
              <w:top w:val="single" w:sz="4" w:space="0" w:color="auto"/>
              <w:left w:val="single" w:sz="4" w:space="0" w:color="auto"/>
              <w:bottom w:val="single" w:sz="4" w:space="0" w:color="auto"/>
              <w:right w:val="single" w:sz="4" w:space="0" w:color="auto"/>
            </w:tcBorders>
            <w:hideMark/>
          </w:tcPr>
          <w:p w14:paraId="6E1DBE93" w14:textId="3D0C98D5" w:rsidR="00990F52" w:rsidRPr="00EF68F0" w:rsidRDefault="00990F52" w:rsidP="00990F52">
            <w:pPr>
              <w:rPr>
                <w:rFonts w:cs="Calibri"/>
              </w:rPr>
            </w:pPr>
            <w:r w:rsidRPr="00EF68F0">
              <w:rPr>
                <w:rFonts w:cs="Calibri"/>
              </w:rPr>
              <w:t>1</w:t>
            </w:r>
          </w:p>
        </w:tc>
        <w:tc>
          <w:tcPr>
            <w:tcW w:w="539" w:type="dxa"/>
            <w:tcBorders>
              <w:top w:val="single" w:sz="4" w:space="0" w:color="auto"/>
              <w:left w:val="single" w:sz="4" w:space="0" w:color="auto"/>
              <w:bottom w:val="single" w:sz="4" w:space="0" w:color="auto"/>
              <w:right w:val="single" w:sz="4" w:space="0" w:color="auto"/>
            </w:tcBorders>
            <w:hideMark/>
          </w:tcPr>
          <w:p w14:paraId="0624F03D" w14:textId="1B8360C4" w:rsidR="00990F52" w:rsidRPr="00EF68F0" w:rsidRDefault="00990F52" w:rsidP="00990F52">
            <w:pPr>
              <w:rPr>
                <w:rFonts w:cs="Calibri"/>
              </w:rPr>
            </w:pPr>
            <w:r w:rsidRPr="00EF68F0">
              <w:rPr>
                <w:rFonts w:cs="Calibri"/>
              </w:rPr>
              <w:t>1</w:t>
            </w:r>
          </w:p>
        </w:tc>
        <w:tc>
          <w:tcPr>
            <w:tcW w:w="539" w:type="dxa"/>
            <w:tcBorders>
              <w:top w:val="single" w:sz="4" w:space="0" w:color="auto"/>
              <w:left w:val="single" w:sz="4" w:space="0" w:color="auto"/>
              <w:bottom w:val="single" w:sz="4" w:space="0" w:color="auto"/>
              <w:right w:val="single" w:sz="4" w:space="0" w:color="auto"/>
            </w:tcBorders>
            <w:hideMark/>
          </w:tcPr>
          <w:p w14:paraId="5220F7C0" w14:textId="6A3989B1" w:rsidR="00990F52" w:rsidRPr="00EF68F0" w:rsidRDefault="00990F52" w:rsidP="00990F52">
            <w:pPr>
              <w:rPr>
                <w:rFonts w:cs="Calibri"/>
              </w:rPr>
            </w:pPr>
            <w:r w:rsidRPr="00EF68F0">
              <w:rPr>
                <w:rFonts w:cs="Calibri"/>
              </w:rPr>
              <w:t>2.3</w:t>
            </w:r>
          </w:p>
        </w:tc>
        <w:tc>
          <w:tcPr>
            <w:tcW w:w="539" w:type="dxa"/>
            <w:tcBorders>
              <w:top w:val="single" w:sz="4" w:space="0" w:color="auto"/>
              <w:left w:val="single" w:sz="4" w:space="0" w:color="auto"/>
              <w:bottom w:val="single" w:sz="4" w:space="0" w:color="auto"/>
              <w:right w:val="single" w:sz="4" w:space="0" w:color="auto"/>
            </w:tcBorders>
            <w:hideMark/>
          </w:tcPr>
          <w:p w14:paraId="55CD654E" w14:textId="41F378D2" w:rsidR="00990F52" w:rsidRPr="00EF68F0" w:rsidRDefault="00990F52" w:rsidP="00990F52">
            <w:pPr>
              <w:rPr>
                <w:rFonts w:cs="Calibri"/>
              </w:rPr>
            </w:pPr>
            <w:r w:rsidRPr="00EF68F0">
              <w:rPr>
                <w:rFonts w:cs="Calibri"/>
              </w:rPr>
              <w:t>7.2</w:t>
            </w:r>
          </w:p>
        </w:tc>
        <w:tc>
          <w:tcPr>
            <w:tcW w:w="557" w:type="dxa"/>
            <w:tcBorders>
              <w:top w:val="single" w:sz="4" w:space="0" w:color="auto"/>
              <w:left w:val="single" w:sz="4" w:space="0" w:color="auto"/>
              <w:bottom w:val="single" w:sz="4" w:space="0" w:color="auto"/>
              <w:right w:val="single" w:sz="4" w:space="0" w:color="auto"/>
            </w:tcBorders>
            <w:hideMark/>
          </w:tcPr>
          <w:p w14:paraId="43B43209" w14:textId="6D4DE58A" w:rsidR="00990F52" w:rsidRPr="00EF68F0" w:rsidRDefault="00990F52" w:rsidP="00990F52">
            <w:pPr>
              <w:rPr>
                <w:rFonts w:cs="Calibri"/>
              </w:rPr>
            </w:pPr>
            <w:r w:rsidRPr="00EF68F0">
              <w:rPr>
                <w:rFonts w:cs="Calibri"/>
              </w:rPr>
              <w:t>1.77</w:t>
            </w:r>
          </w:p>
        </w:tc>
        <w:tc>
          <w:tcPr>
            <w:tcW w:w="539" w:type="dxa"/>
            <w:tcBorders>
              <w:top w:val="single" w:sz="4" w:space="0" w:color="auto"/>
              <w:left w:val="single" w:sz="4" w:space="0" w:color="auto"/>
              <w:bottom w:val="single" w:sz="4" w:space="0" w:color="auto"/>
              <w:right w:val="single" w:sz="4" w:space="0" w:color="auto"/>
            </w:tcBorders>
            <w:hideMark/>
          </w:tcPr>
          <w:p w14:paraId="72F04ECB" w14:textId="67FEA455" w:rsidR="00990F52" w:rsidRPr="00EF68F0" w:rsidRDefault="00990F52" w:rsidP="00990F52">
            <w:pPr>
              <w:rPr>
                <w:rFonts w:cs="Calibri"/>
              </w:rPr>
            </w:pPr>
            <w:r w:rsidRPr="00EF68F0">
              <w:rPr>
                <w:rFonts w:cs="Calibri"/>
              </w:rPr>
              <w:t>1.23</w:t>
            </w:r>
          </w:p>
        </w:tc>
        <w:tc>
          <w:tcPr>
            <w:tcW w:w="528" w:type="dxa"/>
            <w:tcBorders>
              <w:top w:val="single" w:sz="4" w:space="0" w:color="auto"/>
              <w:left w:val="single" w:sz="4" w:space="0" w:color="auto"/>
              <w:bottom w:val="single" w:sz="4" w:space="0" w:color="auto"/>
              <w:right w:val="single" w:sz="4" w:space="0" w:color="auto"/>
            </w:tcBorders>
            <w:hideMark/>
          </w:tcPr>
          <w:p w14:paraId="080BC58C" w14:textId="1C5E690E" w:rsidR="00990F52" w:rsidRPr="00EF68F0" w:rsidRDefault="00990F52" w:rsidP="00990F52">
            <w:pPr>
              <w:rPr>
                <w:rFonts w:cs="Calibri"/>
              </w:rPr>
            </w:pPr>
            <w:r w:rsidRPr="00EF68F0">
              <w:rPr>
                <w:rFonts w:cs="Calibri"/>
              </w:rPr>
              <w:t>1.63</w:t>
            </w:r>
          </w:p>
        </w:tc>
        <w:tc>
          <w:tcPr>
            <w:tcW w:w="469" w:type="dxa"/>
            <w:tcBorders>
              <w:top w:val="single" w:sz="4" w:space="0" w:color="auto"/>
              <w:left w:val="single" w:sz="4" w:space="0" w:color="auto"/>
              <w:bottom w:val="single" w:sz="4" w:space="0" w:color="auto"/>
              <w:right w:val="single" w:sz="4" w:space="0" w:color="auto"/>
            </w:tcBorders>
            <w:hideMark/>
          </w:tcPr>
          <w:p w14:paraId="46A652D1" w14:textId="63D301EC" w:rsidR="00990F52" w:rsidRPr="00EF68F0" w:rsidRDefault="00990F52" w:rsidP="00990F52">
            <w:pPr>
              <w:rPr>
                <w:rFonts w:cs="Calibri"/>
              </w:rPr>
            </w:pPr>
            <w:r w:rsidRPr="00EF68F0">
              <w:rPr>
                <w:rFonts w:cs="Calibri"/>
              </w:rPr>
              <w:t>2.00</w:t>
            </w:r>
          </w:p>
        </w:tc>
      </w:tr>
      <w:tr w:rsidR="00990F52" w:rsidRPr="00EF68F0" w14:paraId="10425445" w14:textId="77777777" w:rsidTr="00990F52">
        <w:trPr>
          <w:trHeight w:val="70"/>
        </w:trPr>
        <w:tc>
          <w:tcPr>
            <w:tcW w:w="911" w:type="dxa"/>
            <w:tcBorders>
              <w:top w:val="single" w:sz="4" w:space="0" w:color="auto"/>
              <w:left w:val="single" w:sz="4" w:space="0" w:color="auto"/>
              <w:bottom w:val="single" w:sz="4" w:space="0" w:color="auto"/>
              <w:right w:val="single" w:sz="4" w:space="0" w:color="auto"/>
            </w:tcBorders>
            <w:hideMark/>
          </w:tcPr>
          <w:p w14:paraId="74496A02" w14:textId="1E03912D" w:rsidR="00990F52" w:rsidRPr="00EF68F0" w:rsidRDefault="00990F52" w:rsidP="00990F52">
            <w:pPr>
              <w:rPr>
                <w:rFonts w:cs="Calibri"/>
              </w:rPr>
            </w:pPr>
            <w:r w:rsidRPr="00EF68F0">
              <w:rPr>
                <w:rFonts w:cs="Calibri"/>
              </w:rPr>
              <w:t>Membrane smoothness</w:t>
            </w:r>
          </w:p>
          <w:p w14:paraId="7DF160B0" w14:textId="301747DC" w:rsidR="00990F52" w:rsidRPr="00EF68F0" w:rsidRDefault="00990F52" w:rsidP="00990F52">
            <w:pPr>
              <w:tabs>
                <w:tab w:val="left" w:pos="750"/>
              </w:tabs>
              <w:rPr>
                <w:rFonts w:cs="Calibri"/>
              </w:rPr>
            </w:pPr>
            <w:r w:rsidRPr="00EF68F0">
              <w:rPr>
                <w:rFonts w:cs="Calibri"/>
              </w:rPr>
              <w:tab/>
            </w:r>
          </w:p>
          <w:p w14:paraId="79CC50F7" w14:textId="78E90601" w:rsidR="00990F52" w:rsidRPr="00EF68F0" w:rsidRDefault="00990F52" w:rsidP="00990F52">
            <w:pPr>
              <w:rPr>
                <w:rFonts w:cs="Calibri"/>
              </w:rPr>
            </w:pPr>
          </w:p>
        </w:tc>
        <w:tc>
          <w:tcPr>
            <w:tcW w:w="693" w:type="dxa"/>
            <w:tcBorders>
              <w:top w:val="single" w:sz="4" w:space="0" w:color="auto"/>
              <w:left w:val="single" w:sz="4" w:space="0" w:color="auto"/>
              <w:bottom w:val="single" w:sz="4" w:space="0" w:color="auto"/>
              <w:right w:val="single" w:sz="4" w:space="0" w:color="auto"/>
            </w:tcBorders>
            <w:hideMark/>
          </w:tcPr>
          <w:p w14:paraId="2E4B1D13" w14:textId="4585E7DF" w:rsidR="00990F52" w:rsidRPr="00EF68F0" w:rsidRDefault="00990F52" w:rsidP="00990F52">
            <w:pPr>
              <w:rPr>
                <w:rFonts w:cs="Calibri"/>
              </w:rPr>
            </w:pPr>
            <w:r w:rsidRPr="00EF68F0">
              <w:rPr>
                <w:rFonts w:cs="Calibri"/>
              </w:rPr>
              <w:t>Feature</w:t>
            </w:r>
          </w:p>
        </w:tc>
        <w:tc>
          <w:tcPr>
            <w:tcW w:w="873" w:type="dxa"/>
            <w:tcBorders>
              <w:top w:val="single" w:sz="4" w:space="0" w:color="auto"/>
              <w:left w:val="single" w:sz="4" w:space="0" w:color="auto"/>
              <w:bottom w:val="single" w:sz="4" w:space="0" w:color="auto"/>
              <w:right w:val="single" w:sz="4" w:space="0" w:color="auto"/>
            </w:tcBorders>
            <w:hideMark/>
          </w:tcPr>
          <w:p w14:paraId="12A739CC" w14:textId="030FC040" w:rsidR="00990F52" w:rsidRPr="00EF68F0" w:rsidRDefault="00990F52" w:rsidP="00990F52">
            <w:pPr>
              <w:rPr>
                <w:rFonts w:cs="Calibri"/>
              </w:rPr>
            </w:pPr>
            <w:r w:rsidRPr="00EF68F0">
              <w:rPr>
                <w:rFonts w:cs="Calibri"/>
              </w:rPr>
              <w:t>Continuous</w:t>
            </w:r>
          </w:p>
        </w:tc>
        <w:tc>
          <w:tcPr>
            <w:tcW w:w="601" w:type="dxa"/>
            <w:tcBorders>
              <w:top w:val="single" w:sz="4" w:space="0" w:color="auto"/>
              <w:left w:val="single" w:sz="4" w:space="0" w:color="auto"/>
              <w:bottom w:val="single" w:sz="4" w:space="0" w:color="auto"/>
              <w:right w:val="single" w:sz="4" w:space="0" w:color="auto"/>
            </w:tcBorders>
            <w:hideMark/>
          </w:tcPr>
          <w:tbl>
            <w:tblPr>
              <w:tblW w:w="84"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90F52" w:rsidRPr="00C21B84" w14:paraId="51910E6F" w14:textId="77777777" w:rsidTr="00990F52">
              <w:trPr>
                <w:tblCellSpacing w:w="15" w:type="dxa"/>
              </w:trPr>
              <w:tc>
                <w:tcPr>
                  <w:tcW w:w="36" w:type="dxa"/>
                  <w:vAlign w:val="center"/>
                  <w:hideMark/>
                </w:tcPr>
                <w:p w14:paraId="6466A9E8" w14:textId="77777777" w:rsidR="00990F52" w:rsidRPr="00C21B84" w:rsidRDefault="00990F52" w:rsidP="00990F52">
                  <w:pPr>
                    <w:spacing w:after="0" w:line="240" w:lineRule="auto"/>
                    <w:rPr>
                      <w:rFonts w:ascii="Calibri" w:eastAsia="Calibri" w:hAnsi="Calibri" w:cs="Calibri"/>
                      <w:kern w:val="0"/>
                      <w:sz w:val="22"/>
                      <w:szCs w:val="22"/>
                      <w14:ligatures w14:val="none"/>
                    </w:rPr>
                  </w:pPr>
                </w:p>
              </w:tc>
            </w:tr>
          </w:tbl>
          <w:p w14:paraId="44E39A68" w14:textId="77777777" w:rsidR="00990F52" w:rsidRPr="00C21B84" w:rsidRDefault="00990F52" w:rsidP="00990F52">
            <w:pPr>
              <w:rPr>
                <w:rFonts w:cs="Calibri"/>
                <w:vanish/>
              </w:rPr>
            </w:pPr>
          </w:p>
          <w:tbl>
            <w:tblPr>
              <w:tblW w:w="35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57"/>
            </w:tblGrid>
            <w:tr w:rsidR="00990F52" w:rsidRPr="00C21B84" w14:paraId="3102D1D3" w14:textId="77777777" w:rsidTr="00990F52">
              <w:trPr>
                <w:trHeight w:val="565"/>
                <w:tblCellSpacing w:w="15" w:type="dxa"/>
              </w:trPr>
              <w:tc>
                <w:tcPr>
                  <w:tcW w:w="292" w:type="dxa"/>
                  <w:vAlign w:val="center"/>
                  <w:hideMark/>
                </w:tcPr>
                <w:p w14:paraId="6AA758B4" w14:textId="77777777" w:rsidR="00990F52" w:rsidRPr="00C21B84" w:rsidRDefault="00990F52" w:rsidP="00990F52">
                  <w:pPr>
                    <w:spacing w:after="0" w:line="240" w:lineRule="auto"/>
                    <w:rPr>
                      <w:rFonts w:ascii="Calibri" w:eastAsia="Calibri" w:hAnsi="Calibri" w:cs="Calibri"/>
                      <w:kern w:val="0"/>
                      <w:sz w:val="22"/>
                      <w:szCs w:val="22"/>
                      <w14:ligatures w14:val="none"/>
                    </w:rPr>
                  </w:pPr>
                  <w:r w:rsidRPr="00C21B84">
                    <w:rPr>
                      <w:rFonts w:ascii="Calibri" w:eastAsia="Calibri" w:hAnsi="Calibri" w:cs="Calibri"/>
                      <w:kern w:val="0"/>
                      <w:sz w:val="22"/>
                      <w:szCs w:val="22"/>
                      <w14:ligatures w14:val="none"/>
                    </w:rPr>
                    <w:t>5880</w:t>
                  </w:r>
                </w:p>
              </w:tc>
            </w:tr>
          </w:tbl>
          <w:p w14:paraId="3460FD0F" w14:textId="77A78E7D" w:rsidR="00990F52" w:rsidRPr="00EF68F0" w:rsidRDefault="00990F52" w:rsidP="00990F52">
            <w:pPr>
              <w:rPr>
                <w:rFonts w:cs="Calibri"/>
              </w:rPr>
            </w:pPr>
          </w:p>
        </w:tc>
        <w:tc>
          <w:tcPr>
            <w:tcW w:w="666" w:type="dxa"/>
            <w:tcBorders>
              <w:top w:val="single" w:sz="4" w:space="0" w:color="auto"/>
              <w:left w:val="single" w:sz="4" w:space="0" w:color="auto"/>
              <w:bottom w:val="single" w:sz="4" w:space="0" w:color="auto"/>
              <w:right w:val="single" w:sz="4" w:space="0" w:color="auto"/>
            </w:tcBorders>
            <w:hideMark/>
          </w:tcPr>
          <w:p w14:paraId="07D8F9E6" w14:textId="77777777" w:rsidR="00990F52" w:rsidRPr="00EF68F0" w:rsidRDefault="00990F52" w:rsidP="00990F52">
            <w:pPr>
              <w:rPr>
                <w:rFonts w:cs="Calibri"/>
              </w:rPr>
            </w:pPr>
            <w:r w:rsidRPr="00EF68F0">
              <w:rPr>
                <w:rFonts w:cs="Calibri"/>
              </w:rPr>
              <w:t>0</w:t>
            </w:r>
          </w:p>
        </w:tc>
        <w:tc>
          <w:tcPr>
            <w:tcW w:w="320" w:type="dxa"/>
            <w:tcBorders>
              <w:top w:val="single" w:sz="4" w:space="0" w:color="auto"/>
              <w:left w:val="single" w:sz="4" w:space="0" w:color="auto"/>
              <w:bottom w:val="single" w:sz="4" w:space="0" w:color="auto"/>
              <w:right w:val="single" w:sz="4" w:space="0" w:color="auto"/>
            </w:tcBorders>
            <w:hideMark/>
          </w:tcPr>
          <w:p w14:paraId="29F7B10A" w14:textId="77777777" w:rsidR="00990F52" w:rsidRPr="00EF68F0" w:rsidRDefault="00990F52" w:rsidP="00990F52">
            <w:pPr>
              <w:rPr>
                <w:rFonts w:cs="Calibri"/>
              </w:rPr>
            </w:pPr>
            <w:r w:rsidRPr="00EF68F0">
              <w:rPr>
                <w:rFonts w:cs="Calibri"/>
              </w:rPr>
              <w:t>0</w:t>
            </w:r>
          </w:p>
        </w:tc>
        <w:tc>
          <w:tcPr>
            <w:tcW w:w="642" w:type="dxa"/>
            <w:tcBorders>
              <w:top w:val="single" w:sz="4" w:space="0" w:color="auto"/>
              <w:left w:val="single" w:sz="4" w:space="0" w:color="auto"/>
              <w:bottom w:val="single" w:sz="4" w:space="0" w:color="auto"/>
              <w:right w:val="single" w:sz="4" w:space="0" w:color="auto"/>
            </w:tcBorders>
            <w:hideMark/>
          </w:tcPr>
          <w:p w14:paraId="1E4FA739" w14:textId="7714DADA" w:rsidR="00990F52" w:rsidRPr="00EF68F0" w:rsidRDefault="00990F52" w:rsidP="00990F52">
            <w:pPr>
              <w:rPr>
                <w:rFonts w:cs="Calibri"/>
              </w:rPr>
            </w:pPr>
          </w:p>
        </w:tc>
        <w:tc>
          <w:tcPr>
            <w:tcW w:w="467" w:type="dxa"/>
            <w:tcBorders>
              <w:top w:val="single" w:sz="4" w:space="0" w:color="auto"/>
              <w:left w:val="single" w:sz="4" w:space="0" w:color="auto"/>
              <w:bottom w:val="single" w:sz="4" w:space="0" w:color="auto"/>
              <w:right w:val="single" w:sz="4" w:space="0" w:color="auto"/>
            </w:tcBorders>
            <w:hideMark/>
          </w:tcPr>
          <w:p w14:paraId="70CF0055" w14:textId="04B630FC" w:rsidR="00990F52" w:rsidRPr="00EF68F0" w:rsidRDefault="00990F52" w:rsidP="00990F52">
            <w:pPr>
              <w:rPr>
                <w:rFonts w:cs="Calibri"/>
              </w:rPr>
            </w:pPr>
            <w:r w:rsidRPr="00EF68F0">
              <w:rPr>
                <w:rFonts w:cs="Calibri"/>
              </w:rPr>
              <w:t>0.29</w:t>
            </w:r>
          </w:p>
        </w:tc>
        <w:tc>
          <w:tcPr>
            <w:tcW w:w="467" w:type="dxa"/>
            <w:tcBorders>
              <w:top w:val="single" w:sz="4" w:space="0" w:color="auto"/>
              <w:left w:val="single" w:sz="4" w:space="0" w:color="auto"/>
              <w:bottom w:val="single" w:sz="4" w:space="0" w:color="auto"/>
              <w:right w:val="single" w:sz="4" w:space="0" w:color="auto"/>
            </w:tcBorders>
            <w:hideMark/>
          </w:tcPr>
          <w:p w14:paraId="504CB9C9" w14:textId="352FD1B0" w:rsidR="00990F52" w:rsidRPr="00EF68F0" w:rsidRDefault="00990F52" w:rsidP="00990F52">
            <w:pPr>
              <w:rPr>
                <w:rFonts w:cs="Calibri"/>
              </w:rPr>
            </w:pPr>
            <w:r w:rsidRPr="00EF68F0">
              <w:rPr>
                <w:rFonts w:cs="Calibri"/>
              </w:rPr>
              <w:t>0.75</w:t>
            </w:r>
          </w:p>
        </w:tc>
        <w:tc>
          <w:tcPr>
            <w:tcW w:w="539" w:type="dxa"/>
            <w:tcBorders>
              <w:top w:val="single" w:sz="4" w:space="0" w:color="auto"/>
              <w:left w:val="single" w:sz="4" w:space="0" w:color="auto"/>
              <w:bottom w:val="single" w:sz="4" w:space="0" w:color="auto"/>
              <w:right w:val="single" w:sz="4" w:space="0" w:color="auto"/>
            </w:tcBorders>
            <w:hideMark/>
          </w:tcPr>
          <w:p w14:paraId="2A802611" w14:textId="2517C7F2" w:rsidR="00990F52" w:rsidRPr="00EF68F0" w:rsidRDefault="00990F52" w:rsidP="00990F52">
            <w:pPr>
              <w:rPr>
                <w:rFonts w:cs="Calibri"/>
              </w:rPr>
            </w:pPr>
            <w:r w:rsidRPr="00EF68F0">
              <w:rPr>
                <w:rFonts w:cs="Calibri"/>
              </w:rPr>
              <w:t>0.85</w:t>
            </w:r>
          </w:p>
        </w:tc>
        <w:tc>
          <w:tcPr>
            <w:tcW w:w="539" w:type="dxa"/>
            <w:tcBorders>
              <w:top w:val="single" w:sz="4" w:space="0" w:color="auto"/>
              <w:left w:val="single" w:sz="4" w:space="0" w:color="auto"/>
              <w:bottom w:val="single" w:sz="4" w:space="0" w:color="auto"/>
              <w:right w:val="single" w:sz="4" w:space="0" w:color="auto"/>
            </w:tcBorders>
            <w:hideMark/>
          </w:tcPr>
          <w:p w14:paraId="1141300C" w14:textId="6F0C51CF" w:rsidR="00990F52" w:rsidRPr="00EF68F0" w:rsidRDefault="00990F52" w:rsidP="00990F52">
            <w:pPr>
              <w:rPr>
                <w:rFonts w:cs="Calibri"/>
              </w:rPr>
            </w:pPr>
            <w:r w:rsidRPr="00EF68F0">
              <w:rPr>
                <w:rFonts w:cs="Calibri"/>
              </w:rPr>
              <w:t>0.90</w:t>
            </w:r>
          </w:p>
        </w:tc>
        <w:tc>
          <w:tcPr>
            <w:tcW w:w="539" w:type="dxa"/>
            <w:tcBorders>
              <w:top w:val="single" w:sz="4" w:space="0" w:color="auto"/>
              <w:left w:val="single" w:sz="4" w:space="0" w:color="auto"/>
              <w:bottom w:val="single" w:sz="4" w:space="0" w:color="auto"/>
              <w:right w:val="single" w:sz="4" w:space="0" w:color="auto"/>
            </w:tcBorders>
            <w:hideMark/>
          </w:tcPr>
          <w:p w14:paraId="0CDCF5FC" w14:textId="392B84BE" w:rsidR="00990F52" w:rsidRPr="00EF68F0" w:rsidRDefault="00990F52" w:rsidP="00990F52">
            <w:pPr>
              <w:rPr>
                <w:rFonts w:cs="Calibri"/>
              </w:rPr>
            </w:pPr>
            <w:r w:rsidRPr="00EF68F0">
              <w:rPr>
                <w:rFonts w:cs="Calibri"/>
              </w:rPr>
              <w:t>1</w:t>
            </w:r>
          </w:p>
        </w:tc>
        <w:tc>
          <w:tcPr>
            <w:tcW w:w="557" w:type="dxa"/>
            <w:tcBorders>
              <w:top w:val="single" w:sz="4" w:space="0" w:color="auto"/>
              <w:left w:val="single" w:sz="4" w:space="0" w:color="auto"/>
              <w:bottom w:val="single" w:sz="4" w:space="0" w:color="auto"/>
              <w:right w:val="single" w:sz="4" w:space="0" w:color="auto"/>
            </w:tcBorders>
            <w:hideMark/>
          </w:tcPr>
          <w:p w14:paraId="13D56BD0" w14:textId="7CA77C74" w:rsidR="00990F52" w:rsidRPr="00EF68F0" w:rsidRDefault="00990F52" w:rsidP="00990F52">
            <w:pPr>
              <w:rPr>
                <w:rFonts w:cs="Calibri"/>
              </w:rPr>
            </w:pPr>
            <w:r w:rsidRPr="00EF68F0">
              <w:rPr>
                <w:rFonts w:cs="Calibri"/>
              </w:rPr>
              <w:t>0.84</w:t>
            </w:r>
          </w:p>
        </w:tc>
        <w:tc>
          <w:tcPr>
            <w:tcW w:w="539" w:type="dxa"/>
            <w:tcBorders>
              <w:top w:val="single" w:sz="4" w:space="0" w:color="auto"/>
              <w:left w:val="single" w:sz="4" w:space="0" w:color="auto"/>
              <w:bottom w:val="single" w:sz="4" w:space="0" w:color="auto"/>
              <w:right w:val="single" w:sz="4" w:space="0" w:color="auto"/>
            </w:tcBorders>
            <w:hideMark/>
          </w:tcPr>
          <w:p w14:paraId="7D95C4EE" w14:textId="0A757926" w:rsidR="00990F52" w:rsidRPr="00EF68F0" w:rsidRDefault="00990F52" w:rsidP="00990F52">
            <w:pPr>
              <w:rPr>
                <w:rFonts w:cs="Calibri"/>
              </w:rPr>
            </w:pPr>
            <w:r w:rsidRPr="00EF68F0">
              <w:rPr>
                <w:rFonts w:cs="Calibri"/>
              </w:rPr>
              <w:t>0.10</w:t>
            </w:r>
          </w:p>
        </w:tc>
        <w:tc>
          <w:tcPr>
            <w:tcW w:w="528" w:type="dxa"/>
            <w:tcBorders>
              <w:top w:val="single" w:sz="4" w:space="0" w:color="auto"/>
              <w:left w:val="single" w:sz="4" w:space="0" w:color="auto"/>
              <w:bottom w:val="single" w:sz="4" w:space="0" w:color="auto"/>
              <w:right w:val="single" w:sz="4" w:space="0" w:color="auto"/>
            </w:tcBorders>
            <w:hideMark/>
          </w:tcPr>
          <w:p w14:paraId="75B0CB67" w14:textId="22F7DC4D" w:rsidR="00990F52" w:rsidRPr="00EF68F0" w:rsidRDefault="00990F52" w:rsidP="00990F52">
            <w:pPr>
              <w:rPr>
                <w:rFonts w:cs="Calibri"/>
              </w:rPr>
            </w:pPr>
            <w:r w:rsidRPr="00EF68F0">
              <w:rPr>
                <w:rFonts w:cs="Calibri"/>
              </w:rPr>
              <w:t>-0.92</w:t>
            </w:r>
          </w:p>
        </w:tc>
        <w:tc>
          <w:tcPr>
            <w:tcW w:w="469" w:type="dxa"/>
            <w:tcBorders>
              <w:top w:val="single" w:sz="4" w:space="0" w:color="auto"/>
              <w:left w:val="single" w:sz="4" w:space="0" w:color="auto"/>
              <w:bottom w:val="single" w:sz="4" w:space="0" w:color="auto"/>
              <w:right w:val="single" w:sz="4" w:space="0" w:color="auto"/>
            </w:tcBorders>
            <w:hideMark/>
          </w:tcPr>
          <w:p w14:paraId="1A7832D2" w14:textId="7538FE34" w:rsidR="00990F52" w:rsidRPr="00EF68F0" w:rsidRDefault="00990F52" w:rsidP="00990F52">
            <w:pPr>
              <w:rPr>
                <w:rFonts w:cs="Calibri"/>
              </w:rPr>
            </w:pPr>
            <w:r w:rsidRPr="00EF68F0">
              <w:rPr>
                <w:rFonts w:cs="Calibri"/>
              </w:rPr>
              <w:t>1.55</w:t>
            </w:r>
          </w:p>
        </w:tc>
      </w:tr>
    </w:tbl>
    <w:p w14:paraId="62C15D5B" w14:textId="77777777" w:rsidR="00DB30F6" w:rsidRPr="00EF68F0" w:rsidRDefault="00DB30F6" w:rsidP="00883AD5">
      <w:pPr>
        <w:rPr>
          <w:rFonts w:ascii="Calibri" w:hAnsi="Calibri" w:cs="Calibri"/>
        </w:rPr>
      </w:pPr>
    </w:p>
    <w:p w14:paraId="564BE541" w14:textId="0342CDA2" w:rsidR="00020D54" w:rsidRPr="00EF68F0" w:rsidRDefault="001D7827" w:rsidP="00883AD5">
      <w:pPr>
        <w:rPr>
          <w:rFonts w:ascii="Calibri" w:hAnsi="Calibri" w:cs="Calibri"/>
        </w:rPr>
      </w:pPr>
      <w:r w:rsidRPr="00EF68F0">
        <w:rPr>
          <w:rFonts w:ascii="Calibri" w:hAnsi="Calibri" w:cs="Calibri"/>
        </w:rPr>
        <w:t>Histogram</w:t>
      </w:r>
      <w:r w:rsidR="00020D54" w:rsidRPr="00EF68F0">
        <w:rPr>
          <w:rFonts w:ascii="Calibri" w:hAnsi="Calibri" w:cs="Calibri"/>
        </w:rPr>
        <w:t xml:space="preserve"> for</w:t>
      </w:r>
      <w:r w:rsidRPr="00EF68F0">
        <w:rPr>
          <w:rFonts w:ascii="Calibri" w:hAnsi="Calibri" w:cs="Calibri"/>
        </w:rPr>
        <w:t xml:space="preserve"> Numeric variables:</w:t>
      </w:r>
    </w:p>
    <w:p w14:paraId="48730F0F" w14:textId="77777777" w:rsidR="001D7827" w:rsidRPr="00EF68F0" w:rsidRDefault="001D7827" w:rsidP="00883AD5">
      <w:pPr>
        <w:rPr>
          <w:rFonts w:ascii="Calibri" w:hAnsi="Calibri" w:cs="Calibri"/>
        </w:rPr>
      </w:pPr>
    </w:p>
    <w:p w14:paraId="3DD25247" w14:textId="0F3031FA" w:rsidR="00020D54" w:rsidRPr="00EF68F0" w:rsidRDefault="00020D54" w:rsidP="00883AD5">
      <w:pPr>
        <w:rPr>
          <w:rFonts w:ascii="Calibri" w:hAnsi="Calibri" w:cs="Calibri"/>
        </w:rPr>
      </w:pPr>
      <w:r w:rsidRPr="00EF68F0">
        <w:rPr>
          <w:rFonts w:ascii="Calibri" w:hAnsi="Calibri" w:cs="Calibri"/>
          <w:noProof/>
        </w:rPr>
        <w:drawing>
          <wp:inline distT="0" distB="0" distL="0" distR="0" wp14:anchorId="0556DA83" wp14:editId="5FC522AE">
            <wp:extent cx="5943600" cy="3179445"/>
            <wp:effectExtent l="0" t="0" r="0" b="1905"/>
            <wp:docPr id="65512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23590" name=""/>
                    <pic:cNvPicPr/>
                  </pic:nvPicPr>
                  <pic:blipFill>
                    <a:blip r:embed="rId6"/>
                    <a:stretch>
                      <a:fillRect/>
                    </a:stretch>
                  </pic:blipFill>
                  <pic:spPr>
                    <a:xfrm>
                      <a:off x="0" y="0"/>
                      <a:ext cx="5943600" cy="3179445"/>
                    </a:xfrm>
                    <a:prstGeom prst="rect">
                      <a:avLst/>
                    </a:prstGeom>
                  </pic:spPr>
                </pic:pic>
              </a:graphicData>
            </a:graphic>
          </wp:inline>
        </w:drawing>
      </w:r>
    </w:p>
    <w:p w14:paraId="5B78D5EA" w14:textId="760DEC53" w:rsidR="00020D54" w:rsidRPr="00EF68F0" w:rsidRDefault="00020D54" w:rsidP="00883AD5">
      <w:pPr>
        <w:rPr>
          <w:rFonts w:ascii="Calibri" w:hAnsi="Calibri" w:cs="Calibri"/>
        </w:rPr>
      </w:pPr>
      <w:r w:rsidRPr="00EF68F0">
        <w:rPr>
          <w:rFonts w:ascii="Calibri" w:hAnsi="Calibri" w:cs="Calibri"/>
          <w:noProof/>
        </w:rPr>
        <w:lastRenderedPageBreak/>
        <w:drawing>
          <wp:inline distT="0" distB="0" distL="0" distR="0" wp14:anchorId="2A5B55A4" wp14:editId="5AC48117">
            <wp:extent cx="5943600" cy="4867275"/>
            <wp:effectExtent l="0" t="0" r="0" b="9525"/>
            <wp:docPr id="163945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53293" name=""/>
                    <pic:cNvPicPr/>
                  </pic:nvPicPr>
                  <pic:blipFill>
                    <a:blip r:embed="rId7"/>
                    <a:stretch>
                      <a:fillRect/>
                    </a:stretch>
                  </pic:blipFill>
                  <pic:spPr>
                    <a:xfrm>
                      <a:off x="0" y="0"/>
                      <a:ext cx="5943600" cy="4867275"/>
                    </a:xfrm>
                    <a:prstGeom prst="rect">
                      <a:avLst/>
                    </a:prstGeom>
                  </pic:spPr>
                </pic:pic>
              </a:graphicData>
            </a:graphic>
          </wp:inline>
        </w:drawing>
      </w:r>
    </w:p>
    <w:p w14:paraId="1D7675FF" w14:textId="77777777" w:rsidR="00EF68F0" w:rsidRPr="00EF68F0" w:rsidRDefault="00EF68F0" w:rsidP="00EF68F0">
      <w:pPr>
        <w:rPr>
          <w:rFonts w:ascii="Calibri" w:hAnsi="Calibri" w:cs="Calibri"/>
          <w:sz w:val="32"/>
          <w:szCs w:val="32"/>
        </w:rPr>
      </w:pPr>
      <w:r w:rsidRPr="00EF68F0">
        <w:rPr>
          <w:rFonts w:ascii="Calibri" w:hAnsi="Calibri" w:cs="Calibri"/>
          <w:sz w:val="32"/>
          <w:szCs w:val="32"/>
        </w:rPr>
        <w:t xml:space="preserve">Correlation Matrix </w:t>
      </w:r>
    </w:p>
    <w:p w14:paraId="64998855" w14:textId="77777777" w:rsidR="00EF68F0" w:rsidRPr="00EF68F0" w:rsidRDefault="00EF68F0" w:rsidP="00EF68F0">
      <w:pPr>
        <w:rPr>
          <w:rFonts w:ascii="Calibri" w:hAnsi="Calibri" w:cs="Calibri"/>
        </w:rPr>
      </w:pPr>
      <w:r w:rsidRPr="00EF68F0">
        <w:rPr>
          <w:rFonts w:ascii="Calibri" w:hAnsi="Calibri" w:cs="Calibri"/>
          <w:noProof/>
        </w:rPr>
        <w:drawing>
          <wp:inline distT="0" distB="0" distL="0" distR="0" wp14:anchorId="54042A52" wp14:editId="3ED86627">
            <wp:extent cx="5943600" cy="1695450"/>
            <wp:effectExtent l="0" t="0" r="0" b="0"/>
            <wp:docPr id="158581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94909" name=""/>
                    <pic:cNvPicPr/>
                  </pic:nvPicPr>
                  <pic:blipFill>
                    <a:blip r:embed="rId8"/>
                    <a:stretch>
                      <a:fillRect/>
                    </a:stretch>
                  </pic:blipFill>
                  <pic:spPr>
                    <a:xfrm>
                      <a:off x="0" y="0"/>
                      <a:ext cx="5943600" cy="1695450"/>
                    </a:xfrm>
                    <a:prstGeom prst="rect">
                      <a:avLst/>
                    </a:prstGeom>
                  </pic:spPr>
                </pic:pic>
              </a:graphicData>
            </a:graphic>
          </wp:inline>
        </w:drawing>
      </w:r>
    </w:p>
    <w:p w14:paraId="711016C4" w14:textId="77777777" w:rsidR="00EF68F0" w:rsidRPr="00EF68F0" w:rsidRDefault="00EF68F0" w:rsidP="00EF68F0">
      <w:pPr>
        <w:rPr>
          <w:rFonts w:ascii="Calibri" w:hAnsi="Calibri" w:cs="Calibri"/>
        </w:rPr>
      </w:pPr>
      <w:r w:rsidRPr="00EF68F0">
        <w:rPr>
          <w:rFonts w:ascii="Calibri" w:hAnsi="Calibri" w:cs="Calibri"/>
        </w:rPr>
        <w:t xml:space="preserve">A strong positive relationship between </w:t>
      </w:r>
      <w:proofErr w:type="spellStart"/>
      <w:r w:rsidRPr="00EF68F0">
        <w:rPr>
          <w:rFonts w:ascii="Calibri" w:hAnsi="Calibri" w:cs="Calibri"/>
        </w:rPr>
        <w:t>nucleus_area_pct</w:t>
      </w:r>
      <w:proofErr w:type="spellEnd"/>
      <w:r w:rsidRPr="00EF68F0">
        <w:rPr>
          <w:rFonts w:ascii="Calibri" w:hAnsi="Calibri" w:cs="Calibri"/>
        </w:rPr>
        <w:t xml:space="preserve"> and </w:t>
      </w:r>
      <w:proofErr w:type="spellStart"/>
      <w:r w:rsidRPr="00EF68F0">
        <w:rPr>
          <w:rFonts w:ascii="Calibri" w:hAnsi="Calibri" w:cs="Calibri"/>
        </w:rPr>
        <w:t>chromatin_density</w:t>
      </w:r>
      <w:proofErr w:type="spellEnd"/>
      <w:r w:rsidRPr="00EF68F0">
        <w:rPr>
          <w:rFonts w:ascii="Calibri" w:hAnsi="Calibri" w:cs="Calibri"/>
        </w:rPr>
        <w:t>.</w:t>
      </w:r>
    </w:p>
    <w:p w14:paraId="11466101" w14:textId="77777777" w:rsidR="00EF68F0" w:rsidRPr="00EF68F0" w:rsidRDefault="00EF68F0" w:rsidP="00EF68F0">
      <w:pPr>
        <w:rPr>
          <w:rFonts w:ascii="Calibri" w:hAnsi="Calibri" w:cs="Calibri"/>
        </w:rPr>
      </w:pPr>
      <w:r w:rsidRPr="00EF68F0">
        <w:rPr>
          <w:rFonts w:ascii="Calibri" w:hAnsi="Calibri" w:cs="Calibri"/>
        </w:rPr>
        <w:t xml:space="preserve">The strongest correlation observed is between </w:t>
      </w:r>
      <w:proofErr w:type="spellStart"/>
      <w:r w:rsidRPr="00EF68F0">
        <w:rPr>
          <w:rFonts w:ascii="Calibri" w:hAnsi="Calibri" w:cs="Calibri"/>
        </w:rPr>
        <w:t>nucleus_area_pct</w:t>
      </w:r>
      <w:proofErr w:type="spellEnd"/>
      <w:r w:rsidRPr="00EF68F0">
        <w:rPr>
          <w:rFonts w:ascii="Calibri" w:hAnsi="Calibri" w:cs="Calibri"/>
        </w:rPr>
        <w:t xml:space="preserve"> and </w:t>
      </w:r>
      <w:proofErr w:type="spellStart"/>
      <w:r w:rsidRPr="00EF68F0">
        <w:rPr>
          <w:rFonts w:ascii="Calibri" w:hAnsi="Calibri" w:cs="Calibri"/>
        </w:rPr>
        <w:t>cytoplasm_ratio</w:t>
      </w:r>
      <w:proofErr w:type="spellEnd"/>
      <w:r w:rsidRPr="00EF68F0">
        <w:rPr>
          <w:rFonts w:ascii="Calibri" w:hAnsi="Calibri" w:cs="Calibri"/>
        </w:rPr>
        <w:t xml:space="preserve"> (r ~ -0.98), indicating a very strong inverse relationship between these variables.</w:t>
      </w:r>
    </w:p>
    <w:p w14:paraId="68E7BE25" w14:textId="77777777" w:rsidR="00EF68F0" w:rsidRPr="00EF68F0" w:rsidRDefault="00EF68F0" w:rsidP="00883AD5">
      <w:pPr>
        <w:rPr>
          <w:rFonts w:ascii="Calibri" w:hAnsi="Calibri" w:cs="Calibri"/>
        </w:rPr>
      </w:pPr>
    </w:p>
    <w:p w14:paraId="3576E4BE" w14:textId="77777777" w:rsidR="001D7827" w:rsidRPr="00EF68F0" w:rsidRDefault="001D7827" w:rsidP="00883AD5">
      <w:pPr>
        <w:rPr>
          <w:rFonts w:ascii="Calibri" w:hAnsi="Calibri" w:cs="Calibri"/>
        </w:rPr>
      </w:pPr>
    </w:p>
    <w:p w14:paraId="32497379" w14:textId="36331588" w:rsidR="00AB4B7C" w:rsidRPr="00EF68F0" w:rsidRDefault="00AB4B7C" w:rsidP="00883AD5">
      <w:pPr>
        <w:rPr>
          <w:rFonts w:ascii="Calibri" w:hAnsi="Calibri" w:cs="Calibri"/>
          <w:sz w:val="32"/>
          <w:szCs w:val="32"/>
        </w:rPr>
      </w:pPr>
      <w:r w:rsidRPr="00EF68F0">
        <w:rPr>
          <w:rFonts w:ascii="Calibri" w:hAnsi="Calibri" w:cs="Calibri"/>
          <w:sz w:val="32"/>
          <w:szCs w:val="32"/>
        </w:rPr>
        <w:t>Bivariate Analysis Summary Table</w:t>
      </w:r>
    </w:p>
    <w:tbl>
      <w:tblPr>
        <w:tblStyle w:val="TableGrid2"/>
        <w:tblW w:w="0" w:type="auto"/>
        <w:tblLook w:val="04A0" w:firstRow="1" w:lastRow="0" w:firstColumn="1" w:lastColumn="0" w:noHBand="0" w:noVBand="1"/>
      </w:tblPr>
      <w:tblGrid>
        <w:gridCol w:w="2390"/>
        <w:gridCol w:w="3038"/>
        <w:gridCol w:w="1921"/>
        <w:gridCol w:w="2001"/>
      </w:tblGrid>
      <w:tr w:rsidR="00AB4B7C" w:rsidRPr="00AB4B7C" w14:paraId="7434D6E3" w14:textId="77777777" w:rsidTr="00611BD3">
        <w:tc>
          <w:tcPr>
            <w:tcW w:w="2361" w:type="dxa"/>
          </w:tcPr>
          <w:p w14:paraId="45F3717F" w14:textId="77777777" w:rsidR="00AB4B7C" w:rsidRPr="00AB4B7C" w:rsidRDefault="00AB4B7C" w:rsidP="00AB4B7C">
            <w:pPr>
              <w:spacing w:line="259" w:lineRule="auto"/>
              <w:rPr>
                <w:rFonts w:ascii="Calibri" w:eastAsia="Calibri" w:hAnsi="Calibri" w:cs="Calibri"/>
                <w:b/>
                <w:bCs/>
              </w:rPr>
            </w:pPr>
            <w:r w:rsidRPr="00AB4B7C">
              <w:rPr>
                <w:rFonts w:ascii="Calibri" w:eastAsia="Calibri" w:hAnsi="Calibri" w:cs="Calibri"/>
                <w:b/>
                <w:bCs/>
              </w:rPr>
              <w:t>Feature</w:t>
            </w:r>
          </w:p>
        </w:tc>
        <w:tc>
          <w:tcPr>
            <w:tcW w:w="3052" w:type="dxa"/>
          </w:tcPr>
          <w:p w14:paraId="2755EF21" w14:textId="77777777" w:rsidR="00AB4B7C" w:rsidRPr="00AB4B7C" w:rsidRDefault="00AB4B7C" w:rsidP="00AB4B7C">
            <w:pPr>
              <w:spacing w:line="259" w:lineRule="auto"/>
              <w:rPr>
                <w:rFonts w:ascii="Calibri" w:eastAsia="Calibri" w:hAnsi="Calibri" w:cs="Calibri"/>
                <w:b/>
                <w:bCs/>
              </w:rPr>
            </w:pPr>
            <w:r w:rsidRPr="00AB4B7C">
              <w:rPr>
                <w:rFonts w:ascii="Calibri" w:eastAsia="Calibri" w:hAnsi="Calibri" w:cs="Calibri"/>
                <w:b/>
                <w:bCs/>
              </w:rPr>
              <w:t>Analysis</w:t>
            </w:r>
          </w:p>
        </w:tc>
        <w:tc>
          <w:tcPr>
            <w:tcW w:w="1928" w:type="dxa"/>
          </w:tcPr>
          <w:p w14:paraId="26C37E3C" w14:textId="77777777" w:rsidR="00AB4B7C" w:rsidRPr="00AB4B7C" w:rsidRDefault="00AB4B7C" w:rsidP="00AB4B7C">
            <w:pPr>
              <w:spacing w:line="259" w:lineRule="auto"/>
              <w:rPr>
                <w:rFonts w:ascii="Calibri" w:eastAsia="Calibri" w:hAnsi="Calibri" w:cs="Calibri"/>
                <w:b/>
                <w:bCs/>
              </w:rPr>
            </w:pPr>
            <w:r w:rsidRPr="00AB4B7C">
              <w:rPr>
                <w:rFonts w:ascii="Calibri" w:eastAsia="Calibri" w:hAnsi="Calibri" w:cs="Calibri"/>
                <w:b/>
                <w:bCs/>
              </w:rPr>
              <w:t>Effect size</w:t>
            </w:r>
          </w:p>
        </w:tc>
        <w:tc>
          <w:tcPr>
            <w:tcW w:w="2009" w:type="dxa"/>
          </w:tcPr>
          <w:p w14:paraId="34CE94F2" w14:textId="77777777" w:rsidR="00AB4B7C" w:rsidRPr="00AB4B7C" w:rsidRDefault="00AB4B7C" w:rsidP="00AB4B7C">
            <w:pPr>
              <w:spacing w:line="259" w:lineRule="auto"/>
              <w:rPr>
                <w:rFonts w:ascii="Calibri" w:eastAsia="Calibri" w:hAnsi="Calibri" w:cs="Calibri"/>
                <w:b/>
                <w:bCs/>
              </w:rPr>
            </w:pPr>
            <w:r w:rsidRPr="00AB4B7C">
              <w:rPr>
                <w:rFonts w:ascii="Calibri" w:eastAsia="Calibri" w:hAnsi="Calibri" w:cs="Calibri"/>
                <w:b/>
                <w:bCs/>
              </w:rPr>
              <w:t>P-value</w:t>
            </w:r>
          </w:p>
        </w:tc>
      </w:tr>
      <w:tr w:rsidR="00AB4B7C" w:rsidRPr="00AB4B7C" w14:paraId="3BA91B73" w14:textId="77777777" w:rsidTr="00611BD3">
        <w:tc>
          <w:tcPr>
            <w:tcW w:w="2361" w:type="dxa"/>
          </w:tcPr>
          <w:p w14:paraId="2A24AD8A" w14:textId="2030F7BF" w:rsidR="00AB4B7C" w:rsidRPr="00AB4B7C" w:rsidRDefault="008F60BA" w:rsidP="00AB4B7C">
            <w:pPr>
              <w:spacing w:line="259" w:lineRule="auto"/>
              <w:rPr>
                <w:rFonts w:ascii="Calibri" w:eastAsia="Calibri" w:hAnsi="Calibri" w:cs="Calibri"/>
              </w:rPr>
            </w:pPr>
            <w:proofErr w:type="spellStart"/>
            <w:r w:rsidRPr="00EF68F0">
              <w:rPr>
                <w:rFonts w:ascii="Calibri" w:eastAsia="Calibri" w:hAnsi="Calibri" w:cs="Calibri"/>
              </w:rPr>
              <w:t>cell_diameter_um</w:t>
            </w:r>
            <w:proofErr w:type="spellEnd"/>
          </w:p>
        </w:tc>
        <w:tc>
          <w:tcPr>
            <w:tcW w:w="3052" w:type="dxa"/>
          </w:tcPr>
          <w:p w14:paraId="5C225056" w14:textId="3867EE24" w:rsidR="00AB4B7C" w:rsidRPr="00AB4B7C" w:rsidRDefault="008F60BA" w:rsidP="008F60BA">
            <w:pPr>
              <w:tabs>
                <w:tab w:val="center" w:pos="1467"/>
              </w:tabs>
              <w:spacing w:line="259" w:lineRule="auto"/>
              <w:rPr>
                <w:rFonts w:ascii="Calibri" w:eastAsia="Calibri" w:hAnsi="Calibri" w:cs="Calibri"/>
              </w:rPr>
            </w:pPr>
            <w:r w:rsidRPr="00EF68F0">
              <w:rPr>
                <w:rFonts w:ascii="Calibri" w:eastAsia="Calibri" w:hAnsi="Calibri" w:cs="Calibri"/>
              </w:rPr>
              <w:t>F-stat</w:t>
            </w:r>
            <w:r w:rsidRPr="00EF68F0">
              <w:rPr>
                <w:rFonts w:ascii="Calibri" w:eastAsia="Calibri" w:hAnsi="Calibri" w:cs="Calibri"/>
              </w:rPr>
              <w:tab/>
            </w:r>
          </w:p>
        </w:tc>
        <w:tc>
          <w:tcPr>
            <w:tcW w:w="1928" w:type="dxa"/>
          </w:tcPr>
          <w:p w14:paraId="2B70DED7" w14:textId="16E81F55" w:rsidR="00AB4B7C" w:rsidRPr="00AB4B7C" w:rsidRDefault="008F60BA" w:rsidP="00AB4B7C">
            <w:pPr>
              <w:spacing w:line="259" w:lineRule="auto"/>
              <w:rPr>
                <w:rFonts w:ascii="Calibri" w:eastAsia="Calibri" w:hAnsi="Calibri" w:cs="Calibri"/>
              </w:rPr>
            </w:pPr>
            <w:r w:rsidRPr="00EF68F0">
              <w:rPr>
                <w:rFonts w:ascii="Calibri" w:eastAsia="Calibri" w:hAnsi="Calibri" w:cs="Calibri"/>
              </w:rPr>
              <w:t>6.98</w:t>
            </w:r>
          </w:p>
        </w:tc>
        <w:tc>
          <w:tcPr>
            <w:tcW w:w="2009" w:type="dxa"/>
          </w:tcPr>
          <w:p w14:paraId="2421B1A7" w14:textId="738088A8" w:rsidR="00AB4B7C" w:rsidRPr="00AB4B7C" w:rsidRDefault="008F60BA" w:rsidP="00AB4B7C">
            <w:pPr>
              <w:spacing w:line="259" w:lineRule="auto"/>
              <w:rPr>
                <w:rFonts w:ascii="Calibri" w:eastAsia="Calibri" w:hAnsi="Calibri" w:cs="Calibri"/>
              </w:rPr>
            </w:pPr>
            <w:r w:rsidRPr="00EF68F0">
              <w:rPr>
                <w:rFonts w:ascii="Calibri" w:eastAsia="Calibri" w:hAnsi="Calibri" w:cs="Calibri"/>
              </w:rPr>
              <w:t>0.0082</w:t>
            </w:r>
          </w:p>
        </w:tc>
      </w:tr>
      <w:tr w:rsidR="00AB4B7C" w:rsidRPr="00AB4B7C" w14:paraId="1E7D91E8" w14:textId="77777777" w:rsidTr="00611BD3">
        <w:tc>
          <w:tcPr>
            <w:tcW w:w="2361" w:type="dxa"/>
          </w:tcPr>
          <w:p w14:paraId="618EE510" w14:textId="7363D5B2" w:rsidR="00AB4B7C" w:rsidRPr="00AB4B7C" w:rsidRDefault="008F60BA" w:rsidP="00AB4B7C">
            <w:pPr>
              <w:spacing w:line="259" w:lineRule="auto"/>
              <w:rPr>
                <w:rFonts w:ascii="Calibri" w:eastAsia="Calibri" w:hAnsi="Calibri" w:cs="Calibri"/>
              </w:rPr>
            </w:pPr>
            <w:proofErr w:type="spellStart"/>
            <w:r w:rsidRPr="00EF68F0">
              <w:rPr>
                <w:rFonts w:ascii="Calibri" w:eastAsia="Calibri" w:hAnsi="Calibri" w:cs="Calibri"/>
              </w:rPr>
              <w:t>nucleus_area_pct</w:t>
            </w:r>
            <w:proofErr w:type="spellEnd"/>
          </w:p>
        </w:tc>
        <w:tc>
          <w:tcPr>
            <w:tcW w:w="3052" w:type="dxa"/>
          </w:tcPr>
          <w:p w14:paraId="41F6924B" w14:textId="76BE783B" w:rsidR="00AB4B7C" w:rsidRPr="00AB4B7C" w:rsidRDefault="008F60BA" w:rsidP="00AB4B7C">
            <w:pPr>
              <w:spacing w:line="259" w:lineRule="auto"/>
              <w:rPr>
                <w:rFonts w:ascii="Calibri" w:eastAsia="Calibri" w:hAnsi="Calibri" w:cs="Calibri"/>
              </w:rPr>
            </w:pPr>
            <w:r w:rsidRPr="00AB4B7C">
              <w:rPr>
                <w:rFonts w:ascii="Calibri" w:eastAsia="Calibri" w:hAnsi="Calibri" w:cs="Calibri"/>
              </w:rPr>
              <w:t>F-stat</w:t>
            </w:r>
          </w:p>
        </w:tc>
        <w:tc>
          <w:tcPr>
            <w:tcW w:w="1928" w:type="dxa"/>
          </w:tcPr>
          <w:p w14:paraId="2B572E46" w14:textId="2B1E6BEB" w:rsidR="00AB4B7C" w:rsidRPr="00AB4B7C" w:rsidRDefault="008F60BA" w:rsidP="00AB4B7C">
            <w:pPr>
              <w:spacing w:line="259" w:lineRule="auto"/>
              <w:rPr>
                <w:rFonts w:ascii="Calibri" w:eastAsia="Calibri" w:hAnsi="Calibri" w:cs="Calibri"/>
              </w:rPr>
            </w:pPr>
            <w:r w:rsidRPr="00EF68F0">
              <w:rPr>
                <w:rFonts w:ascii="Calibri" w:eastAsia="Calibri" w:hAnsi="Calibri" w:cs="Calibri"/>
              </w:rPr>
              <w:t>11.75</w:t>
            </w:r>
          </w:p>
        </w:tc>
        <w:tc>
          <w:tcPr>
            <w:tcW w:w="2009" w:type="dxa"/>
          </w:tcPr>
          <w:p w14:paraId="4A9703E7" w14:textId="7AFA0F35" w:rsidR="00AB4B7C" w:rsidRPr="00AB4B7C" w:rsidRDefault="00AB4B7C" w:rsidP="00AB4B7C">
            <w:pPr>
              <w:spacing w:line="259" w:lineRule="auto"/>
              <w:rPr>
                <w:rFonts w:ascii="Calibri" w:eastAsia="Calibri" w:hAnsi="Calibri" w:cs="Calibri"/>
              </w:rPr>
            </w:pPr>
            <w:r w:rsidRPr="00AB4B7C">
              <w:rPr>
                <w:rFonts w:ascii="Calibri" w:eastAsia="Calibri" w:hAnsi="Calibri" w:cs="Calibri"/>
              </w:rPr>
              <w:t>0.</w:t>
            </w:r>
            <w:r w:rsidR="00611BD3" w:rsidRPr="00EF68F0">
              <w:rPr>
                <w:rFonts w:ascii="Calibri" w:eastAsia="Calibri" w:hAnsi="Calibri" w:cs="Calibri"/>
              </w:rPr>
              <w:t>0006</w:t>
            </w:r>
          </w:p>
        </w:tc>
      </w:tr>
      <w:tr w:rsidR="00AB4B7C" w:rsidRPr="00AB4B7C" w14:paraId="771290AC" w14:textId="77777777" w:rsidTr="00611BD3">
        <w:tc>
          <w:tcPr>
            <w:tcW w:w="2361" w:type="dxa"/>
          </w:tcPr>
          <w:p w14:paraId="525334B7" w14:textId="75BF5A65" w:rsidR="00AB4B7C" w:rsidRPr="00AB4B7C" w:rsidRDefault="00611BD3" w:rsidP="00611BD3">
            <w:pPr>
              <w:tabs>
                <w:tab w:val="left" w:pos="1005"/>
              </w:tabs>
              <w:spacing w:line="259" w:lineRule="auto"/>
              <w:rPr>
                <w:rFonts w:ascii="Calibri" w:eastAsia="Calibri" w:hAnsi="Calibri" w:cs="Calibri"/>
              </w:rPr>
            </w:pPr>
            <w:proofErr w:type="spellStart"/>
            <w:r w:rsidRPr="00EF68F0">
              <w:rPr>
                <w:rFonts w:ascii="Calibri" w:eastAsia="Calibri" w:hAnsi="Calibri" w:cs="Calibri"/>
              </w:rPr>
              <w:t>chromatin_density</w:t>
            </w:r>
            <w:proofErr w:type="spellEnd"/>
          </w:p>
        </w:tc>
        <w:tc>
          <w:tcPr>
            <w:tcW w:w="3052" w:type="dxa"/>
          </w:tcPr>
          <w:p w14:paraId="5D1A3C9A" w14:textId="4B592982" w:rsidR="00AB4B7C" w:rsidRPr="00AB4B7C" w:rsidRDefault="008F60BA" w:rsidP="00AB4B7C">
            <w:pPr>
              <w:spacing w:line="259" w:lineRule="auto"/>
              <w:rPr>
                <w:rFonts w:ascii="Calibri" w:eastAsia="Calibri" w:hAnsi="Calibri" w:cs="Calibri"/>
              </w:rPr>
            </w:pPr>
            <w:r w:rsidRPr="00AB4B7C">
              <w:rPr>
                <w:rFonts w:ascii="Calibri" w:eastAsia="Calibri" w:hAnsi="Calibri" w:cs="Calibri"/>
              </w:rPr>
              <w:t>F-stat</w:t>
            </w:r>
          </w:p>
        </w:tc>
        <w:tc>
          <w:tcPr>
            <w:tcW w:w="1928" w:type="dxa"/>
          </w:tcPr>
          <w:p w14:paraId="5293BDE8" w14:textId="321D3F14" w:rsidR="00AB4B7C" w:rsidRPr="00AB4B7C" w:rsidRDefault="008F60BA" w:rsidP="00AB4B7C">
            <w:pPr>
              <w:spacing w:line="259" w:lineRule="auto"/>
              <w:rPr>
                <w:rFonts w:ascii="Calibri" w:eastAsia="Calibri" w:hAnsi="Calibri" w:cs="Calibri"/>
              </w:rPr>
            </w:pPr>
            <w:r w:rsidRPr="00EF68F0">
              <w:rPr>
                <w:rFonts w:ascii="Calibri" w:eastAsia="Calibri" w:hAnsi="Calibri" w:cs="Calibri"/>
              </w:rPr>
              <w:t>310.53</w:t>
            </w:r>
          </w:p>
        </w:tc>
        <w:tc>
          <w:tcPr>
            <w:tcW w:w="2009" w:type="dxa"/>
          </w:tcPr>
          <w:p w14:paraId="08E93E95" w14:textId="2BE46334" w:rsidR="00AB4B7C" w:rsidRPr="00AB4B7C" w:rsidRDefault="00611BD3" w:rsidP="00AB4B7C">
            <w:pPr>
              <w:spacing w:line="259" w:lineRule="auto"/>
              <w:rPr>
                <w:rFonts w:ascii="Calibri" w:eastAsia="Calibri" w:hAnsi="Calibri" w:cs="Calibri"/>
              </w:rPr>
            </w:pPr>
            <w:r w:rsidRPr="00AB4B7C">
              <w:rPr>
                <w:rFonts w:ascii="Calibri" w:eastAsia="Calibri" w:hAnsi="Calibri" w:cs="Calibri"/>
              </w:rPr>
              <w:t>&lt;0.0001</w:t>
            </w:r>
          </w:p>
        </w:tc>
      </w:tr>
      <w:tr w:rsidR="00AB4B7C" w:rsidRPr="00AB4B7C" w14:paraId="6F8DE8DD" w14:textId="77777777" w:rsidTr="00611BD3">
        <w:tc>
          <w:tcPr>
            <w:tcW w:w="2361" w:type="dxa"/>
          </w:tcPr>
          <w:p w14:paraId="1E451FAE" w14:textId="515356E6" w:rsidR="00AB4B7C" w:rsidRPr="00AB4B7C" w:rsidRDefault="00611BD3" w:rsidP="00AB4B7C">
            <w:pPr>
              <w:spacing w:line="259" w:lineRule="auto"/>
              <w:rPr>
                <w:rFonts w:ascii="Calibri" w:eastAsia="Calibri" w:hAnsi="Calibri" w:cs="Calibri"/>
              </w:rPr>
            </w:pPr>
            <w:r w:rsidRPr="00EF68F0">
              <w:rPr>
                <w:rFonts w:ascii="Calibri" w:eastAsia="Calibri" w:hAnsi="Calibri" w:cs="Calibri"/>
              </w:rPr>
              <w:t>circularity</w:t>
            </w:r>
          </w:p>
        </w:tc>
        <w:tc>
          <w:tcPr>
            <w:tcW w:w="3052" w:type="dxa"/>
          </w:tcPr>
          <w:p w14:paraId="5CDD202A" w14:textId="73DC8167" w:rsidR="00AB4B7C" w:rsidRPr="00AB4B7C" w:rsidRDefault="008F60BA" w:rsidP="00AB4B7C">
            <w:pPr>
              <w:spacing w:line="259" w:lineRule="auto"/>
              <w:rPr>
                <w:rFonts w:ascii="Calibri" w:eastAsia="Calibri" w:hAnsi="Calibri" w:cs="Calibri"/>
              </w:rPr>
            </w:pPr>
            <w:r w:rsidRPr="00AB4B7C">
              <w:rPr>
                <w:rFonts w:ascii="Calibri" w:eastAsia="Calibri" w:hAnsi="Calibri" w:cs="Calibri"/>
              </w:rPr>
              <w:t>F-stat</w:t>
            </w:r>
          </w:p>
        </w:tc>
        <w:tc>
          <w:tcPr>
            <w:tcW w:w="1928" w:type="dxa"/>
          </w:tcPr>
          <w:p w14:paraId="2A27CFD0" w14:textId="0C3E0357" w:rsidR="00AB4B7C" w:rsidRPr="00AB4B7C" w:rsidRDefault="008F60BA" w:rsidP="00AB4B7C">
            <w:pPr>
              <w:tabs>
                <w:tab w:val="left" w:pos="1065"/>
              </w:tabs>
              <w:spacing w:line="259" w:lineRule="auto"/>
              <w:rPr>
                <w:rFonts w:ascii="Calibri" w:eastAsia="Calibri" w:hAnsi="Calibri" w:cs="Calibri"/>
              </w:rPr>
            </w:pPr>
            <w:r w:rsidRPr="00EF68F0">
              <w:rPr>
                <w:rFonts w:ascii="Calibri" w:eastAsia="Calibri" w:hAnsi="Calibri" w:cs="Calibri"/>
              </w:rPr>
              <w:t>1035.48</w:t>
            </w:r>
          </w:p>
        </w:tc>
        <w:tc>
          <w:tcPr>
            <w:tcW w:w="2009" w:type="dxa"/>
          </w:tcPr>
          <w:p w14:paraId="545C2F42" w14:textId="7509FA72" w:rsidR="00AB4B7C" w:rsidRPr="00AB4B7C" w:rsidRDefault="00611BD3" w:rsidP="00AB4B7C">
            <w:pPr>
              <w:spacing w:line="259" w:lineRule="auto"/>
              <w:rPr>
                <w:rFonts w:ascii="Calibri" w:eastAsia="Calibri" w:hAnsi="Calibri" w:cs="Calibri"/>
              </w:rPr>
            </w:pPr>
            <w:r w:rsidRPr="00AB4B7C">
              <w:rPr>
                <w:rFonts w:ascii="Calibri" w:eastAsia="Calibri" w:hAnsi="Calibri" w:cs="Calibri"/>
              </w:rPr>
              <w:t>&lt;0.0001</w:t>
            </w:r>
          </w:p>
        </w:tc>
      </w:tr>
      <w:tr w:rsidR="00AB4B7C" w:rsidRPr="00AB4B7C" w14:paraId="1393F7AB" w14:textId="77777777" w:rsidTr="00611BD3">
        <w:tc>
          <w:tcPr>
            <w:tcW w:w="2361" w:type="dxa"/>
          </w:tcPr>
          <w:p w14:paraId="322B6A16" w14:textId="0BDE9BD2" w:rsidR="00AB4B7C" w:rsidRPr="00AB4B7C" w:rsidRDefault="00611BD3" w:rsidP="00AB4B7C">
            <w:pPr>
              <w:spacing w:line="259" w:lineRule="auto"/>
              <w:rPr>
                <w:rFonts w:ascii="Calibri" w:eastAsia="Calibri" w:hAnsi="Calibri" w:cs="Calibri"/>
              </w:rPr>
            </w:pPr>
            <w:proofErr w:type="spellStart"/>
            <w:r w:rsidRPr="00EF68F0">
              <w:rPr>
                <w:rFonts w:ascii="Calibri" w:eastAsia="Calibri" w:hAnsi="Calibri" w:cs="Calibri"/>
              </w:rPr>
              <w:t>granularity_score</w:t>
            </w:r>
            <w:proofErr w:type="spellEnd"/>
          </w:p>
        </w:tc>
        <w:tc>
          <w:tcPr>
            <w:tcW w:w="3052" w:type="dxa"/>
          </w:tcPr>
          <w:p w14:paraId="469194F3" w14:textId="77777777" w:rsidR="00AB4B7C" w:rsidRPr="00AB4B7C" w:rsidRDefault="00AB4B7C" w:rsidP="00AB4B7C">
            <w:pPr>
              <w:spacing w:line="259" w:lineRule="auto"/>
              <w:rPr>
                <w:rFonts w:ascii="Calibri" w:eastAsia="Calibri" w:hAnsi="Calibri" w:cs="Calibri"/>
              </w:rPr>
            </w:pPr>
            <w:r w:rsidRPr="00AB4B7C">
              <w:rPr>
                <w:rFonts w:ascii="Calibri" w:eastAsia="Calibri" w:hAnsi="Calibri" w:cs="Calibri"/>
              </w:rPr>
              <w:t>F-stat</w:t>
            </w:r>
          </w:p>
        </w:tc>
        <w:tc>
          <w:tcPr>
            <w:tcW w:w="1928" w:type="dxa"/>
          </w:tcPr>
          <w:p w14:paraId="5A0C08A4" w14:textId="6722CE76" w:rsidR="00AB4B7C" w:rsidRPr="00AB4B7C" w:rsidRDefault="008F60BA" w:rsidP="00AB4B7C">
            <w:pPr>
              <w:spacing w:line="259" w:lineRule="auto"/>
              <w:rPr>
                <w:rFonts w:ascii="Calibri" w:eastAsia="Calibri" w:hAnsi="Calibri" w:cs="Calibri"/>
              </w:rPr>
            </w:pPr>
            <w:r w:rsidRPr="00EF68F0">
              <w:rPr>
                <w:rFonts w:ascii="Calibri" w:eastAsia="Calibri" w:hAnsi="Calibri" w:cs="Calibri"/>
              </w:rPr>
              <w:t>452.33</w:t>
            </w:r>
          </w:p>
        </w:tc>
        <w:tc>
          <w:tcPr>
            <w:tcW w:w="2009" w:type="dxa"/>
          </w:tcPr>
          <w:p w14:paraId="1AB457AB" w14:textId="77777777" w:rsidR="00AB4B7C" w:rsidRPr="00AB4B7C" w:rsidRDefault="00AB4B7C" w:rsidP="00AB4B7C">
            <w:pPr>
              <w:tabs>
                <w:tab w:val="center" w:pos="924"/>
              </w:tabs>
              <w:spacing w:line="259" w:lineRule="auto"/>
              <w:rPr>
                <w:rFonts w:ascii="Calibri" w:eastAsia="Calibri" w:hAnsi="Calibri" w:cs="Calibri"/>
              </w:rPr>
            </w:pPr>
            <w:r w:rsidRPr="00AB4B7C">
              <w:rPr>
                <w:rFonts w:ascii="Calibri" w:eastAsia="Calibri" w:hAnsi="Calibri" w:cs="Calibri"/>
              </w:rPr>
              <w:t>&lt;0.0001</w:t>
            </w:r>
          </w:p>
        </w:tc>
      </w:tr>
      <w:tr w:rsidR="00AB4B7C" w:rsidRPr="00AB4B7C" w14:paraId="5DDBD454" w14:textId="77777777" w:rsidTr="00611BD3">
        <w:tc>
          <w:tcPr>
            <w:tcW w:w="2361" w:type="dxa"/>
          </w:tcPr>
          <w:p w14:paraId="2E91059B" w14:textId="5421573D" w:rsidR="00AB4B7C" w:rsidRPr="00AB4B7C" w:rsidRDefault="00611BD3" w:rsidP="00AB4B7C">
            <w:pPr>
              <w:spacing w:line="259" w:lineRule="auto"/>
              <w:rPr>
                <w:rFonts w:ascii="Calibri" w:eastAsia="Calibri" w:hAnsi="Calibri" w:cs="Calibri"/>
              </w:rPr>
            </w:pPr>
            <w:proofErr w:type="spellStart"/>
            <w:r w:rsidRPr="00EF68F0">
              <w:rPr>
                <w:rFonts w:ascii="Calibri" w:eastAsia="Calibri" w:hAnsi="Calibri" w:cs="Calibri"/>
              </w:rPr>
              <w:t>lobularity_score</w:t>
            </w:r>
            <w:proofErr w:type="spellEnd"/>
          </w:p>
        </w:tc>
        <w:tc>
          <w:tcPr>
            <w:tcW w:w="3052" w:type="dxa"/>
          </w:tcPr>
          <w:p w14:paraId="0C90E4C7" w14:textId="72D513D2" w:rsidR="00AB4B7C" w:rsidRPr="00AB4B7C" w:rsidRDefault="00611BD3" w:rsidP="00AB4B7C">
            <w:pPr>
              <w:spacing w:line="259" w:lineRule="auto"/>
              <w:rPr>
                <w:rFonts w:ascii="Calibri" w:eastAsia="Calibri" w:hAnsi="Calibri" w:cs="Calibri"/>
              </w:rPr>
            </w:pPr>
            <w:r w:rsidRPr="00EF68F0">
              <w:rPr>
                <w:rFonts w:ascii="Calibri" w:eastAsia="Calibri" w:hAnsi="Calibri" w:cs="Calibri"/>
              </w:rPr>
              <w:t>F</w:t>
            </w:r>
            <w:r w:rsidR="00AB4B7C" w:rsidRPr="00AB4B7C">
              <w:rPr>
                <w:rFonts w:ascii="Calibri" w:eastAsia="Calibri" w:hAnsi="Calibri" w:cs="Calibri"/>
              </w:rPr>
              <w:t>-stat</w:t>
            </w:r>
          </w:p>
        </w:tc>
        <w:tc>
          <w:tcPr>
            <w:tcW w:w="1928" w:type="dxa"/>
          </w:tcPr>
          <w:p w14:paraId="2DA55520" w14:textId="76240EE7" w:rsidR="00AB4B7C" w:rsidRPr="00AB4B7C" w:rsidRDefault="008F60BA" w:rsidP="00AB4B7C">
            <w:pPr>
              <w:spacing w:line="259" w:lineRule="auto"/>
              <w:rPr>
                <w:rFonts w:ascii="Calibri" w:eastAsia="Calibri" w:hAnsi="Calibri" w:cs="Calibri"/>
              </w:rPr>
            </w:pPr>
            <w:r w:rsidRPr="00EF68F0">
              <w:rPr>
                <w:rFonts w:ascii="Calibri" w:eastAsia="Calibri" w:hAnsi="Calibri" w:cs="Calibri"/>
              </w:rPr>
              <w:t>35.61</w:t>
            </w:r>
          </w:p>
        </w:tc>
        <w:tc>
          <w:tcPr>
            <w:tcW w:w="2009" w:type="dxa"/>
          </w:tcPr>
          <w:p w14:paraId="3ABF7442" w14:textId="77777777" w:rsidR="00AB4B7C" w:rsidRPr="00AB4B7C" w:rsidRDefault="00AB4B7C" w:rsidP="00AB4B7C">
            <w:pPr>
              <w:spacing w:line="259" w:lineRule="auto"/>
              <w:rPr>
                <w:rFonts w:ascii="Calibri" w:eastAsia="Calibri" w:hAnsi="Calibri" w:cs="Calibri"/>
              </w:rPr>
            </w:pPr>
            <w:r w:rsidRPr="00AB4B7C">
              <w:rPr>
                <w:rFonts w:ascii="Calibri" w:eastAsia="Calibri" w:hAnsi="Calibri" w:cs="Calibri"/>
              </w:rPr>
              <w:t>&lt;0.0001</w:t>
            </w:r>
          </w:p>
        </w:tc>
      </w:tr>
      <w:tr w:rsidR="00AB4B7C" w:rsidRPr="00AB4B7C" w14:paraId="60E87455" w14:textId="77777777" w:rsidTr="00611BD3">
        <w:tc>
          <w:tcPr>
            <w:tcW w:w="2361" w:type="dxa"/>
          </w:tcPr>
          <w:p w14:paraId="556D77E0" w14:textId="27AA272D" w:rsidR="00AB4B7C" w:rsidRPr="00AB4B7C" w:rsidRDefault="00611BD3" w:rsidP="00AB4B7C">
            <w:pPr>
              <w:spacing w:line="259" w:lineRule="auto"/>
              <w:rPr>
                <w:rFonts w:ascii="Calibri" w:eastAsia="Calibri" w:hAnsi="Calibri" w:cs="Calibri"/>
              </w:rPr>
            </w:pPr>
            <w:proofErr w:type="spellStart"/>
            <w:r w:rsidRPr="00EF68F0">
              <w:rPr>
                <w:rFonts w:ascii="Calibri" w:eastAsia="Calibri" w:hAnsi="Calibri" w:cs="Calibri"/>
              </w:rPr>
              <w:t>membrane_smoothness</w:t>
            </w:r>
            <w:proofErr w:type="spellEnd"/>
          </w:p>
        </w:tc>
        <w:tc>
          <w:tcPr>
            <w:tcW w:w="3052" w:type="dxa"/>
          </w:tcPr>
          <w:p w14:paraId="639CB2A6" w14:textId="77777777" w:rsidR="00AB4B7C" w:rsidRPr="00AB4B7C" w:rsidRDefault="00AB4B7C" w:rsidP="00AB4B7C">
            <w:pPr>
              <w:spacing w:line="259" w:lineRule="auto"/>
              <w:rPr>
                <w:rFonts w:ascii="Calibri" w:eastAsia="Calibri" w:hAnsi="Calibri" w:cs="Calibri"/>
              </w:rPr>
            </w:pPr>
            <w:r w:rsidRPr="00AB4B7C">
              <w:rPr>
                <w:rFonts w:ascii="Calibri" w:eastAsia="Calibri" w:hAnsi="Calibri" w:cs="Calibri"/>
              </w:rPr>
              <w:t>F-stat</w:t>
            </w:r>
          </w:p>
        </w:tc>
        <w:tc>
          <w:tcPr>
            <w:tcW w:w="1928" w:type="dxa"/>
          </w:tcPr>
          <w:p w14:paraId="0D7E8830" w14:textId="51DD4073" w:rsidR="00AB4B7C" w:rsidRPr="00AB4B7C" w:rsidRDefault="00611BD3" w:rsidP="00AB4B7C">
            <w:pPr>
              <w:spacing w:line="259" w:lineRule="auto"/>
              <w:rPr>
                <w:rFonts w:ascii="Calibri" w:eastAsia="Calibri" w:hAnsi="Calibri" w:cs="Calibri"/>
              </w:rPr>
            </w:pPr>
            <w:r w:rsidRPr="00EF68F0">
              <w:rPr>
                <w:rFonts w:ascii="Calibri" w:eastAsia="Calibri" w:hAnsi="Calibri" w:cs="Calibri"/>
              </w:rPr>
              <w:t>122.21</w:t>
            </w:r>
          </w:p>
        </w:tc>
        <w:tc>
          <w:tcPr>
            <w:tcW w:w="2009" w:type="dxa"/>
          </w:tcPr>
          <w:p w14:paraId="4A3B52E8" w14:textId="77777777" w:rsidR="00AB4B7C" w:rsidRPr="00AB4B7C" w:rsidRDefault="00AB4B7C" w:rsidP="00AB4B7C">
            <w:pPr>
              <w:spacing w:line="259" w:lineRule="auto"/>
              <w:rPr>
                <w:rFonts w:ascii="Calibri" w:eastAsia="Calibri" w:hAnsi="Calibri" w:cs="Calibri"/>
              </w:rPr>
            </w:pPr>
            <w:r w:rsidRPr="00AB4B7C">
              <w:rPr>
                <w:rFonts w:ascii="Calibri" w:eastAsia="Calibri" w:hAnsi="Calibri" w:cs="Calibri"/>
              </w:rPr>
              <w:t>&lt;0.0001</w:t>
            </w:r>
          </w:p>
        </w:tc>
      </w:tr>
    </w:tbl>
    <w:p w14:paraId="6CC2CB8D" w14:textId="77777777" w:rsidR="00AB4B7C" w:rsidRPr="00EF68F0" w:rsidRDefault="00AB4B7C" w:rsidP="00883AD5">
      <w:pPr>
        <w:rPr>
          <w:rFonts w:ascii="Calibri" w:hAnsi="Calibri" w:cs="Calibri"/>
        </w:rPr>
      </w:pPr>
    </w:p>
    <w:p w14:paraId="3EDD0ADE" w14:textId="77777777" w:rsidR="00472241" w:rsidRPr="00EF68F0" w:rsidRDefault="00472241" w:rsidP="00883AD5">
      <w:pPr>
        <w:rPr>
          <w:rFonts w:ascii="Calibri" w:hAnsi="Calibri" w:cs="Calibri"/>
        </w:rPr>
      </w:pPr>
    </w:p>
    <w:p w14:paraId="692C1770" w14:textId="77777777" w:rsidR="00467580" w:rsidRPr="00EF68F0" w:rsidRDefault="00467580" w:rsidP="00883AD5">
      <w:pPr>
        <w:rPr>
          <w:rFonts w:ascii="Calibri" w:hAnsi="Calibri" w:cs="Calibri"/>
        </w:rPr>
      </w:pPr>
    </w:p>
    <w:p w14:paraId="06B134C1" w14:textId="07D50AA3" w:rsidR="00645FD5" w:rsidRPr="00EF68F0" w:rsidRDefault="00467580" w:rsidP="00883AD5">
      <w:pPr>
        <w:rPr>
          <w:rFonts w:ascii="Calibri" w:hAnsi="Calibri" w:cs="Calibri"/>
          <w:sz w:val="32"/>
          <w:szCs w:val="32"/>
        </w:rPr>
      </w:pPr>
      <w:r w:rsidRPr="00EF68F0">
        <w:rPr>
          <w:rFonts w:ascii="Calibri" w:hAnsi="Calibri" w:cs="Calibri"/>
          <w:sz w:val="32"/>
          <w:szCs w:val="32"/>
        </w:rPr>
        <w:t>Bivariate Analysis:</w:t>
      </w:r>
    </w:p>
    <w:p w14:paraId="5CD48B73" w14:textId="60F69A62" w:rsidR="00467580" w:rsidRPr="00EF68F0" w:rsidRDefault="00467580" w:rsidP="00883AD5">
      <w:pPr>
        <w:rPr>
          <w:rFonts w:ascii="Calibri" w:eastAsia="Calibri" w:hAnsi="Calibri" w:cs="Calibri"/>
          <w:sz w:val="28"/>
          <w:szCs w:val="28"/>
        </w:rPr>
      </w:pPr>
      <w:proofErr w:type="spellStart"/>
      <w:r w:rsidRPr="00EF68F0">
        <w:rPr>
          <w:rFonts w:ascii="Calibri" w:eastAsia="Calibri" w:hAnsi="Calibri" w:cs="Calibri"/>
          <w:sz w:val="28"/>
          <w:szCs w:val="28"/>
        </w:rPr>
        <w:t>chromatin_density</w:t>
      </w:r>
      <w:proofErr w:type="spellEnd"/>
    </w:p>
    <w:p w14:paraId="40836CA4" w14:textId="4666AA06" w:rsidR="00BF5996" w:rsidRPr="00BF5996" w:rsidRDefault="00BF5996" w:rsidP="00BF5996">
      <w:pPr>
        <w:rPr>
          <w:rFonts w:ascii="Calibri" w:hAnsi="Calibri" w:cs="Calibri"/>
        </w:rPr>
      </w:pPr>
      <w:r w:rsidRPr="00BF5996">
        <w:rPr>
          <w:rFonts w:ascii="Calibri" w:hAnsi="Calibri" w:cs="Calibri"/>
        </w:rPr>
        <w:t>H</w:t>
      </w:r>
      <w:r w:rsidR="001323DD" w:rsidRPr="00EF68F0">
        <w:rPr>
          <w:rFonts w:ascii="Calibri" w:hAnsi="Calibri" w:cs="Calibri"/>
        </w:rPr>
        <w:t xml:space="preserve">#: </w:t>
      </w:r>
      <w:r w:rsidRPr="00BF5996">
        <w:rPr>
          <w:rFonts w:ascii="Calibri" w:hAnsi="Calibri" w:cs="Calibri"/>
        </w:rPr>
        <w:t xml:space="preserve">Chromatin density has </w:t>
      </w:r>
      <w:r w:rsidR="00756C2D" w:rsidRPr="00EF68F0">
        <w:rPr>
          <w:rFonts w:ascii="Calibri" w:hAnsi="Calibri" w:cs="Calibri"/>
        </w:rPr>
        <w:t>a</w:t>
      </w:r>
      <w:r w:rsidRPr="00BF5996">
        <w:rPr>
          <w:rFonts w:ascii="Calibri" w:hAnsi="Calibri" w:cs="Calibri"/>
        </w:rPr>
        <w:t xml:space="preserve"> relationship with </w:t>
      </w:r>
      <w:proofErr w:type="spellStart"/>
      <w:r w:rsidRPr="00BF5996">
        <w:rPr>
          <w:rFonts w:ascii="Calibri" w:hAnsi="Calibri" w:cs="Calibri"/>
        </w:rPr>
        <w:t>anomaly_label</w:t>
      </w:r>
      <w:proofErr w:type="spellEnd"/>
    </w:p>
    <w:p w14:paraId="63DD3223" w14:textId="7B568345" w:rsidR="001323DD" w:rsidRPr="00BF5996" w:rsidRDefault="00286981" w:rsidP="00BF5996">
      <w:pPr>
        <w:rPr>
          <w:rFonts w:ascii="Calibri" w:hAnsi="Calibri" w:cs="Calibri"/>
        </w:rPr>
      </w:pPr>
      <w:r w:rsidRPr="00EF68F0">
        <w:rPr>
          <w:rFonts w:ascii="Calibri" w:hAnsi="Calibri" w:cs="Calibri"/>
          <w:noProof/>
        </w:rPr>
        <w:drawing>
          <wp:inline distT="0" distB="0" distL="0" distR="0" wp14:anchorId="699FF36C" wp14:editId="49ECD311">
            <wp:extent cx="5943600" cy="657860"/>
            <wp:effectExtent l="0" t="0" r="0" b="8890"/>
            <wp:docPr id="186605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56997" name=""/>
                    <pic:cNvPicPr/>
                  </pic:nvPicPr>
                  <pic:blipFill>
                    <a:blip r:embed="rId9"/>
                    <a:stretch>
                      <a:fillRect/>
                    </a:stretch>
                  </pic:blipFill>
                  <pic:spPr>
                    <a:xfrm>
                      <a:off x="0" y="0"/>
                      <a:ext cx="5943600" cy="657860"/>
                    </a:xfrm>
                    <a:prstGeom prst="rect">
                      <a:avLst/>
                    </a:prstGeom>
                  </pic:spPr>
                </pic:pic>
              </a:graphicData>
            </a:graphic>
          </wp:inline>
        </w:drawing>
      </w:r>
    </w:p>
    <w:p w14:paraId="4528DE10" w14:textId="52EBEB46" w:rsidR="00BF5996" w:rsidRPr="00EF68F0" w:rsidRDefault="00756C2D" w:rsidP="00BF5996">
      <w:pPr>
        <w:rPr>
          <w:rFonts w:ascii="Calibri" w:hAnsi="Calibri" w:cs="Calibri"/>
        </w:rPr>
      </w:pPr>
      <w:r w:rsidRPr="00BF5996">
        <w:rPr>
          <w:rFonts w:ascii="Calibri" w:hAnsi="Calibri" w:cs="Calibri"/>
        </w:rPr>
        <w:t>ANOVA (F-test)</w:t>
      </w:r>
    </w:p>
    <w:p w14:paraId="5DD45C03" w14:textId="68F9CBFA" w:rsidR="00EF68F0" w:rsidRPr="00BF5996" w:rsidRDefault="00EF68F0" w:rsidP="00BF5996">
      <w:pPr>
        <w:rPr>
          <w:rFonts w:ascii="Calibri" w:hAnsi="Calibri" w:cs="Calibri"/>
        </w:rPr>
      </w:pPr>
      <w:r w:rsidRPr="00EF68F0">
        <w:rPr>
          <w:rFonts w:ascii="Calibri" w:hAnsi="Calibri" w:cs="Calibri"/>
        </w:rPr>
        <w:t>C2N</w:t>
      </w:r>
    </w:p>
    <w:p w14:paraId="4C7D20F8" w14:textId="34B9A7A6" w:rsidR="00BF5996" w:rsidRPr="00BF5996" w:rsidRDefault="00BF5996" w:rsidP="00756C2D">
      <w:pPr>
        <w:rPr>
          <w:rFonts w:ascii="Calibri" w:hAnsi="Calibri" w:cs="Calibri"/>
        </w:rPr>
      </w:pPr>
      <w:r w:rsidRPr="00BF5996">
        <w:rPr>
          <w:rFonts w:ascii="Calibri" w:hAnsi="Calibri" w:cs="Calibri"/>
        </w:rPr>
        <w:t>F = 310.53</w:t>
      </w:r>
    </w:p>
    <w:p w14:paraId="7766B324" w14:textId="77777777" w:rsidR="00BF5996" w:rsidRPr="00EF68F0" w:rsidRDefault="00BF5996" w:rsidP="00756C2D">
      <w:pPr>
        <w:rPr>
          <w:rFonts w:ascii="Calibri" w:hAnsi="Calibri" w:cs="Calibri"/>
        </w:rPr>
      </w:pPr>
      <w:r w:rsidRPr="00BF5996">
        <w:rPr>
          <w:rFonts w:ascii="Calibri" w:hAnsi="Calibri" w:cs="Calibri"/>
        </w:rPr>
        <w:t>p &lt; 0.0001</w:t>
      </w:r>
    </w:p>
    <w:p w14:paraId="28ACF03C" w14:textId="7360544C" w:rsidR="007F22C0" w:rsidRPr="00EF68F0" w:rsidRDefault="007F22C0" w:rsidP="00756C2D">
      <w:pPr>
        <w:rPr>
          <w:rFonts w:ascii="Calibri" w:hAnsi="Calibri" w:cs="Calibri"/>
        </w:rPr>
      </w:pPr>
      <w:r w:rsidRPr="00EF68F0">
        <w:rPr>
          <w:rFonts w:ascii="Calibri" w:hAnsi="Calibri" w:cs="Calibri"/>
        </w:rPr>
        <w:t>R-squared = 0.05</w:t>
      </w:r>
    </w:p>
    <w:p w14:paraId="2A3ED52F" w14:textId="1A0A289E" w:rsidR="001323DD" w:rsidRPr="00BF5996" w:rsidRDefault="001323DD" w:rsidP="00756C2D">
      <w:pPr>
        <w:rPr>
          <w:rFonts w:ascii="Calibri" w:hAnsi="Calibri" w:cs="Calibri"/>
        </w:rPr>
      </w:pPr>
      <w:r w:rsidRPr="00EF68F0">
        <w:rPr>
          <w:rFonts w:ascii="Calibri" w:hAnsi="Calibri" w:cs="Calibri"/>
          <w:noProof/>
        </w:rPr>
        <w:lastRenderedPageBreak/>
        <w:drawing>
          <wp:inline distT="0" distB="0" distL="0" distR="0" wp14:anchorId="12C4F2C5" wp14:editId="28A219FA">
            <wp:extent cx="4515480" cy="3362794"/>
            <wp:effectExtent l="0" t="0" r="0" b="9525"/>
            <wp:docPr id="142963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36038" name=""/>
                    <pic:cNvPicPr/>
                  </pic:nvPicPr>
                  <pic:blipFill>
                    <a:blip r:embed="rId10"/>
                    <a:stretch>
                      <a:fillRect/>
                    </a:stretch>
                  </pic:blipFill>
                  <pic:spPr>
                    <a:xfrm>
                      <a:off x="0" y="0"/>
                      <a:ext cx="4515480" cy="3362794"/>
                    </a:xfrm>
                    <a:prstGeom prst="rect">
                      <a:avLst/>
                    </a:prstGeom>
                  </pic:spPr>
                </pic:pic>
              </a:graphicData>
            </a:graphic>
          </wp:inline>
        </w:drawing>
      </w:r>
    </w:p>
    <w:p w14:paraId="39F35F3E" w14:textId="77777777" w:rsidR="00BF5996" w:rsidRPr="00BF5996" w:rsidRDefault="00BF5996" w:rsidP="00BF5996">
      <w:pPr>
        <w:rPr>
          <w:rFonts w:ascii="Calibri" w:hAnsi="Calibri" w:cs="Calibri"/>
        </w:rPr>
      </w:pPr>
      <w:r w:rsidRPr="00BF5996">
        <w:rPr>
          <w:rFonts w:ascii="Calibri" w:hAnsi="Calibri" w:cs="Calibri"/>
        </w:rPr>
        <w:t>Summary</w:t>
      </w:r>
    </w:p>
    <w:p w14:paraId="1A93142F" w14:textId="182BDCDC" w:rsidR="001323DD" w:rsidRPr="00EF68F0" w:rsidRDefault="00BF5996" w:rsidP="00BF5996">
      <w:pPr>
        <w:rPr>
          <w:rFonts w:ascii="Calibri" w:hAnsi="Calibri" w:cs="Calibri"/>
        </w:rPr>
      </w:pPr>
      <w:r w:rsidRPr="00BF5996">
        <w:rPr>
          <w:rFonts w:ascii="Calibri" w:hAnsi="Calibri" w:cs="Calibri"/>
        </w:rPr>
        <w:t xml:space="preserve">Chromatin density shows a strong and statistically significant relationship with </w:t>
      </w:r>
      <w:proofErr w:type="spellStart"/>
      <w:r w:rsidRPr="00BF5996">
        <w:rPr>
          <w:rFonts w:ascii="Calibri" w:hAnsi="Calibri" w:cs="Calibri"/>
        </w:rPr>
        <w:t>anomaly_label</w:t>
      </w:r>
      <w:proofErr w:type="spellEnd"/>
      <w:r w:rsidRPr="00BF5996">
        <w:rPr>
          <w:rFonts w:ascii="Calibri" w:hAnsi="Calibri" w:cs="Calibri"/>
        </w:rPr>
        <w:t xml:space="preserve">. </w:t>
      </w:r>
    </w:p>
    <w:p w14:paraId="0DEC373C" w14:textId="77777777" w:rsidR="001323DD" w:rsidRPr="00EF68F0" w:rsidRDefault="001323DD" w:rsidP="00BF5996">
      <w:pPr>
        <w:rPr>
          <w:rFonts w:ascii="Calibri" w:hAnsi="Calibri" w:cs="Calibri"/>
        </w:rPr>
      </w:pPr>
    </w:p>
    <w:p w14:paraId="5D240E03" w14:textId="03A907C6" w:rsidR="00286981" w:rsidRPr="00EF68F0" w:rsidRDefault="007F22C0" w:rsidP="001323DD">
      <w:pPr>
        <w:rPr>
          <w:rFonts w:ascii="Calibri" w:eastAsia="Calibri" w:hAnsi="Calibri" w:cs="Calibri"/>
          <w:sz w:val="28"/>
          <w:szCs w:val="28"/>
        </w:rPr>
      </w:pPr>
      <w:r w:rsidRPr="00EF68F0">
        <w:rPr>
          <w:rFonts w:ascii="Calibri" w:eastAsia="Calibri" w:hAnsi="Calibri" w:cs="Calibri"/>
          <w:sz w:val="28"/>
          <w:szCs w:val="28"/>
        </w:rPr>
        <w:t>Circularity</w:t>
      </w:r>
    </w:p>
    <w:p w14:paraId="477EC3E3" w14:textId="60616916" w:rsidR="007F22C0" w:rsidRPr="00EF68F0" w:rsidRDefault="007F22C0" w:rsidP="001323DD">
      <w:pPr>
        <w:rPr>
          <w:rFonts w:ascii="Calibri" w:eastAsia="Calibri" w:hAnsi="Calibri" w:cs="Calibri"/>
        </w:rPr>
      </w:pPr>
      <w:r w:rsidRPr="00EF68F0">
        <w:rPr>
          <w:rFonts w:ascii="Calibri" w:eastAsia="Calibri" w:hAnsi="Calibri" w:cs="Calibri"/>
        </w:rPr>
        <w:t xml:space="preserve">H#: There is a significant difference in circularity between normal cells and anomaly cells </w:t>
      </w:r>
    </w:p>
    <w:p w14:paraId="10DE6FEF" w14:textId="541A8B32" w:rsidR="007F22C0" w:rsidRPr="00EF68F0" w:rsidRDefault="007F22C0" w:rsidP="001323DD">
      <w:pPr>
        <w:rPr>
          <w:rFonts w:ascii="Calibri" w:eastAsia="Calibri" w:hAnsi="Calibri" w:cs="Calibri"/>
        </w:rPr>
      </w:pPr>
      <w:r w:rsidRPr="00EF68F0">
        <w:rPr>
          <w:rFonts w:ascii="Calibri" w:eastAsia="Calibri" w:hAnsi="Calibri" w:cs="Calibri"/>
          <w:noProof/>
        </w:rPr>
        <w:drawing>
          <wp:inline distT="0" distB="0" distL="0" distR="0" wp14:anchorId="195AEAC9" wp14:editId="197CBC4F">
            <wp:extent cx="5943600" cy="657860"/>
            <wp:effectExtent l="0" t="0" r="0" b="8890"/>
            <wp:docPr id="37560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03570" name=""/>
                    <pic:cNvPicPr/>
                  </pic:nvPicPr>
                  <pic:blipFill>
                    <a:blip r:embed="rId11"/>
                    <a:stretch>
                      <a:fillRect/>
                    </a:stretch>
                  </pic:blipFill>
                  <pic:spPr>
                    <a:xfrm>
                      <a:off x="0" y="0"/>
                      <a:ext cx="5943600" cy="657860"/>
                    </a:xfrm>
                    <a:prstGeom prst="rect">
                      <a:avLst/>
                    </a:prstGeom>
                  </pic:spPr>
                </pic:pic>
              </a:graphicData>
            </a:graphic>
          </wp:inline>
        </w:drawing>
      </w:r>
    </w:p>
    <w:p w14:paraId="70D7BB4A" w14:textId="77777777" w:rsidR="007F22C0" w:rsidRPr="00EF68F0" w:rsidRDefault="007F22C0" w:rsidP="007F22C0">
      <w:pPr>
        <w:rPr>
          <w:rFonts w:ascii="Calibri" w:hAnsi="Calibri" w:cs="Calibri"/>
        </w:rPr>
      </w:pPr>
      <w:r w:rsidRPr="00BF5996">
        <w:rPr>
          <w:rFonts w:ascii="Calibri" w:hAnsi="Calibri" w:cs="Calibri"/>
        </w:rPr>
        <w:t>ANOVA (F-test)</w:t>
      </w:r>
    </w:p>
    <w:p w14:paraId="5AC34CA5" w14:textId="607F54C9" w:rsidR="00EF68F0" w:rsidRPr="00BF5996" w:rsidRDefault="00EF68F0" w:rsidP="007F22C0">
      <w:pPr>
        <w:rPr>
          <w:rFonts w:ascii="Calibri" w:hAnsi="Calibri" w:cs="Calibri"/>
        </w:rPr>
      </w:pPr>
      <w:r w:rsidRPr="00EF68F0">
        <w:rPr>
          <w:rFonts w:ascii="Calibri" w:hAnsi="Calibri" w:cs="Calibri"/>
        </w:rPr>
        <w:t>C2N</w:t>
      </w:r>
    </w:p>
    <w:p w14:paraId="1F38F395" w14:textId="1C6BD0B3" w:rsidR="007F22C0" w:rsidRPr="00BF5996" w:rsidRDefault="007F22C0" w:rsidP="007F22C0">
      <w:pPr>
        <w:rPr>
          <w:rFonts w:ascii="Calibri" w:hAnsi="Calibri" w:cs="Calibri"/>
        </w:rPr>
      </w:pPr>
      <w:r w:rsidRPr="00BF5996">
        <w:rPr>
          <w:rFonts w:ascii="Calibri" w:hAnsi="Calibri" w:cs="Calibri"/>
        </w:rPr>
        <w:t xml:space="preserve">F = </w:t>
      </w:r>
      <w:r w:rsidRPr="00EF68F0">
        <w:rPr>
          <w:rFonts w:ascii="Calibri" w:hAnsi="Calibri" w:cs="Calibri"/>
        </w:rPr>
        <w:t>1035.48</w:t>
      </w:r>
    </w:p>
    <w:p w14:paraId="66E54B9B" w14:textId="77777777" w:rsidR="007F22C0" w:rsidRPr="00EF68F0" w:rsidRDefault="007F22C0" w:rsidP="007F22C0">
      <w:pPr>
        <w:rPr>
          <w:rFonts w:ascii="Calibri" w:hAnsi="Calibri" w:cs="Calibri"/>
        </w:rPr>
      </w:pPr>
      <w:r w:rsidRPr="00BF5996">
        <w:rPr>
          <w:rFonts w:ascii="Calibri" w:hAnsi="Calibri" w:cs="Calibri"/>
        </w:rPr>
        <w:t>p &lt; 0.0001</w:t>
      </w:r>
    </w:p>
    <w:p w14:paraId="05926728" w14:textId="53C5DD85" w:rsidR="007F22C0" w:rsidRPr="00EF68F0" w:rsidRDefault="007F22C0" w:rsidP="007F22C0">
      <w:pPr>
        <w:rPr>
          <w:rFonts w:ascii="Calibri" w:hAnsi="Calibri" w:cs="Calibri"/>
        </w:rPr>
      </w:pPr>
      <w:r w:rsidRPr="00EF68F0">
        <w:rPr>
          <w:rFonts w:ascii="Calibri" w:hAnsi="Calibri" w:cs="Calibri"/>
        </w:rPr>
        <w:t>R-squared = 0.15</w:t>
      </w:r>
    </w:p>
    <w:p w14:paraId="0E230732" w14:textId="77777777" w:rsidR="007F22C0" w:rsidRPr="00EF68F0" w:rsidRDefault="007F22C0" w:rsidP="001323DD">
      <w:pPr>
        <w:rPr>
          <w:rFonts w:ascii="Calibri" w:eastAsia="Calibri" w:hAnsi="Calibri" w:cs="Calibri"/>
          <w:sz w:val="28"/>
          <w:szCs w:val="28"/>
        </w:rPr>
      </w:pPr>
    </w:p>
    <w:p w14:paraId="76ADDD13" w14:textId="65ED22DF" w:rsidR="007F22C0" w:rsidRPr="00EF68F0" w:rsidRDefault="007F22C0" w:rsidP="001323DD">
      <w:pPr>
        <w:rPr>
          <w:rFonts w:ascii="Calibri" w:eastAsia="Calibri" w:hAnsi="Calibri" w:cs="Calibri"/>
          <w:sz w:val="28"/>
          <w:szCs w:val="28"/>
        </w:rPr>
      </w:pPr>
      <w:r w:rsidRPr="00EF68F0">
        <w:rPr>
          <w:rFonts w:ascii="Calibri" w:eastAsia="Calibri" w:hAnsi="Calibri" w:cs="Calibri"/>
          <w:noProof/>
          <w:sz w:val="28"/>
          <w:szCs w:val="28"/>
        </w:rPr>
        <w:lastRenderedPageBreak/>
        <w:drawing>
          <wp:inline distT="0" distB="0" distL="0" distR="0" wp14:anchorId="555FAFDC" wp14:editId="52EA6582">
            <wp:extent cx="4601217" cy="3391373"/>
            <wp:effectExtent l="0" t="0" r="8890" b="0"/>
            <wp:docPr id="28295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51213" name=""/>
                    <pic:cNvPicPr/>
                  </pic:nvPicPr>
                  <pic:blipFill>
                    <a:blip r:embed="rId12"/>
                    <a:stretch>
                      <a:fillRect/>
                    </a:stretch>
                  </pic:blipFill>
                  <pic:spPr>
                    <a:xfrm>
                      <a:off x="0" y="0"/>
                      <a:ext cx="4601217" cy="3391373"/>
                    </a:xfrm>
                    <a:prstGeom prst="rect">
                      <a:avLst/>
                    </a:prstGeom>
                  </pic:spPr>
                </pic:pic>
              </a:graphicData>
            </a:graphic>
          </wp:inline>
        </w:drawing>
      </w:r>
    </w:p>
    <w:p w14:paraId="1495F605" w14:textId="0C3B4B67" w:rsidR="007F22C0" w:rsidRPr="00EF68F0" w:rsidRDefault="007F22C0" w:rsidP="001323DD">
      <w:pPr>
        <w:rPr>
          <w:rFonts w:ascii="Calibri" w:eastAsia="Calibri" w:hAnsi="Calibri" w:cs="Calibri"/>
        </w:rPr>
      </w:pPr>
      <w:r w:rsidRPr="00EF68F0">
        <w:rPr>
          <w:rFonts w:ascii="Calibri" w:eastAsia="Calibri" w:hAnsi="Calibri" w:cs="Calibri"/>
        </w:rPr>
        <w:t>Summary</w:t>
      </w:r>
    </w:p>
    <w:p w14:paraId="61FA4F03" w14:textId="68D010E4" w:rsidR="00EF68F0" w:rsidRPr="00EF68F0" w:rsidRDefault="00EF68F0" w:rsidP="001323DD">
      <w:pPr>
        <w:rPr>
          <w:rFonts w:ascii="Calibri" w:eastAsia="Calibri" w:hAnsi="Calibri" w:cs="Calibri"/>
        </w:rPr>
      </w:pPr>
      <w:r w:rsidRPr="00EF68F0">
        <w:rPr>
          <w:rFonts w:ascii="Calibri" w:eastAsia="Calibri" w:hAnsi="Calibri" w:cs="Calibri"/>
        </w:rPr>
        <w:t xml:space="preserve">Circularity has the strongest relationship with </w:t>
      </w:r>
      <w:proofErr w:type="spellStart"/>
      <w:r w:rsidRPr="00EF68F0">
        <w:rPr>
          <w:rFonts w:ascii="Calibri" w:eastAsia="Calibri" w:hAnsi="Calibri" w:cs="Calibri"/>
        </w:rPr>
        <w:t>anomaly_label</w:t>
      </w:r>
      <w:proofErr w:type="spellEnd"/>
      <w:r w:rsidRPr="00EF68F0">
        <w:rPr>
          <w:rFonts w:ascii="Calibri" w:eastAsia="Calibri" w:hAnsi="Calibri" w:cs="Calibri"/>
        </w:rPr>
        <w:t xml:space="preserve"> among the features analyzed. It is the most useful single predictor of abnormal cells.</w:t>
      </w:r>
    </w:p>
    <w:p w14:paraId="235AD197" w14:textId="216CB221" w:rsidR="001323DD" w:rsidRPr="00EF68F0" w:rsidRDefault="001323DD" w:rsidP="001323DD">
      <w:pPr>
        <w:rPr>
          <w:rFonts w:ascii="Calibri" w:eastAsia="Calibri" w:hAnsi="Calibri" w:cs="Calibri"/>
          <w:sz w:val="28"/>
          <w:szCs w:val="28"/>
        </w:rPr>
      </w:pPr>
      <w:proofErr w:type="spellStart"/>
      <w:r w:rsidRPr="00EF68F0">
        <w:rPr>
          <w:rFonts w:ascii="Calibri" w:eastAsia="Calibri" w:hAnsi="Calibri" w:cs="Calibri"/>
          <w:sz w:val="28"/>
          <w:szCs w:val="28"/>
        </w:rPr>
        <w:t>Granularity_score</w:t>
      </w:r>
      <w:proofErr w:type="spellEnd"/>
    </w:p>
    <w:p w14:paraId="06654703" w14:textId="1CBAFEBA" w:rsidR="00472241" w:rsidRPr="00EF68F0" w:rsidRDefault="001323DD" w:rsidP="00883AD5">
      <w:pPr>
        <w:rPr>
          <w:rFonts w:ascii="Calibri" w:hAnsi="Calibri" w:cs="Calibri"/>
        </w:rPr>
      </w:pPr>
      <w:r w:rsidRPr="00BF5996">
        <w:rPr>
          <w:rFonts w:ascii="Calibri" w:hAnsi="Calibri" w:cs="Calibri"/>
        </w:rPr>
        <w:t>H</w:t>
      </w:r>
      <w:r w:rsidRPr="00EF68F0">
        <w:rPr>
          <w:rFonts w:ascii="Calibri" w:hAnsi="Calibri" w:cs="Calibri"/>
        </w:rPr>
        <w:t xml:space="preserve">#: </w:t>
      </w:r>
      <w:r w:rsidRPr="00BF5996">
        <w:rPr>
          <w:rFonts w:ascii="Calibri" w:hAnsi="Calibri" w:cs="Calibri"/>
        </w:rPr>
        <w:t xml:space="preserve"> </w:t>
      </w:r>
      <w:r w:rsidR="000D27B1" w:rsidRPr="00EF68F0">
        <w:rPr>
          <w:rFonts w:ascii="Calibri" w:hAnsi="Calibri" w:cs="Calibri"/>
        </w:rPr>
        <w:t>There is a significant difference in granularity score between normal and anomaly cells</w:t>
      </w:r>
    </w:p>
    <w:p w14:paraId="6E21AE44" w14:textId="1CBB4006" w:rsidR="001323DD" w:rsidRPr="00EF68F0" w:rsidRDefault="001323DD" w:rsidP="00883AD5">
      <w:pPr>
        <w:rPr>
          <w:rFonts w:ascii="Calibri" w:eastAsia="Calibri" w:hAnsi="Calibri" w:cs="Calibri"/>
        </w:rPr>
      </w:pPr>
      <w:r w:rsidRPr="00EF68F0">
        <w:rPr>
          <w:rFonts w:ascii="Calibri" w:eastAsia="Calibri" w:hAnsi="Calibri" w:cs="Calibri"/>
          <w:noProof/>
        </w:rPr>
        <w:drawing>
          <wp:inline distT="0" distB="0" distL="0" distR="0" wp14:anchorId="5693F06F" wp14:editId="29B34918">
            <wp:extent cx="5943600" cy="554355"/>
            <wp:effectExtent l="0" t="0" r="0" b="0"/>
            <wp:docPr id="34166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62969" name=""/>
                    <pic:cNvPicPr/>
                  </pic:nvPicPr>
                  <pic:blipFill>
                    <a:blip r:embed="rId13"/>
                    <a:stretch>
                      <a:fillRect/>
                    </a:stretch>
                  </pic:blipFill>
                  <pic:spPr>
                    <a:xfrm>
                      <a:off x="0" y="0"/>
                      <a:ext cx="5943600" cy="554355"/>
                    </a:xfrm>
                    <a:prstGeom prst="rect">
                      <a:avLst/>
                    </a:prstGeom>
                  </pic:spPr>
                </pic:pic>
              </a:graphicData>
            </a:graphic>
          </wp:inline>
        </w:drawing>
      </w:r>
    </w:p>
    <w:p w14:paraId="2455322E" w14:textId="77777777" w:rsidR="00472241" w:rsidRPr="00EF68F0" w:rsidRDefault="00472241" w:rsidP="00883AD5">
      <w:pPr>
        <w:rPr>
          <w:rFonts w:ascii="Calibri" w:hAnsi="Calibri" w:cs="Calibri"/>
        </w:rPr>
      </w:pPr>
    </w:p>
    <w:p w14:paraId="165DF33A" w14:textId="77777777" w:rsidR="00286981" w:rsidRPr="00EF68F0" w:rsidRDefault="00286981" w:rsidP="00286981">
      <w:pPr>
        <w:rPr>
          <w:rFonts w:ascii="Calibri" w:hAnsi="Calibri" w:cs="Calibri"/>
        </w:rPr>
      </w:pPr>
      <w:r w:rsidRPr="00BF5996">
        <w:rPr>
          <w:rFonts w:ascii="Calibri" w:hAnsi="Calibri" w:cs="Calibri"/>
        </w:rPr>
        <w:t>ANOVA (F-test)</w:t>
      </w:r>
    </w:p>
    <w:p w14:paraId="43A0171A" w14:textId="69866588" w:rsidR="00EF68F0" w:rsidRPr="00BF5996" w:rsidRDefault="00EF68F0" w:rsidP="00286981">
      <w:pPr>
        <w:rPr>
          <w:rFonts w:ascii="Calibri" w:hAnsi="Calibri" w:cs="Calibri"/>
        </w:rPr>
      </w:pPr>
      <w:r w:rsidRPr="00EF68F0">
        <w:rPr>
          <w:rFonts w:ascii="Calibri" w:hAnsi="Calibri" w:cs="Calibri"/>
        </w:rPr>
        <w:t>C2N</w:t>
      </w:r>
    </w:p>
    <w:p w14:paraId="2D48A375" w14:textId="345ABDB0" w:rsidR="00286981" w:rsidRPr="00BF5996" w:rsidRDefault="00286981" w:rsidP="00286981">
      <w:pPr>
        <w:rPr>
          <w:rFonts w:ascii="Calibri" w:hAnsi="Calibri" w:cs="Calibri"/>
        </w:rPr>
      </w:pPr>
      <w:r w:rsidRPr="00BF5996">
        <w:rPr>
          <w:rFonts w:ascii="Calibri" w:hAnsi="Calibri" w:cs="Calibri"/>
        </w:rPr>
        <w:t xml:space="preserve">F = </w:t>
      </w:r>
      <w:r w:rsidRPr="00EF68F0">
        <w:rPr>
          <w:rFonts w:ascii="Calibri" w:hAnsi="Calibri" w:cs="Calibri"/>
        </w:rPr>
        <w:t>452.33</w:t>
      </w:r>
    </w:p>
    <w:p w14:paraId="56B3797F" w14:textId="77777777" w:rsidR="00286981" w:rsidRPr="00EF68F0" w:rsidRDefault="00286981" w:rsidP="00286981">
      <w:pPr>
        <w:rPr>
          <w:rFonts w:ascii="Calibri" w:hAnsi="Calibri" w:cs="Calibri"/>
        </w:rPr>
      </w:pPr>
      <w:r w:rsidRPr="00BF5996">
        <w:rPr>
          <w:rFonts w:ascii="Calibri" w:hAnsi="Calibri" w:cs="Calibri"/>
        </w:rPr>
        <w:t>p &lt; 0.0001</w:t>
      </w:r>
    </w:p>
    <w:p w14:paraId="71A230D8" w14:textId="73D9AD9A" w:rsidR="007F22C0" w:rsidRPr="00EF68F0" w:rsidRDefault="007F22C0" w:rsidP="00286981">
      <w:pPr>
        <w:rPr>
          <w:rFonts w:ascii="Calibri" w:hAnsi="Calibri" w:cs="Calibri"/>
        </w:rPr>
      </w:pPr>
      <w:r w:rsidRPr="00EF68F0">
        <w:rPr>
          <w:rFonts w:ascii="Calibri" w:hAnsi="Calibri" w:cs="Calibri"/>
        </w:rPr>
        <w:t>R-squared = 0.07</w:t>
      </w:r>
    </w:p>
    <w:p w14:paraId="4238E355" w14:textId="77777777" w:rsidR="00286981" w:rsidRPr="00EF68F0" w:rsidRDefault="00286981" w:rsidP="00286981">
      <w:pPr>
        <w:rPr>
          <w:rFonts w:ascii="Calibri" w:hAnsi="Calibri" w:cs="Calibri"/>
        </w:rPr>
      </w:pPr>
    </w:p>
    <w:p w14:paraId="2DA73902" w14:textId="66E0B1A6" w:rsidR="001D7827" w:rsidRPr="00EF68F0" w:rsidRDefault="00286981" w:rsidP="00883AD5">
      <w:pPr>
        <w:rPr>
          <w:rFonts w:ascii="Calibri" w:hAnsi="Calibri" w:cs="Calibri"/>
        </w:rPr>
      </w:pPr>
      <w:r w:rsidRPr="00EF68F0">
        <w:rPr>
          <w:rFonts w:ascii="Calibri" w:hAnsi="Calibri" w:cs="Calibri"/>
          <w:noProof/>
        </w:rPr>
        <w:lastRenderedPageBreak/>
        <w:drawing>
          <wp:inline distT="0" distB="0" distL="0" distR="0" wp14:anchorId="550C135B" wp14:editId="4B4F7308">
            <wp:extent cx="4991797" cy="3553321"/>
            <wp:effectExtent l="0" t="0" r="0" b="9525"/>
            <wp:docPr id="182815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51172" name=""/>
                    <pic:cNvPicPr/>
                  </pic:nvPicPr>
                  <pic:blipFill>
                    <a:blip r:embed="rId14"/>
                    <a:stretch>
                      <a:fillRect/>
                    </a:stretch>
                  </pic:blipFill>
                  <pic:spPr>
                    <a:xfrm>
                      <a:off x="0" y="0"/>
                      <a:ext cx="4991797" cy="3553321"/>
                    </a:xfrm>
                    <a:prstGeom prst="rect">
                      <a:avLst/>
                    </a:prstGeom>
                  </pic:spPr>
                </pic:pic>
              </a:graphicData>
            </a:graphic>
          </wp:inline>
        </w:drawing>
      </w:r>
    </w:p>
    <w:p w14:paraId="0B8567FE" w14:textId="0103A431" w:rsidR="000D27B1" w:rsidRPr="00EF68F0" w:rsidRDefault="000D27B1" w:rsidP="00883AD5">
      <w:pPr>
        <w:rPr>
          <w:rFonts w:ascii="Calibri" w:hAnsi="Calibri" w:cs="Calibri"/>
        </w:rPr>
      </w:pPr>
      <w:r w:rsidRPr="00EF68F0">
        <w:rPr>
          <w:rFonts w:ascii="Calibri" w:hAnsi="Calibri" w:cs="Calibri"/>
        </w:rPr>
        <w:t>Summary</w:t>
      </w:r>
    </w:p>
    <w:p w14:paraId="668662A8" w14:textId="720CCDAE" w:rsidR="000D27B1" w:rsidRPr="00EF68F0" w:rsidRDefault="000D27B1" w:rsidP="00883AD5">
      <w:pPr>
        <w:rPr>
          <w:rFonts w:ascii="Calibri" w:hAnsi="Calibri" w:cs="Calibri"/>
        </w:rPr>
      </w:pPr>
      <w:r w:rsidRPr="00EF68F0">
        <w:rPr>
          <w:rFonts w:ascii="Calibri" w:hAnsi="Calibri" w:cs="Calibri"/>
        </w:rPr>
        <w:t>Granularity scores show a statistically significant difference between the cells.</w:t>
      </w:r>
    </w:p>
    <w:p w14:paraId="34CEEF8D" w14:textId="191A6234" w:rsidR="000D27B1" w:rsidRPr="00EF68F0" w:rsidRDefault="000D27B1" w:rsidP="00883AD5">
      <w:pPr>
        <w:rPr>
          <w:rFonts w:ascii="Calibri" w:eastAsia="Calibri" w:hAnsi="Calibri" w:cs="Calibri"/>
          <w:sz w:val="28"/>
          <w:szCs w:val="28"/>
        </w:rPr>
      </w:pPr>
      <w:proofErr w:type="spellStart"/>
      <w:r w:rsidRPr="00EF68F0">
        <w:rPr>
          <w:rFonts w:ascii="Calibri" w:eastAsia="Calibri" w:hAnsi="Calibri" w:cs="Calibri"/>
          <w:sz w:val="28"/>
          <w:szCs w:val="28"/>
        </w:rPr>
        <w:t>Lobularity_score</w:t>
      </w:r>
      <w:proofErr w:type="spellEnd"/>
    </w:p>
    <w:p w14:paraId="00ED947A" w14:textId="11128F2E" w:rsidR="000D27B1" w:rsidRPr="00EF68F0" w:rsidRDefault="000D27B1" w:rsidP="00883AD5">
      <w:pPr>
        <w:rPr>
          <w:rFonts w:ascii="Calibri" w:hAnsi="Calibri" w:cs="Calibri"/>
        </w:rPr>
      </w:pPr>
      <w:r w:rsidRPr="00EF68F0">
        <w:rPr>
          <w:rFonts w:ascii="Calibri" w:hAnsi="Calibri" w:cs="Calibri"/>
        </w:rPr>
        <w:t xml:space="preserve">H#: There is a significant difference in </w:t>
      </w:r>
      <w:proofErr w:type="spellStart"/>
      <w:r w:rsidRPr="00EF68F0">
        <w:rPr>
          <w:rFonts w:ascii="Calibri" w:hAnsi="Calibri" w:cs="Calibri"/>
        </w:rPr>
        <w:t>lobularity</w:t>
      </w:r>
      <w:proofErr w:type="spellEnd"/>
      <w:r w:rsidRPr="00EF68F0">
        <w:rPr>
          <w:rFonts w:ascii="Calibri" w:hAnsi="Calibri" w:cs="Calibri"/>
        </w:rPr>
        <w:t xml:space="preserve"> score between normal and abnormal cells.</w:t>
      </w:r>
    </w:p>
    <w:p w14:paraId="27EA0AF6" w14:textId="10B3C328" w:rsidR="000D27B1" w:rsidRPr="00EF68F0" w:rsidRDefault="000D27B1" w:rsidP="00883AD5">
      <w:pPr>
        <w:rPr>
          <w:rFonts w:ascii="Calibri" w:hAnsi="Calibri" w:cs="Calibri"/>
        </w:rPr>
      </w:pPr>
      <w:r w:rsidRPr="00EF68F0">
        <w:rPr>
          <w:rFonts w:ascii="Calibri" w:hAnsi="Calibri" w:cs="Calibri"/>
          <w:noProof/>
        </w:rPr>
        <w:drawing>
          <wp:inline distT="0" distB="0" distL="0" distR="0" wp14:anchorId="5B528ACE" wp14:editId="705489AF">
            <wp:extent cx="5943600" cy="539115"/>
            <wp:effectExtent l="0" t="0" r="0" b="0"/>
            <wp:docPr id="203464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43344" name=""/>
                    <pic:cNvPicPr/>
                  </pic:nvPicPr>
                  <pic:blipFill>
                    <a:blip r:embed="rId15"/>
                    <a:stretch>
                      <a:fillRect/>
                    </a:stretch>
                  </pic:blipFill>
                  <pic:spPr>
                    <a:xfrm>
                      <a:off x="0" y="0"/>
                      <a:ext cx="5943600" cy="539115"/>
                    </a:xfrm>
                    <a:prstGeom prst="rect">
                      <a:avLst/>
                    </a:prstGeom>
                  </pic:spPr>
                </pic:pic>
              </a:graphicData>
            </a:graphic>
          </wp:inline>
        </w:drawing>
      </w:r>
    </w:p>
    <w:p w14:paraId="72093BC8" w14:textId="77777777" w:rsidR="000D27B1" w:rsidRPr="00EF68F0" w:rsidRDefault="000D27B1" w:rsidP="000D27B1">
      <w:pPr>
        <w:rPr>
          <w:rFonts w:ascii="Calibri" w:hAnsi="Calibri" w:cs="Calibri"/>
        </w:rPr>
      </w:pPr>
      <w:r w:rsidRPr="00BF5996">
        <w:rPr>
          <w:rFonts w:ascii="Calibri" w:hAnsi="Calibri" w:cs="Calibri"/>
        </w:rPr>
        <w:t>ANOVA (F-test)</w:t>
      </w:r>
    </w:p>
    <w:p w14:paraId="5066F3B7" w14:textId="0CCA8E43" w:rsidR="00EF68F0" w:rsidRPr="00BF5996" w:rsidRDefault="00EF68F0" w:rsidP="000D27B1">
      <w:pPr>
        <w:rPr>
          <w:rFonts w:ascii="Calibri" w:hAnsi="Calibri" w:cs="Calibri"/>
        </w:rPr>
      </w:pPr>
      <w:r w:rsidRPr="00EF68F0">
        <w:rPr>
          <w:rFonts w:ascii="Calibri" w:hAnsi="Calibri" w:cs="Calibri"/>
        </w:rPr>
        <w:t>C2N</w:t>
      </w:r>
    </w:p>
    <w:p w14:paraId="67475EDD" w14:textId="3D4259F3" w:rsidR="000D27B1" w:rsidRPr="00BF5996" w:rsidRDefault="000D27B1" w:rsidP="000D27B1">
      <w:pPr>
        <w:rPr>
          <w:rFonts w:ascii="Calibri" w:hAnsi="Calibri" w:cs="Calibri"/>
        </w:rPr>
      </w:pPr>
      <w:r w:rsidRPr="00BF5996">
        <w:rPr>
          <w:rFonts w:ascii="Calibri" w:hAnsi="Calibri" w:cs="Calibri"/>
        </w:rPr>
        <w:t xml:space="preserve">F = </w:t>
      </w:r>
      <w:r w:rsidRPr="00EF68F0">
        <w:rPr>
          <w:rFonts w:ascii="Calibri" w:hAnsi="Calibri" w:cs="Calibri"/>
        </w:rPr>
        <w:t>35.67</w:t>
      </w:r>
    </w:p>
    <w:p w14:paraId="380F4430" w14:textId="77777777" w:rsidR="000D27B1" w:rsidRPr="00EF68F0" w:rsidRDefault="000D27B1" w:rsidP="000D27B1">
      <w:pPr>
        <w:rPr>
          <w:rFonts w:ascii="Calibri" w:hAnsi="Calibri" w:cs="Calibri"/>
        </w:rPr>
      </w:pPr>
      <w:r w:rsidRPr="00BF5996">
        <w:rPr>
          <w:rFonts w:ascii="Calibri" w:hAnsi="Calibri" w:cs="Calibri"/>
        </w:rPr>
        <w:t>p &lt; 0.0001</w:t>
      </w:r>
    </w:p>
    <w:p w14:paraId="3CB7C19A" w14:textId="491AF737" w:rsidR="000D27B1" w:rsidRPr="00EF68F0" w:rsidRDefault="000D27B1" w:rsidP="000D27B1">
      <w:pPr>
        <w:rPr>
          <w:rFonts w:ascii="Calibri" w:hAnsi="Calibri" w:cs="Calibri"/>
        </w:rPr>
      </w:pPr>
      <w:r w:rsidRPr="00EF68F0">
        <w:rPr>
          <w:rFonts w:ascii="Calibri" w:hAnsi="Calibri" w:cs="Calibri"/>
        </w:rPr>
        <w:t>R-squared = 0.01</w:t>
      </w:r>
    </w:p>
    <w:p w14:paraId="1ABBA8C4" w14:textId="082A1C40" w:rsidR="000D27B1" w:rsidRPr="00EF68F0" w:rsidRDefault="000D27B1" w:rsidP="00883AD5">
      <w:pPr>
        <w:rPr>
          <w:rFonts w:ascii="Calibri" w:hAnsi="Calibri" w:cs="Calibri"/>
        </w:rPr>
      </w:pPr>
      <w:r w:rsidRPr="00EF68F0">
        <w:rPr>
          <w:rFonts w:ascii="Calibri" w:hAnsi="Calibri" w:cs="Calibri"/>
          <w:noProof/>
        </w:rPr>
        <w:lastRenderedPageBreak/>
        <w:drawing>
          <wp:inline distT="0" distB="0" distL="0" distR="0" wp14:anchorId="528A69D6" wp14:editId="230B257D">
            <wp:extent cx="4124901" cy="3391373"/>
            <wp:effectExtent l="0" t="0" r="9525" b="0"/>
            <wp:docPr id="131183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35786" name=""/>
                    <pic:cNvPicPr/>
                  </pic:nvPicPr>
                  <pic:blipFill>
                    <a:blip r:embed="rId16"/>
                    <a:stretch>
                      <a:fillRect/>
                    </a:stretch>
                  </pic:blipFill>
                  <pic:spPr>
                    <a:xfrm>
                      <a:off x="0" y="0"/>
                      <a:ext cx="4124901" cy="3391373"/>
                    </a:xfrm>
                    <a:prstGeom prst="rect">
                      <a:avLst/>
                    </a:prstGeom>
                  </pic:spPr>
                </pic:pic>
              </a:graphicData>
            </a:graphic>
          </wp:inline>
        </w:drawing>
      </w:r>
    </w:p>
    <w:p w14:paraId="2C831ACC" w14:textId="1FCDF742" w:rsidR="000D27B1" w:rsidRPr="00EF68F0" w:rsidRDefault="000D27B1" w:rsidP="00883AD5">
      <w:pPr>
        <w:rPr>
          <w:rFonts w:ascii="Calibri" w:hAnsi="Calibri" w:cs="Calibri"/>
        </w:rPr>
      </w:pPr>
      <w:r w:rsidRPr="00EF68F0">
        <w:rPr>
          <w:rFonts w:ascii="Calibri" w:hAnsi="Calibri" w:cs="Calibri"/>
        </w:rPr>
        <w:t>Summary</w:t>
      </w:r>
    </w:p>
    <w:p w14:paraId="2B256FB2" w14:textId="218EF539" w:rsidR="000D27B1" w:rsidRPr="00EF68F0" w:rsidRDefault="000D27B1" w:rsidP="00883AD5">
      <w:pPr>
        <w:rPr>
          <w:rFonts w:ascii="Calibri" w:hAnsi="Calibri" w:cs="Calibri"/>
        </w:rPr>
      </w:pPr>
      <w:proofErr w:type="spellStart"/>
      <w:r w:rsidRPr="00EF68F0">
        <w:rPr>
          <w:rFonts w:ascii="Calibri" w:hAnsi="Calibri" w:cs="Calibri"/>
        </w:rPr>
        <w:t>Lobularity</w:t>
      </w:r>
      <w:proofErr w:type="spellEnd"/>
      <w:r w:rsidRPr="00EF68F0">
        <w:rPr>
          <w:rFonts w:ascii="Calibri" w:hAnsi="Calibri" w:cs="Calibri"/>
        </w:rPr>
        <w:t xml:space="preserve"> score shows a statistically significant difference between groups</w:t>
      </w:r>
    </w:p>
    <w:p w14:paraId="59C6D9EA" w14:textId="77777777" w:rsidR="00EF68F0" w:rsidRPr="00EF68F0" w:rsidRDefault="00EF68F0" w:rsidP="00883AD5">
      <w:pPr>
        <w:rPr>
          <w:rFonts w:ascii="Calibri" w:hAnsi="Calibri" w:cs="Calibri"/>
        </w:rPr>
      </w:pPr>
    </w:p>
    <w:p w14:paraId="4F44245A" w14:textId="1355B060" w:rsidR="00EF68F0" w:rsidRPr="00EF68F0" w:rsidRDefault="00EF68F0" w:rsidP="00883AD5">
      <w:pPr>
        <w:rPr>
          <w:rFonts w:ascii="Calibri" w:hAnsi="Calibri" w:cs="Calibri"/>
          <w:sz w:val="28"/>
          <w:szCs w:val="28"/>
        </w:rPr>
      </w:pPr>
      <w:proofErr w:type="spellStart"/>
      <w:r w:rsidRPr="00EF68F0">
        <w:rPr>
          <w:rFonts w:ascii="Calibri" w:hAnsi="Calibri" w:cs="Calibri"/>
          <w:sz w:val="28"/>
          <w:szCs w:val="28"/>
        </w:rPr>
        <w:t>Membrane_smoothness</w:t>
      </w:r>
      <w:proofErr w:type="spellEnd"/>
    </w:p>
    <w:p w14:paraId="392D6AB9" w14:textId="2D4F4B63" w:rsidR="00EF68F0" w:rsidRPr="00EF68F0" w:rsidRDefault="00EF68F0" w:rsidP="00883AD5">
      <w:pPr>
        <w:rPr>
          <w:rFonts w:ascii="Calibri" w:hAnsi="Calibri" w:cs="Calibri"/>
        </w:rPr>
      </w:pPr>
      <w:r w:rsidRPr="00EF68F0">
        <w:rPr>
          <w:rFonts w:ascii="Calibri" w:hAnsi="Calibri" w:cs="Calibri"/>
        </w:rPr>
        <w:t>H#: There is a significant difference in membrane smoothness between normal and abnormal cells</w:t>
      </w:r>
    </w:p>
    <w:p w14:paraId="0006E4DB" w14:textId="79105B1C" w:rsidR="00EF68F0" w:rsidRPr="00EF68F0" w:rsidRDefault="00EF68F0" w:rsidP="00883AD5">
      <w:pPr>
        <w:rPr>
          <w:rFonts w:ascii="Calibri" w:hAnsi="Calibri" w:cs="Calibri"/>
        </w:rPr>
      </w:pPr>
      <w:r w:rsidRPr="00EF68F0">
        <w:rPr>
          <w:rFonts w:ascii="Calibri" w:hAnsi="Calibri" w:cs="Calibri"/>
          <w:noProof/>
        </w:rPr>
        <w:drawing>
          <wp:inline distT="0" distB="0" distL="0" distR="0" wp14:anchorId="03844799" wp14:editId="14785ADB">
            <wp:extent cx="5943600" cy="610870"/>
            <wp:effectExtent l="0" t="0" r="0" b="0"/>
            <wp:docPr id="19347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7689" name=""/>
                    <pic:cNvPicPr/>
                  </pic:nvPicPr>
                  <pic:blipFill>
                    <a:blip r:embed="rId17"/>
                    <a:stretch>
                      <a:fillRect/>
                    </a:stretch>
                  </pic:blipFill>
                  <pic:spPr>
                    <a:xfrm>
                      <a:off x="0" y="0"/>
                      <a:ext cx="5943600" cy="610870"/>
                    </a:xfrm>
                    <a:prstGeom prst="rect">
                      <a:avLst/>
                    </a:prstGeom>
                  </pic:spPr>
                </pic:pic>
              </a:graphicData>
            </a:graphic>
          </wp:inline>
        </w:drawing>
      </w:r>
    </w:p>
    <w:p w14:paraId="63AD623F" w14:textId="77777777" w:rsidR="00EF68F0" w:rsidRPr="00EF68F0" w:rsidRDefault="00EF68F0" w:rsidP="00EF68F0">
      <w:pPr>
        <w:rPr>
          <w:rFonts w:ascii="Calibri" w:hAnsi="Calibri" w:cs="Calibri"/>
        </w:rPr>
      </w:pPr>
      <w:r w:rsidRPr="00BF5996">
        <w:rPr>
          <w:rFonts w:ascii="Calibri" w:hAnsi="Calibri" w:cs="Calibri"/>
        </w:rPr>
        <w:t>ANOVA (F-test)</w:t>
      </w:r>
    </w:p>
    <w:p w14:paraId="67800AC9" w14:textId="4DF9DC62" w:rsidR="00EF68F0" w:rsidRPr="00BF5996" w:rsidRDefault="00EF68F0" w:rsidP="00EF68F0">
      <w:pPr>
        <w:rPr>
          <w:rFonts w:ascii="Calibri" w:hAnsi="Calibri" w:cs="Calibri"/>
        </w:rPr>
      </w:pPr>
      <w:r w:rsidRPr="00EF68F0">
        <w:rPr>
          <w:rFonts w:ascii="Calibri" w:hAnsi="Calibri" w:cs="Calibri"/>
        </w:rPr>
        <w:t>C2N</w:t>
      </w:r>
    </w:p>
    <w:p w14:paraId="0D9EE7CD" w14:textId="43D5AE2F" w:rsidR="00EF68F0" w:rsidRPr="00BF5996" w:rsidRDefault="00EF68F0" w:rsidP="00EF68F0">
      <w:pPr>
        <w:rPr>
          <w:rFonts w:ascii="Calibri" w:hAnsi="Calibri" w:cs="Calibri"/>
        </w:rPr>
      </w:pPr>
      <w:r w:rsidRPr="00BF5996">
        <w:rPr>
          <w:rFonts w:ascii="Calibri" w:hAnsi="Calibri" w:cs="Calibri"/>
        </w:rPr>
        <w:t xml:space="preserve">F = </w:t>
      </w:r>
      <w:r w:rsidRPr="00EF68F0">
        <w:rPr>
          <w:rFonts w:ascii="Calibri" w:hAnsi="Calibri" w:cs="Calibri"/>
        </w:rPr>
        <w:t>122.21</w:t>
      </w:r>
    </w:p>
    <w:p w14:paraId="242F5FF1" w14:textId="77777777" w:rsidR="00EF68F0" w:rsidRPr="00EF68F0" w:rsidRDefault="00EF68F0" w:rsidP="00EF68F0">
      <w:pPr>
        <w:rPr>
          <w:rFonts w:ascii="Calibri" w:hAnsi="Calibri" w:cs="Calibri"/>
        </w:rPr>
      </w:pPr>
      <w:r w:rsidRPr="00BF5996">
        <w:rPr>
          <w:rFonts w:ascii="Calibri" w:hAnsi="Calibri" w:cs="Calibri"/>
        </w:rPr>
        <w:t>p &lt; 0.0001</w:t>
      </w:r>
    </w:p>
    <w:p w14:paraId="48806A6E" w14:textId="3A04C59F" w:rsidR="00EF68F0" w:rsidRPr="00EF68F0" w:rsidRDefault="00EF68F0" w:rsidP="00EF68F0">
      <w:pPr>
        <w:rPr>
          <w:rFonts w:ascii="Calibri" w:hAnsi="Calibri" w:cs="Calibri"/>
        </w:rPr>
      </w:pPr>
      <w:r w:rsidRPr="00EF68F0">
        <w:rPr>
          <w:rFonts w:ascii="Calibri" w:hAnsi="Calibri" w:cs="Calibri"/>
        </w:rPr>
        <w:t>R-squared = 0.02</w:t>
      </w:r>
    </w:p>
    <w:p w14:paraId="4D5F7F8F" w14:textId="540DB6BD" w:rsidR="00EF68F0" w:rsidRPr="00EF68F0" w:rsidRDefault="00EF68F0" w:rsidP="00883AD5">
      <w:pPr>
        <w:rPr>
          <w:rFonts w:ascii="Calibri" w:hAnsi="Calibri" w:cs="Calibri"/>
        </w:rPr>
      </w:pPr>
      <w:r w:rsidRPr="00EF68F0">
        <w:rPr>
          <w:rFonts w:ascii="Calibri" w:hAnsi="Calibri" w:cs="Calibri"/>
          <w:noProof/>
        </w:rPr>
        <w:lastRenderedPageBreak/>
        <w:drawing>
          <wp:inline distT="0" distB="0" distL="0" distR="0" wp14:anchorId="2D285E35" wp14:editId="00B2E02A">
            <wp:extent cx="4143953" cy="3334215"/>
            <wp:effectExtent l="0" t="0" r="9525" b="0"/>
            <wp:docPr id="58800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08119" name=""/>
                    <pic:cNvPicPr/>
                  </pic:nvPicPr>
                  <pic:blipFill>
                    <a:blip r:embed="rId18"/>
                    <a:stretch>
                      <a:fillRect/>
                    </a:stretch>
                  </pic:blipFill>
                  <pic:spPr>
                    <a:xfrm>
                      <a:off x="0" y="0"/>
                      <a:ext cx="4143953" cy="3334215"/>
                    </a:xfrm>
                    <a:prstGeom prst="rect">
                      <a:avLst/>
                    </a:prstGeom>
                  </pic:spPr>
                </pic:pic>
              </a:graphicData>
            </a:graphic>
          </wp:inline>
        </w:drawing>
      </w:r>
    </w:p>
    <w:p w14:paraId="4E838455" w14:textId="4DB35AE5" w:rsidR="00EF68F0" w:rsidRPr="00EF68F0" w:rsidRDefault="00EF68F0" w:rsidP="00883AD5">
      <w:pPr>
        <w:rPr>
          <w:rFonts w:ascii="Calibri" w:hAnsi="Calibri" w:cs="Calibri"/>
        </w:rPr>
      </w:pPr>
      <w:r w:rsidRPr="00EF68F0">
        <w:rPr>
          <w:rFonts w:ascii="Calibri" w:hAnsi="Calibri" w:cs="Calibri"/>
        </w:rPr>
        <w:t>Summary</w:t>
      </w:r>
    </w:p>
    <w:p w14:paraId="0EE455EA" w14:textId="4BE9610B" w:rsidR="00EF68F0" w:rsidRPr="00EF68F0" w:rsidRDefault="00EF68F0" w:rsidP="00883AD5">
      <w:pPr>
        <w:rPr>
          <w:rFonts w:ascii="Calibri" w:hAnsi="Calibri" w:cs="Calibri"/>
        </w:rPr>
      </w:pPr>
      <w:r w:rsidRPr="00EF68F0">
        <w:rPr>
          <w:rFonts w:ascii="Calibri" w:hAnsi="Calibri" w:cs="Calibri"/>
        </w:rPr>
        <w:t>Membrane smoothness shows a statistically significant difference between normal and anormal cells.</w:t>
      </w:r>
    </w:p>
    <w:p w14:paraId="78CDA070" w14:textId="77777777" w:rsidR="00EF68F0" w:rsidRPr="00EF68F0" w:rsidRDefault="00EF68F0" w:rsidP="00883AD5">
      <w:pPr>
        <w:rPr>
          <w:rFonts w:ascii="Calibri" w:hAnsi="Calibri" w:cs="Calibri"/>
        </w:rPr>
      </w:pPr>
    </w:p>
    <w:p w14:paraId="66B10243" w14:textId="4BE4D3AF" w:rsidR="00EF68F0" w:rsidRPr="00EF68F0" w:rsidRDefault="00EF68F0" w:rsidP="00883AD5">
      <w:pPr>
        <w:rPr>
          <w:rFonts w:ascii="Calibri" w:hAnsi="Calibri" w:cs="Calibri"/>
          <w:sz w:val="32"/>
          <w:szCs w:val="32"/>
        </w:rPr>
      </w:pPr>
      <w:r w:rsidRPr="00EF68F0">
        <w:rPr>
          <w:rFonts w:ascii="Calibri" w:hAnsi="Calibri" w:cs="Calibri"/>
          <w:sz w:val="32"/>
          <w:szCs w:val="32"/>
        </w:rPr>
        <w:t>Data preparation:</w:t>
      </w:r>
    </w:p>
    <w:p w14:paraId="377792DB" w14:textId="59E1AA14" w:rsidR="00EF68F0" w:rsidRPr="00EF68F0" w:rsidRDefault="00EF68F0" w:rsidP="00883AD5">
      <w:pPr>
        <w:rPr>
          <w:rFonts w:ascii="Calibri" w:hAnsi="Calibri" w:cs="Calibri"/>
        </w:rPr>
      </w:pPr>
      <w:r w:rsidRPr="00EF68F0">
        <w:rPr>
          <w:rFonts w:ascii="Calibri" w:hAnsi="Calibri" w:cs="Calibri"/>
        </w:rPr>
        <w:t>No missing Data</w:t>
      </w:r>
    </w:p>
    <w:p w14:paraId="076386E7" w14:textId="54156AFB" w:rsidR="00EF68F0" w:rsidRPr="00EF68F0" w:rsidRDefault="00EF68F0" w:rsidP="00883AD5">
      <w:pPr>
        <w:rPr>
          <w:rFonts w:ascii="Calibri" w:hAnsi="Calibri" w:cs="Calibri"/>
        </w:rPr>
      </w:pPr>
      <w:r w:rsidRPr="00EF68F0">
        <w:rPr>
          <w:rFonts w:ascii="Calibri" w:hAnsi="Calibri" w:cs="Calibri"/>
        </w:rPr>
        <w:t>No outliers in Data</w:t>
      </w:r>
    </w:p>
    <w:p w14:paraId="4F630EA3" w14:textId="38278D98" w:rsidR="00EF68F0" w:rsidRPr="00EF68F0" w:rsidRDefault="00EF68F0" w:rsidP="00883AD5">
      <w:pPr>
        <w:rPr>
          <w:rFonts w:ascii="Calibri" w:hAnsi="Calibri" w:cs="Calibri"/>
        </w:rPr>
      </w:pPr>
      <w:r w:rsidRPr="00EF68F0">
        <w:rPr>
          <w:rFonts w:ascii="Calibri" w:hAnsi="Calibri" w:cs="Calibri"/>
        </w:rPr>
        <w:t>Transformed anomaly label as categorical. 0 or 1 represents yes/no not actual values</w:t>
      </w:r>
    </w:p>
    <w:p w14:paraId="2588C881" w14:textId="7D6B70D1" w:rsidR="00EF68F0" w:rsidRPr="00EF68F0" w:rsidRDefault="00EF68F0" w:rsidP="00883AD5">
      <w:pPr>
        <w:rPr>
          <w:rFonts w:ascii="Calibri" w:hAnsi="Calibri" w:cs="Calibri"/>
        </w:rPr>
      </w:pPr>
      <w:r w:rsidRPr="00EF68F0">
        <w:rPr>
          <w:rFonts w:ascii="Calibri" w:hAnsi="Calibri" w:cs="Calibri"/>
        </w:rPr>
        <w:t xml:space="preserve">Looked for skewness </w:t>
      </w:r>
    </w:p>
    <w:p w14:paraId="67125860" w14:textId="59511019" w:rsidR="00EF68F0" w:rsidRPr="00EF68F0" w:rsidRDefault="00EF68F0" w:rsidP="00883AD5">
      <w:pPr>
        <w:rPr>
          <w:rFonts w:ascii="Calibri" w:hAnsi="Calibri" w:cs="Calibri"/>
        </w:rPr>
      </w:pPr>
      <w:r w:rsidRPr="00EF68F0">
        <w:rPr>
          <w:rFonts w:ascii="Calibri" w:hAnsi="Calibri" w:cs="Calibri"/>
        </w:rPr>
        <w:t>70/30 training/validation split</w:t>
      </w:r>
    </w:p>
    <w:p w14:paraId="12BFF57C" w14:textId="77777777" w:rsidR="00EF68F0" w:rsidRPr="00EF68F0" w:rsidRDefault="00EF68F0" w:rsidP="00883AD5">
      <w:pPr>
        <w:rPr>
          <w:rFonts w:ascii="Calibri" w:hAnsi="Calibri" w:cs="Calibri"/>
          <w:sz w:val="32"/>
          <w:szCs w:val="32"/>
        </w:rPr>
      </w:pPr>
    </w:p>
    <w:p w14:paraId="55E04A30" w14:textId="77777777" w:rsidR="00EF68F0" w:rsidRPr="00EF68F0" w:rsidRDefault="00EF68F0" w:rsidP="00883AD5">
      <w:pPr>
        <w:rPr>
          <w:rFonts w:ascii="Calibri" w:hAnsi="Calibri" w:cs="Calibri"/>
          <w:sz w:val="32"/>
          <w:szCs w:val="32"/>
        </w:rPr>
      </w:pPr>
    </w:p>
    <w:p w14:paraId="24DD2D0B" w14:textId="77777777" w:rsidR="00EF68F0" w:rsidRPr="00EF68F0" w:rsidRDefault="00EF68F0" w:rsidP="00883AD5">
      <w:pPr>
        <w:rPr>
          <w:rFonts w:ascii="Calibri" w:hAnsi="Calibri" w:cs="Calibri"/>
          <w:sz w:val="32"/>
          <w:szCs w:val="32"/>
        </w:rPr>
      </w:pPr>
    </w:p>
    <w:p w14:paraId="640FC837" w14:textId="77777777" w:rsidR="00EF68F0" w:rsidRPr="00EF68F0" w:rsidRDefault="00EF68F0" w:rsidP="00883AD5">
      <w:pPr>
        <w:rPr>
          <w:rFonts w:ascii="Calibri" w:hAnsi="Calibri" w:cs="Calibri"/>
          <w:sz w:val="32"/>
          <w:szCs w:val="32"/>
        </w:rPr>
      </w:pPr>
    </w:p>
    <w:p w14:paraId="7CFAD895" w14:textId="5415D16B" w:rsidR="00EF68F0" w:rsidRPr="00EF68F0" w:rsidRDefault="00EF68F0" w:rsidP="00883AD5">
      <w:pPr>
        <w:rPr>
          <w:rFonts w:ascii="Calibri" w:hAnsi="Calibri" w:cs="Calibri"/>
          <w:sz w:val="32"/>
          <w:szCs w:val="32"/>
        </w:rPr>
      </w:pPr>
      <w:r w:rsidRPr="00EF68F0">
        <w:rPr>
          <w:rFonts w:ascii="Calibri" w:hAnsi="Calibri" w:cs="Calibri"/>
          <w:sz w:val="32"/>
          <w:szCs w:val="32"/>
        </w:rPr>
        <w:lastRenderedPageBreak/>
        <w:t>Modeling:</w:t>
      </w:r>
    </w:p>
    <w:p w14:paraId="3506FF5B" w14:textId="77777777" w:rsidR="00EF68F0" w:rsidRPr="00EF68F0" w:rsidRDefault="00EF68F0" w:rsidP="00883AD5">
      <w:pPr>
        <w:rPr>
          <w:rFonts w:ascii="Calibri" w:hAnsi="Calibri" w:cs="Calibri"/>
          <w:sz w:val="32"/>
          <w:szCs w:val="32"/>
        </w:rPr>
      </w:pPr>
    </w:p>
    <w:tbl>
      <w:tblPr>
        <w:tblStyle w:val="TableGrid"/>
        <w:tblW w:w="0" w:type="auto"/>
        <w:tblLayout w:type="fixed"/>
        <w:tblLook w:val="04A0" w:firstRow="1" w:lastRow="0" w:firstColumn="1" w:lastColumn="0" w:noHBand="0" w:noVBand="1"/>
      </w:tblPr>
      <w:tblGrid>
        <w:gridCol w:w="1358"/>
        <w:gridCol w:w="4557"/>
        <w:gridCol w:w="1460"/>
        <w:gridCol w:w="1177"/>
        <w:gridCol w:w="798"/>
      </w:tblGrid>
      <w:tr w:rsidR="00EF68F0" w:rsidRPr="00EF68F0" w14:paraId="0A06413C" w14:textId="77777777" w:rsidTr="00EF68F0">
        <w:tc>
          <w:tcPr>
            <w:tcW w:w="1358" w:type="dxa"/>
          </w:tcPr>
          <w:p w14:paraId="665E4456" w14:textId="3AEAA8BE" w:rsidR="00EF68F0" w:rsidRPr="00EF68F0" w:rsidRDefault="00EF68F0" w:rsidP="00883AD5">
            <w:pPr>
              <w:rPr>
                <w:rFonts w:ascii="Calibri" w:hAnsi="Calibri" w:cs="Calibri"/>
              </w:rPr>
            </w:pPr>
            <w:r w:rsidRPr="00EF68F0">
              <w:rPr>
                <w:rFonts w:ascii="Calibri" w:hAnsi="Calibri" w:cs="Calibri"/>
              </w:rPr>
              <w:t>Model Iteration</w:t>
            </w:r>
          </w:p>
        </w:tc>
        <w:tc>
          <w:tcPr>
            <w:tcW w:w="4557" w:type="dxa"/>
          </w:tcPr>
          <w:p w14:paraId="49707713" w14:textId="0F6A3F99" w:rsidR="00EF68F0" w:rsidRPr="00EF68F0" w:rsidRDefault="00EF68F0" w:rsidP="00883AD5">
            <w:pPr>
              <w:rPr>
                <w:rFonts w:ascii="Calibri" w:hAnsi="Calibri" w:cs="Calibri"/>
              </w:rPr>
            </w:pPr>
            <w:r w:rsidRPr="00EF68F0">
              <w:rPr>
                <w:rFonts w:ascii="Calibri" w:hAnsi="Calibri" w:cs="Calibri"/>
              </w:rPr>
              <w:t>Features</w:t>
            </w:r>
          </w:p>
        </w:tc>
        <w:tc>
          <w:tcPr>
            <w:tcW w:w="1460" w:type="dxa"/>
          </w:tcPr>
          <w:p w14:paraId="7A94F9F4" w14:textId="768FAB24" w:rsidR="00EF68F0" w:rsidRPr="00EF68F0" w:rsidRDefault="00EF68F0" w:rsidP="00883AD5">
            <w:pPr>
              <w:rPr>
                <w:rFonts w:ascii="Calibri" w:hAnsi="Calibri" w:cs="Calibri"/>
              </w:rPr>
            </w:pPr>
            <w:r w:rsidRPr="00EF68F0">
              <w:rPr>
                <w:rFonts w:ascii="Calibri" w:hAnsi="Calibri" w:cs="Calibri"/>
              </w:rPr>
              <w:t xml:space="preserve">Algorithm  </w:t>
            </w:r>
          </w:p>
        </w:tc>
        <w:tc>
          <w:tcPr>
            <w:tcW w:w="1177" w:type="dxa"/>
          </w:tcPr>
          <w:p w14:paraId="4045EE9E" w14:textId="7F8C934D" w:rsidR="00EF68F0" w:rsidRPr="00EF68F0" w:rsidRDefault="00EF68F0" w:rsidP="00883AD5">
            <w:pPr>
              <w:rPr>
                <w:rFonts w:ascii="Calibri" w:hAnsi="Calibri" w:cs="Calibri"/>
              </w:rPr>
            </w:pPr>
            <w:r w:rsidRPr="00EF68F0">
              <w:rPr>
                <w:rFonts w:ascii="Calibri" w:hAnsi="Calibri" w:cs="Calibri"/>
              </w:rPr>
              <w:t xml:space="preserve">Accuracy </w:t>
            </w:r>
          </w:p>
        </w:tc>
        <w:tc>
          <w:tcPr>
            <w:tcW w:w="798" w:type="dxa"/>
          </w:tcPr>
          <w:p w14:paraId="55DFE94E" w14:textId="3AAFD2CD" w:rsidR="00EF68F0" w:rsidRPr="00EF68F0" w:rsidRDefault="00EF68F0" w:rsidP="00883AD5">
            <w:pPr>
              <w:rPr>
                <w:rFonts w:ascii="Calibri" w:hAnsi="Calibri" w:cs="Calibri"/>
              </w:rPr>
            </w:pPr>
            <w:r w:rsidRPr="00EF68F0">
              <w:rPr>
                <w:rFonts w:ascii="Calibri" w:hAnsi="Calibri" w:cs="Calibri"/>
              </w:rPr>
              <w:t>AUC</w:t>
            </w:r>
          </w:p>
        </w:tc>
      </w:tr>
      <w:tr w:rsidR="00EF68F0" w:rsidRPr="00EF68F0" w14:paraId="69AC18DD" w14:textId="77777777" w:rsidTr="00EF68F0">
        <w:tc>
          <w:tcPr>
            <w:tcW w:w="1358" w:type="dxa"/>
          </w:tcPr>
          <w:p w14:paraId="2D0163DA" w14:textId="4EFC0076" w:rsidR="00EF68F0" w:rsidRPr="00EF68F0" w:rsidRDefault="00EF68F0" w:rsidP="00883AD5">
            <w:pPr>
              <w:rPr>
                <w:rFonts w:ascii="Calibri" w:hAnsi="Calibri" w:cs="Calibri"/>
              </w:rPr>
            </w:pPr>
            <w:r w:rsidRPr="00EF68F0">
              <w:rPr>
                <w:rFonts w:ascii="Calibri" w:hAnsi="Calibri" w:cs="Calibri"/>
              </w:rPr>
              <w:t>1</w:t>
            </w:r>
          </w:p>
        </w:tc>
        <w:tc>
          <w:tcPr>
            <w:tcW w:w="4557" w:type="dxa"/>
          </w:tcPr>
          <w:p w14:paraId="602ED06E" w14:textId="74DC9392" w:rsidR="00EF68F0" w:rsidRPr="00EF68F0" w:rsidRDefault="00EF68F0" w:rsidP="00883AD5">
            <w:pPr>
              <w:rPr>
                <w:rFonts w:ascii="Calibri" w:eastAsia="Calibri" w:hAnsi="Calibri" w:cs="Calibri"/>
              </w:rPr>
            </w:pPr>
            <w:proofErr w:type="spellStart"/>
            <w:r w:rsidRPr="00EF68F0">
              <w:rPr>
                <w:rFonts w:ascii="Calibri" w:eastAsia="Calibri" w:hAnsi="Calibri" w:cs="Calibri"/>
              </w:rPr>
              <w:t>cell_diameter_um</w:t>
            </w:r>
            <w:proofErr w:type="spellEnd"/>
            <w:r w:rsidRPr="00EF68F0">
              <w:rPr>
                <w:rFonts w:ascii="Calibri" w:eastAsia="Calibri" w:hAnsi="Calibri" w:cs="Calibri"/>
              </w:rPr>
              <w:t xml:space="preserve">, </w:t>
            </w:r>
            <w:proofErr w:type="spellStart"/>
            <w:r w:rsidRPr="00EF68F0">
              <w:rPr>
                <w:rFonts w:ascii="Calibri" w:eastAsia="Calibri" w:hAnsi="Calibri" w:cs="Calibri"/>
              </w:rPr>
              <w:t>nucleus_area_pct</w:t>
            </w:r>
            <w:proofErr w:type="spellEnd"/>
            <w:r w:rsidRPr="00EF68F0">
              <w:rPr>
                <w:rFonts w:ascii="Calibri" w:eastAsia="Calibri" w:hAnsi="Calibri" w:cs="Calibri"/>
              </w:rPr>
              <w:t xml:space="preserve">, </w:t>
            </w:r>
            <w:proofErr w:type="spellStart"/>
            <w:r w:rsidRPr="00EF68F0">
              <w:rPr>
                <w:rFonts w:ascii="Calibri" w:eastAsia="Calibri" w:hAnsi="Calibri" w:cs="Calibri"/>
              </w:rPr>
              <w:t>chromatin_density</w:t>
            </w:r>
            <w:proofErr w:type="spellEnd"/>
            <w:r w:rsidRPr="00EF68F0">
              <w:rPr>
                <w:rFonts w:ascii="Calibri" w:eastAsia="Calibri" w:hAnsi="Calibri" w:cs="Calibri"/>
              </w:rPr>
              <w:t xml:space="preserve">, </w:t>
            </w:r>
            <w:proofErr w:type="spellStart"/>
            <w:r w:rsidRPr="00EF68F0">
              <w:rPr>
                <w:rFonts w:ascii="Calibri" w:eastAsia="Calibri" w:hAnsi="Calibri" w:cs="Calibri"/>
              </w:rPr>
              <w:t>Cytoplasm_ratio</w:t>
            </w:r>
            <w:proofErr w:type="spellEnd"/>
            <w:r w:rsidRPr="00EF68F0">
              <w:rPr>
                <w:rFonts w:ascii="Calibri" w:eastAsia="Calibri" w:hAnsi="Calibri" w:cs="Calibri"/>
              </w:rPr>
              <w:t>,</w:t>
            </w:r>
          </w:p>
          <w:p w14:paraId="48C4AFF4" w14:textId="0AD0108A" w:rsidR="00EF68F0" w:rsidRPr="00EF68F0" w:rsidRDefault="00EF68F0" w:rsidP="00883AD5">
            <w:pPr>
              <w:rPr>
                <w:rFonts w:ascii="Calibri" w:eastAsia="Calibri" w:hAnsi="Calibri" w:cs="Calibri"/>
              </w:rPr>
            </w:pPr>
            <w:r w:rsidRPr="00EF68F0">
              <w:rPr>
                <w:rFonts w:ascii="Calibri" w:eastAsia="Calibri" w:hAnsi="Calibri" w:cs="Calibri"/>
              </w:rPr>
              <w:t xml:space="preserve">Circularity, </w:t>
            </w:r>
            <w:proofErr w:type="spellStart"/>
            <w:r w:rsidRPr="00EF68F0">
              <w:rPr>
                <w:rFonts w:ascii="Calibri" w:eastAsia="Calibri" w:hAnsi="Calibri" w:cs="Calibri"/>
              </w:rPr>
              <w:t>granularity_score</w:t>
            </w:r>
            <w:proofErr w:type="spellEnd"/>
            <w:r w:rsidRPr="00EF68F0">
              <w:rPr>
                <w:rFonts w:ascii="Calibri" w:eastAsia="Calibri" w:hAnsi="Calibri" w:cs="Calibri"/>
              </w:rPr>
              <w:t>,</w:t>
            </w:r>
          </w:p>
          <w:p w14:paraId="68B3152A" w14:textId="393FE20C" w:rsidR="00EF68F0" w:rsidRPr="00EF68F0" w:rsidRDefault="00EF68F0" w:rsidP="00883AD5">
            <w:pPr>
              <w:rPr>
                <w:rFonts w:ascii="Calibri" w:eastAsia="Calibri" w:hAnsi="Calibri" w:cs="Calibri"/>
              </w:rPr>
            </w:pPr>
            <w:proofErr w:type="spellStart"/>
            <w:r w:rsidRPr="00EF68F0">
              <w:rPr>
                <w:rFonts w:ascii="Calibri" w:eastAsia="Calibri" w:hAnsi="Calibri" w:cs="Calibri"/>
              </w:rPr>
              <w:t>lobularity_score</w:t>
            </w:r>
            <w:proofErr w:type="spellEnd"/>
            <w:r w:rsidRPr="00EF68F0">
              <w:rPr>
                <w:rFonts w:ascii="Calibri" w:eastAsia="Calibri" w:hAnsi="Calibri" w:cs="Calibri"/>
              </w:rPr>
              <w:t xml:space="preserve">, </w:t>
            </w:r>
            <w:proofErr w:type="spellStart"/>
            <w:r w:rsidRPr="00EF68F0">
              <w:rPr>
                <w:rFonts w:ascii="Calibri" w:eastAsia="Calibri" w:hAnsi="Calibri" w:cs="Calibri"/>
              </w:rPr>
              <w:t>membrane_smoothness</w:t>
            </w:r>
            <w:proofErr w:type="spellEnd"/>
          </w:p>
          <w:p w14:paraId="29607FDB" w14:textId="39B158BD" w:rsidR="00EF68F0" w:rsidRPr="00EF68F0" w:rsidRDefault="00EF68F0" w:rsidP="00883AD5">
            <w:pPr>
              <w:rPr>
                <w:rFonts w:ascii="Calibri" w:hAnsi="Calibri" w:cs="Calibri"/>
              </w:rPr>
            </w:pPr>
            <w:r w:rsidRPr="00EF68F0">
              <w:rPr>
                <w:rFonts w:ascii="Calibri" w:hAnsi="Calibri" w:cs="Calibri"/>
              </w:rPr>
              <w:t>(All features)</w:t>
            </w:r>
          </w:p>
        </w:tc>
        <w:tc>
          <w:tcPr>
            <w:tcW w:w="1460" w:type="dxa"/>
          </w:tcPr>
          <w:p w14:paraId="7615D058" w14:textId="37721885" w:rsidR="00EF68F0" w:rsidRPr="00EF68F0" w:rsidRDefault="00EF68F0" w:rsidP="00883AD5">
            <w:pPr>
              <w:rPr>
                <w:rFonts w:ascii="Calibri" w:hAnsi="Calibri" w:cs="Calibri"/>
              </w:rPr>
            </w:pPr>
            <w:r w:rsidRPr="00EF68F0">
              <w:rPr>
                <w:rFonts w:ascii="Calibri" w:hAnsi="Calibri" w:cs="Calibri"/>
              </w:rPr>
              <w:t>Logistic Regression</w:t>
            </w:r>
          </w:p>
        </w:tc>
        <w:tc>
          <w:tcPr>
            <w:tcW w:w="1177" w:type="dxa"/>
          </w:tcPr>
          <w:p w14:paraId="3DE6AD5D" w14:textId="135AB0EE" w:rsidR="00EF68F0" w:rsidRPr="00EF68F0" w:rsidRDefault="00EF68F0" w:rsidP="00883AD5">
            <w:pPr>
              <w:rPr>
                <w:rFonts w:ascii="Calibri" w:hAnsi="Calibri" w:cs="Calibri"/>
              </w:rPr>
            </w:pPr>
            <w:r w:rsidRPr="00EF68F0">
              <w:rPr>
                <w:rFonts w:ascii="Calibri" w:hAnsi="Calibri" w:cs="Calibri"/>
              </w:rPr>
              <w:t>0.85</w:t>
            </w:r>
          </w:p>
        </w:tc>
        <w:tc>
          <w:tcPr>
            <w:tcW w:w="798" w:type="dxa"/>
          </w:tcPr>
          <w:p w14:paraId="5595AA1E" w14:textId="20482A81" w:rsidR="00EF68F0" w:rsidRPr="00EF68F0" w:rsidRDefault="00EF68F0" w:rsidP="00883AD5">
            <w:pPr>
              <w:rPr>
                <w:rFonts w:ascii="Calibri" w:hAnsi="Calibri" w:cs="Calibri"/>
              </w:rPr>
            </w:pPr>
            <w:r w:rsidRPr="00EF68F0">
              <w:rPr>
                <w:rFonts w:ascii="Calibri" w:hAnsi="Calibri" w:cs="Calibri"/>
              </w:rPr>
              <w:t>0.829</w:t>
            </w:r>
          </w:p>
        </w:tc>
      </w:tr>
      <w:tr w:rsidR="00EF68F0" w:rsidRPr="00EF68F0" w14:paraId="4E8B30A8" w14:textId="77777777" w:rsidTr="00EF68F0">
        <w:tc>
          <w:tcPr>
            <w:tcW w:w="1358" w:type="dxa"/>
          </w:tcPr>
          <w:p w14:paraId="0A42B992" w14:textId="34AA82B7" w:rsidR="00EF68F0" w:rsidRPr="00EF68F0" w:rsidRDefault="00EF68F0" w:rsidP="00883AD5">
            <w:pPr>
              <w:rPr>
                <w:rFonts w:ascii="Calibri" w:hAnsi="Calibri" w:cs="Calibri"/>
              </w:rPr>
            </w:pPr>
            <w:r w:rsidRPr="00EF68F0">
              <w:rPr>
                <w:rFonts w:ascii="Calibri" w:hAnsi="Calibri" w:cs="Calibri"/>
              </w:rPr>
              <w:t>2</w:t>
            </w:r>
          </w:p>
        </w:tc>
        <w:tc>
          <w:tcPr>
            <w:tcW w:w="4557" w:type="dxa"/>
          </w:tcPr>
          <w:p w14:paraId="5B42EA14" w14:textId="4419BF3A" w:rsidR="00EF68F0" w:rsidRPr="00EF68F0" w:rsidRDefault="00EF68F0" w:rsidP="00EF68F0">
            <w:pPr>
              <w:rPr>
                <w:rFonts w:ascii="Calibri" w:eastAsia="Calibri" w:hAnsi="Calibri" w:cs="Calibri"/>
              </w:rPr>
            </w:pPr>
            <w:proofErr w:type="spellStart"/>
            <w:r w:rsidRPr="00EF68F0">
              <w:rPr>
                <w:rFonts w:ascii="Calibri" w:eastAsia="Calibri" w:hAnsi="Calibri" w:cs="Calibri"/>
              </w:rPr>
              <w:t>nucleus_area_pct</w:t>
            </w:r>
            <w:proofErr w:type="spellEnd"/>
            <w:r w:rsidRPr="00EF68F0">
              <w:rPr>
                <w:rFonts w:ascii="Calibri" w:eastAsia="Calibri" w:hAnsi="Calibri" w:cs="Calibri"/>
              </w:rPr>
              <w:t xml:space="preserve">, </w:t>
            </w:r>
            <w:proofErr w:type="spellStart"/>
            <w:r w:rsidRPr="00EF68F0">
              <w:rPr>
                <w:rFonts w:ascii="Calibri" w:eastAsia="Calibri" w:hAnsi="Calibri" w:cs="Calibri"/>
              </w:rPr>
              <w:t>chromatin_density</w:t>
            </w:r>
            <w:proofErr w:type="spellEnd"/>
            <w:r w:rsidRPr="00EF68F0">
              <w:rPr>
                <w:rFonts w:ascii="Calibri" w:eastAsia="Calibri" w:hAnsi="Calibri" w:cs="Calibri"/>
              </w:rPr>
              <w:t>,</w:t>
            </w:r>
          </w:p>
          <w:p w14:paraId="6E51A39C" w14:textId="6C1A760B" w:rsidR="00EF68F0" w:rsidRPr="00EF68F0" w:rsidRDefault="00EF68F0" w:rsidP="00EF68F0">
            <w:pPr>
              <w:rPr>
                <w:rFonts w:ascii="Calibri" w:eastAsia="Calibri" w:hAnsi="Calibri" w:cs="Calibri"/>
              </w:rPr>
            </w:pPr>
            <w:proofErr w:type="spellStart"/>
            <w:r w:rsidRPr="00EF68F0">
              <w:rPr>
                <w:rFonts w:ascii="Calibri" w:eastAsia="Calibri" w:hAnsi="Calibri" w:cs="Calibri"/>
              </w:rPr>
              <w:t>Cytoplasm_ratio</w:t>
            </w:r>
            <w:proofErr w:type="spellEnd"/>
            <w:r w:rsidRPr="00EF68F0">
              <w:rPr>
                <w:rFonts w:ascii="Calibri" w:eastAsia="Calibri" w:hAnsi="Calibri" w:cs="Calibri"/>
              </w:rPr>
              <w:t>, Circularity,</w:t>
            </w:r>
          </w:p>
          <w:p w14:paraId="6C2F437D" w14:textId="0C37F502" w:rsidR="00EF68F0" w:rsidRPr="00EF68F0" w:rsidRDefault="00EF68F0" w:rsidP="00EF68F0">
            <w:pPr>
              <w:rPr>
                <w:rFonts w:ascii="Calibri" w:eastAsia="Calibri" w:hAnsi="Calibri" w:cs="Calibri"/>
              </w:rPr>
            </w:pPr>
            <w:proofErr w:type="spellStart"/>
            <w:r w:rsidRPr="00EF68F0">
              <w:rPr>
                <w:rFonts w:ascii="Calibri" w:eastAsia="Calibri" w:hAnsi="Calibri" w:cs="Calibri"/>
              </w:rPr>
              <w:t>granularity_score</w:t>
            </w:r>
            <w:proofErr w:type="spellEnd"/>
            <w:r w:rsidRPr="00EF68F0">
              <w:rPr>
                <w:rFonts w:ascii="Calibri" w:eastAsia="Calibri" w:hAnsi="Calibri" w:cs="Calibri"/>
              </w:rPr>
              <w:t xml:space="preserve">, </w:t>
            </w:r>
            <w:proofErr w:type="spellStart"/>
            <w:r w:rsidRPr="00EF68F0">
              <w:rPr>
                <w:rFonts w:ascii="Calibri" w:eastAsia="Calibri" w:hAnsi="Calibri" w:cs="Calibri"/>
              </w:rPr>
              <w:t>lobularity_score</w:t>
            </w:r>
            <w:proofErr w:type="spellEnd"/>
            <w:r w:rsidRPr="00EF68F0">
              <w:rPr>
                <w:rFonts w:ascii="Calibri" w:eastAsia="Calibri" w:hAnsi="Calibri" w:cs="Calibri"/>
              </w:rPr>
              <w:t>,</w:t>
            </w:r>
          </w:p>
          <w:p w14:paraId="3CD5BD01" w14:textId="3BAA66D7" w:rsidR="00EF68F0" w:rsidRPr="00EF68F0" w:rsidRDefault="00EF68F0" w:rsidP="00883AD5">
            <w:pPr>
              <w:rPr>
                <w:rFonts w:ascii="Calibri" w:hAnsi="Calibri" w:cs="Calibri"/>
              </w:rPr>
            </w:pPr>
            <w:r w:rsidRPr="00EF68F0">
              <w:rPr>
                <w:rFonts w:ascii="Calibri" w:hAnsi="Calibri" w:cs="Calibri"/>
              </w:rPr>
              <w:t>(removed lowest)</w:t>
            </w:r>
          </w:p>
        </w:tc>
        <w:tc>
          <w:tcPr>
            <w:tcW w:w="1460" w:type="dxa"/>
          </w:tcPr>
          <w:p w14:paraId="1D32CE7B" w14:textId="77777777" w:rsidR="00EF68F0" w:rsidRPr="00EF68F0" w:rsidRDefault="00EF68F0" w:rsidP="00883AD5">
            <w:pPr>
              <w:rPr>
                <w:rFonts w:ascii="Calibri" w:hAnsi="Calibri" w:cs="Calibri"/>
              </w:rPr>
            </w:pPr>
            <w:r w:rsidRPr="00EF68F0">
              <w:rPr>
                <w:rFonts w:ascii="Calibri" w:hAnsi="Calibri" w:cs="Calibri"/>
              </w:rPr>
              <w:t>Logistic Regression</w:t>
            </w:r>
          </w:p>
          <w:p w14:paraId="6EC09438" w14:textId="44278872" w:rsidR="00EF68F0" w:rsidRPr="00EF68F0" w:rsidRDefault="00EF68F0" w:rsidP="00883AD5">
            <w:pPr>
              <w:rPr>
                <w:rFonts w:ascii="Calibri" w:hAnsi="Calibri" w:cs="Calibri"/>
              </w:rPr>
            </w:pPr>
          </w:p>
        </w:tc>
        <w:tc>
          <w:tcPr>
            <w:tcW w:w="1177" w:type="dxa"/>
          </w:tcPr>
          <w:p w14:paraId="6D0325C5" w14:textId="780E65A0" w:rsidR="00EF68F0" w:rsidRPr="00EF68F0" w:rsidRDefault="00EF68F0" w:rsidP="00883AD5">
            <w:pPr>
              <w:rPr>
                <w:rFonts w:ascii="Calibri" w:hAnsi="Calibri" w:cs="Calibri"/>
              </w:rPr>
            </w:pPr>
            <w:r w:rsidRPr="00EF68F0">
              <w:rPr>
                <w:rFonts w:ascii="Calibri" w:hAnsi="Calibri" w:cs="Calibri"/>
              </w:rPr>
              <w:t>0.86</w:t>
            </w:r>
          </w:p>
        </w:tc>
        <w:tc>
          <w:tcPr>
            <w:tcW w:w="798" w:type="dxa"/>
          </w:tcPr>
          <w:p w14:paraId="2CCCF978" w14:textId="4A463D6F" w:rsidR="00EF68F0" w:rsidRPr="00EF68F0" w:rsidRDefault="00EF68F0" w:rsidP="00883AD5">
            <w:pPr>
              <w:rPr>
                <w:rFonts w:ascii="Calibri" w:hAnsi="Calibri" w:cs="Calibri"/>
              </w:rPr>
            </w:pPr>
            <w:r w:rsidRPr="00EF68F0">
              <w:rPr>
                <w:rFonts w:ascii="Calibri" w:hAnsi="Calibri" w:cs="Calibri"/>
              </w:rPr>
              <w:t>0.827</w:t>
            </w:r>
          </w:p>
        </w:tc>
      </w:tr>
      <w:tr w:rsidR="00EF68F0" w:rsidRPr="00EF68F0" w14:paraId="3FB047F4" w14:textId="77777777" w:rsidTr="00EF68F0">
        <w:tc>
          <w:tcPr>
            <w:tcW w:w="1358" w:type="dxa"/>
          </w:tcPr>
          <w:p w14:paraId="4CD6827C" w14:textId="0C6563C6" w:rsidR="00EF68F0" w:rsidRPr="00EF68F0" w:rsidRDefault="00EF68F0" w:rsidP="00883AD5">
            <w:pPr>
              <w:rPr>
                <w:rFonts w:ascii="Calibri" w:hAnsi="Calibri" w:cs="Calibri"/>
              </w:rPr>
            </w:pPr>
            <w:r w:rsidRPr="00EF68F0">
              <w:rPr>
                <w:rFonts w:ascii="Calibri" w:hAnsi="Calibri" w:cs="Calibri"/>
              </w:rPr>
              <w:t>3</w:t>
            </w:r>
          </w:p>
        </w:tc>
        <w:tc>
          <w:tcPr>
            <w:tcW w:w="4557" w:type="dxa"/>
          </w:tcPr>
          <w:p w14:paraId="3EF113DA" w14:textId="36876B3A" w:rsidR="00EF68F0" w:rsidRPr="00EF68F0" w:rsidRDefault="00EF68F0" w:rsidP="00EF68F0">
            <w:pPr>
              <w:rPr>
                <w:rFonts w:ascii="Calibri" w:eastAsia="Calibri" w:hAnsi="Calibri" w:cs="Calibri"/>
              </w:rPr>
            </w:pPr>
            <w:proofErr w:type="spellStart"/>
            <w:r w:rsidRPr="00EF68F0">
              <w:rPr>
                <w:rFonts w:ascii="Calibri" w:eastAsia="Calibri" w:hAnsi="Calibri" w:cs="Calibri"/>
              </w:rPr>
              <w:t>chromatin_density</w:t>
            </w:r>
            <w:proofErr w:type="spellEnd"/>
            <w:r w:rsidRPr="00EF68F0">
              <w:rPr>
                <w:rFonts w:ascii="Calibri" w:eastAsia="Calibri" w:hAnsi="Calibri" w:cs="Calibri"/>
              </w:rPr>
              <w:t xml:space="preserve">, Circularity, </w:t>
            </w:r>
            <w:proofErr w:type="spellStart"/>
            <w:r w:rsidRPr="00EF68F0">
              <w:rPr>
                <w:rFonts w:ascii="Calibri" w:eastAsia="Calibri" w:hAnsi="Calibri" w:cs="Calibri"/>
              </w:rPr>
              <w:t>granularity_score</w:t>
            </w:r>
            <w:proofErr w:type="spellEnd"/>
            <w:r w:rsidRPr="00EF68F0">
              <w:rPr>
                <w:rFonts w:ascii="Calibri" w:eastAsia="Calibri" w:hAnsi="Calibri" w:cs="Calibri"/>
              </w:rPr>
              <w:t xml:space="preserve">, </w:t>
            </w:r>
            <w:proofErr w:type="spellStart"/>
            <w:r w:rsidRPr="00EF68F0">
              <w:rPr>
                <w:rFonts w:ascii="Calibri" w:eastAsia="Calibri" w:hAnsi="Calibri" w:cs="Calibri"/>
              </w:rPr>
              <w:t>lobularity_score</w:t>
            </w:r>
            <w:proofErr w:type="spellEnd"/>
            <w:r w:rsidRPr="00EF68F0">
              <w:rPr>
                <w:rFonts w:ascii="Calibri" w:eastAsia="Calibri" w:hAnsi="Calibri" w:cs="Calibri"/>
              </w:rPr>
              <w:t>,</w:t>
            </w:r>
          </w:p>
          <w:p w14:paraId="5C58A6A3" w14:textId="2A49FB79" w:rsidR="00EF68F0" w:rsidRPr="00EF68F0" w:rsidRDefault="00EF68F0" w:rsidP="00EF68F0">
            <w:pPr>
              <w:rPr>
                <w:rFonts w:ascii="Calibri" w:hAnsi="Calibri" w:cs="Calibri"/>
              </w:rPr>
            </w:pPr>
            <w:r w:rsidRPr="00EF68F0">
              <w:rPr>
                <w:rFonts w:ascii="Calibri" w:hAnsi="Calibri" w:cs="Calibri"/>
              </w:rPr>
              <w:t>(top four)</w:t>
            </w:r>
          </w:p>
        </w:tc>
        <w:tc>
          <w:tcPr>
            <w:tcW w:w="1460" w:type="dxa"/>
          </w:tcPr>
          <w:p w14:paraId="2E5EDEFC" w14:textId="77777777" w:rsidR="00EF68F0" w:rsidRPr="00EF68F0" w:rsidRDefault="00EF68F0" w:rsidP="00883AD5">
            <w:pPr>
              <w:rPr>
                <w:rFonts w:ascii="Calibri" w:hAnsi="Calibri" w:cs="Calibri"/>
              </w:rPr>
            </w:pPr>
            <w:r w:rsidRPr="00EF68F0">
              <w:rPr>
                <w:rFonts w:ascii="Calibri" w:hAnsi="Calibri" w:cs="Calibri"/>
              </w:rPr>
              <w:t>Logistic Regression</w:t>
            </w:r>
          </w:p>
          <w:p w14:paraId="4FFDA204" w14:textId="676F0CC6" w:rsidR="00EF68F0" w:rsidRPr="00EF68F0" w:rsidRDefault="00EF68F0" w:rsidP="00883AD5">
            <w:pPr>
              <w:rPr>
                <w:rFonts w:ascii="Calibri" w:hAnsi="Calibri" w:cs="Calibri"/>
              </w:rPr>
            </w:pPr>
          </w:p>
        </w:tc>
        <w:tc>
          <w:tcPr>
            <w:tcW w:w="1177" w:type="dxa"/>
          </w:tcPr>
          <w:p w14:paraId="503D5562" w14:textId="3D3A2041" w:rsidR="00EF68F0" w:rsidRPr="00EF68F0" w:rsidRDefault="00EF68F0" w:rsidP="00883AD5">
            <w:pPr>
              <w:rPr>
                <w:rFonts w:ascii="Calibri" w:hAnsi="Calibri" w:cs="Calibri"/>
              </w:rPr>
            </w:pPr>
            <w:r w:rsidRPr="00EF68F0">
              <w:rPr>
                <w:rFonts w:ascii="Calibri" w:hAnsi="Calibri" w:cs="Calibri"/>
              </w:rPr>
              <w:t>0.80</w:t>
            </w:r>
          </w:p>
        </w:tc>
        <w:tc>
          <w:tcPr>
            <w:tcW w:w="798" w:type="dxa"/>
          </w:tcPr>
          <w:p w14:paraId="5C0179F3" w14:textId="166E6045" w:rsidR="00EF68F0" w:rsidRPr="00EF68F0" w:rsidRDefault="00EF68F0" w:rsidP="00883AD5">
            <w:pPr>
              <w:rPr>
                <w:rFonts w:ascii="Calibri" w:hAnsi="Calibri" w:cs="Calibri"/>
              </w:rPr>
            </w:pPr>
            <w:r w:rsidRPr="00EF68F0">
              <w:rPr>
                <w:rFonts w:ascii="Calibri" w:hAnsi="Calibri" w:cs="Calibri"/>
              </w:rPr>
              <w:t>0.762</w:t>
            </w:r>
          </w:p>
        </w:tc>
      </w:tr>
      <w:tr w:rsidR="00EF68F0" w:rsidRPr="00EF68F0" w14:paraId="35A06E8A" w14:textId="77777777" w:rsidTr="00EF68F0">
        <w:tc>
          <w:tcPr>
            <w:tcW w:w="1358" w:type="dxa"/>
          </w:tcPr>
          <w:p w14:paraId="68C52BF6" w14:textId="28B16CBC" w:rsidR="00EF68F0" w:rsidRPr="00EF68F0" w:rsidRDefault="00EF68F0" w:rsidP="00883AD5">
            <w:pPr>
              <w:rPr>
                <w:rFonts w:ascii="Calibri" w:hAnsi="Calibri" w:cs="Calibri"/>
              </w:rPr>
            </w:pPr>
            <w:r w:rsidRPr="00EF68F0">
              <w:rPr>
                <w:rFonts w:ascii="Calibri" w:hAnsi="Calibri" w:cs="Calibri"/>
              </w:rPr>
              <w:t>4</w:t>
            </w:r>
          </w:p>
        </w:tc>
        <w:tc>
          <w:tcPr>
            <w:tcW w:w="4557" w:type="dxa"/>
          </w:tcPr>
          <w:p w14:paraId="3537C9E8" w14:textId="411660BE" w:rsidR="00EF68F0" w:rsidRPr="00EF68F0" w:rsidRDefault="00EF68F0" w:rsidP="00EF68F0">
            <w:pPr>
              <w:rPr>
                <w:rFonts w:ascii="Calibri" w:eastAsia="Calibri" w:hAnsi="Calibri" w:cs="Calibri"/>
              </w:rPr>
            </w:pPr>
            <w:proofErr w:type="spellStart"/>
            <w:r w:rsidRPr="00EF68F0">
              <w:rPr>
                <w:rFonts w:ascii="Calibri" w:eastAsia="Calibri" w:hAnsi="Calibri" w:cs="Calibri"/>
              </w:rPr>
              <w:t>cell_diameter_um</w:t>
            </w:r>
            <w:proofErr w:type="spellEnd"/>
            <w:r w:rsidRPr="00EF68F0">
              <w:rPr>
                <w:rFonts w:ascii="Calibri" w:eastAsia="Calibri" w:hAnsi="Calibri" w:cs="Calibri"/>
              </w:rPr>
              <w:t xml:space="preserve">, </w:t>
            </w:r>
            <w:proofErr w:type="spellStart"/>
            <w:r w:rsidRPr="00EF68F0">
              <w:rPr>
                <w:rFonts w:ascii="Calibri" w:eastAsia="Calibri" w:hAnsi="Calibri" w:cs="Calibri"/>
              </w:rPr>
              <w:t>nucleus_area_pct</w:t>
            </w:r>
            <w:proofErr w:type="spellEnd"/>
            <w:r w:rsidRPr="00EF68F0">
              <w:rPr>
                <w:rFonts w:ascii="Calibri" w:eastAsia="Calibri" w:hAnsi="Calibri" w:cs="Calibri"/>
              </w:rPr>
              <w:t xml:space="preserve">, </w:t>
            </w:r>
            <w:proofErr w:type="spellStart"/>
            <w:r w:rsidRPr="00EF68F0">
              <w:rPr>
                <w:rFonts w:ascii="Calibri" w:eastAsia="Calibri" w:hAnsi="Calibri" w:cs="Calibri"/>
              </w:rPr>
              <w:t>chromatin_density</w:t>
            </w:r>
            <w:proofErr w:type="spellEnd"/>
            <w:r w:rsidRPr="00EF68F0">
              <w:rPr>
                <w:rFonts w:ascii="Calibri" w:eastAsia="Calibri" w:hAnsi="Calibri" w:cs="Calibri"/>
              </w:rPr>
              <w:t xml:space="preserve">, </w:t>
            </w:r>
            <w:proofErr w:type="spellStart"/>
            <w:r w:rsidRPr="00EF68F0">
              <w:rPr>
                <w:rFonts w:ascii="Calibri" w:eastAsia="Calibri" w:hAnsi="Calibri" w:cs="Calibri"/>
              </w:rPr>
              <w:t>Cytoplasm_ratio</w:t>
            </w:r>
            <w:proofErr w:type="spellEnd"/>
            <w:r w:rsidRPr="00EF68F0">
              <w:rPr>
                <w:rFonts w:ascii="Calibri" w:eastAsia="Calibri" w:hAnsi="Calibri" w:cs="Calibri"/>
              </w:rPr>
              <w:t>,</w:t>
            </w:r>
          </w:p>
          <w:p w14:paraId="7A09C4B1" w14:textId="5B5533E1" w:rsidR="00EF68F0" w:rsidRPr="00EF68F0" w:rsidRDefault="00EF68F0" w:rsidP="00EF68F0">
            <w:pPr>
              <w:rPr>
                <w:rFonts w:ascii="Calibri" w:eastAsia="Calibri" w:hAnsi="Calibri" w:cs="Calibri"/>
              </w:rPr>
            </w:pPr>
            <w:r w:rsidRPr="00EF68F0">
              <w:rPr>
                <w:rFonts w:ascii="Calibri" w:eastAsia="Calibri" w:hAnsi="Calibri" w:cs="Calibri"/>
              </w:rPr>
              <w:t xml:space="preserve">Circularity, </w:t>
            </w:r>
            <w:proofErr w:type="spellStart"/>
            <w:r w:rsidRPr="00EF68F0">
              <w:rPr>
                <w:rFonts w:ascii="Calibri" w:eastAsia="Calibri" w:hAnsi="Calibri" w:cs="Calibri"/>
              </w:rPr>
              <w:t>granularity_score</w:t>
            </w:r>
            <w:proofErr w:type="spellEnd"/>
            <w:r w:rsidRPr="00EF68F0">
              <w:rPr>
                <w:rFonts w:ascii="Calibri" w:eastAsia="Calibri" w:hAnsi="Calibri" w:cs="Calibri"/>
              </w:rPr>
              <w:t>,</w:t>
            </w:r>
          </w:p>
          <w:p w14:paraId="19237F99" w14:textId="0DC69B73" w:rsidR="00EF68F0" w:rsidRPr="00EF68F0" w:rsidRDefault="00EF68F0" w:rsidP="00EF68F0">
            <w:pPr>
              <w:rPr>
                <w:rFonts w:ascii="Calibri" w:eastAsia="Calibri" w:hAnsi="Calibri" w:cs="Calibri"/>
              </w:rPr>
            </w:pPr>
            <w:proofErr w:type="spellStart"/>
            <w:r w:rsidRPr="00EF68F0">
              <w:rPr>
                <w:rFonts w:ascii="Calibri" w:eastAsia="Calibri" w:hAnsi="Calibri" w:cs="Calibri"/>
              </w:rPr>
              <w:t>lobularity_score</w:t>
            </w:r>
            <w:proofErr w:type="spellEnd"/>
            <w:r w:rsidRPr="00EF68F0">
              <w:rPr>
                <w:rFonts w:ascii="Calibri" w:eastAsia="Calibri" w:hAnsi="Calibri" w:cs="Calibri"/>
              </w:rPr>
              <w:t xml:space="preserve">, </w:t>
            </w:r>
            <w:proofErr w:type="spellStart"/>
            <w:r w:rsidRPr="00EF68F0">
              <w:rPr>
                <w:rFonts w:ascii="Calibri" w:eastAsia="Calibri" w:hAnsi="Calibri" w:cs="Calibri"/>
              </w:rPr>
              <w:t>membrane_smoothness</w:t>
            </w:r>
            <w:proofErr w:type="spellEnd"/>
          </w:p>
          <w:p w14:paraId="6F3471C7" w14:textId="1ABED0DA" w:rsidR="00EF68F0" w:rsidRPr="00EF68F0" w:rsidRDefault="00EF68F0" w:rsidP="00883AD5">
            <w:pPr>
              <w:rPr>
                <w:rFonts w:ascii="Calibri" w:hAnsi="Calibri" w:cs="Calibri"/>
              </w:rPr>
            </w:pPr>
            <w:r w:rsidRPr="00EF68F0">
              <w:rPr>
                <w:rFonts w:ascii="Calibri" w:hAnsi="Calibri" w:cs="Calibri"/>
              </w:rPr>
              <w:t>(All features)</w:t>
            </w:r>
          </w:p>
        </w:tc>
        <w:tc>
          <w:tcPr>
            <w:tcW w:w="1460" w:type="dxa"/>
          </w:tcPr>
          <w:p w14:paraId="49FDD155" w14:textId="7DE02174" w:rsidR="00EF68F0" w:rsidRPr="00EF68F0" w:rsidRDefault="00EF68F0" w:rsidP="00883AD5">
            <w:pPr>
              <w:rPr>
                <w:rFonts w:ascii="Calibri" w:hAnsi="Calibri" w:cs="Calibri"/>
              </w:rPr>
            </w:pPr>
            <w:r w:rsidRPr="00EF68F0">
              <w:rPr>
                <w:rFonts w:ascii="Calibri" w:hAnsi="Calibri" w:cs="Calibri"/>
              </w:rPr>
              <w:t>Decision Tree</w:t>
            </w:r>
          </w:p>
        </w:tc>
        <w:tc>
          <w:tcPr>
            <w:tcW w:w="1177" w:type="dxa"/>
          </w:tcPr>
          <w:p w14:paraId="29549567" w14:textId="729FF1EF" w:rsidR="00EF68F0" w:rsidRPr="00EF68F0" w:rsidRDefault="00EF68F0" w:rsidP="00883AD5">
            <w:pPr>
              <w:rPr>
                <w:rFonts w:ascii="Calibri" w:hAnsi="Calibri" w:cs="Calibri"/>
              </w:rPr>
            </w:pPr>
            <w:r w:rsidRPr="00EF68F0">
              <w:rPr>
                <w:rFonts w:ascii="Calibri" w:hAnsi="Calibri" w:cs="Calibri"/>
              </w:rPr>
              <w:t>N/A</w:t>
            </w:r>
          </w:p>
        </w:tc>
        <w:tc>
          <w:tcPr>
            <w:tcW w:w="798" w:type="dxa"/>
          </w:tcPr>
          <w:p w14:paraId="2CF45CFF" w14:textId="4F273E46" w:rsidR="00EF68F0" w:rsidRPr="00EF68F0" w:rsidRDefault="00EF68F0" w:rsidP="00883AD5">
            <w:pPr>
              <w:rPr>
                <w:rFonts w:ascii="Calibri" w:hAnsi="Calibri" w:cs="Calibri"/>
              </w:rPr>
            </w:pPr>
            <w:r w:rsidRPr="00EF68F0">
              <w:rPr>
                <w:rFonts w:ascii="Calibri" w:hAnsi="Calibri" w:cs="Calibri"/>
              </w:rPr>
              <w:t>0.816</w:t>
            </w:r>
          </w:p>
        </w:tc>
      </w:tr>
      <w:tr w:rsidR="00EF68F0" w:rsidRPr="00EF68F0" w14:paraId="43F0B36E" w14:textId="77777777" w:rsidTr="00EF68F0">
        <w:tc>
          <w:tcPr>
            <w:tcW w:w="1358" w:type="dxa"/>
          </w:tcPr>
          <w:p w14:paraId="66BD7E0B" w14:textId="39A53EEA" w:rsidR="00EF68F0" w:rsidRPr="00EF68F0" w:rsidRDefault="00EF68F0" w:rsidP="00883AD5">
            <w:pPr>
              <w:rPr>
                <w:rFonts w:ascii="Calibri" w:hAnsi="Calibri" w:cs="Calibri"/>
              </w:rPr>
            </w:pPr>
            <w:r w:rsidRPr="00EF68F0">
              <w:rPr>
                <w:rFonts w:ascii="Calibri" w:hAnsi="Calibri" w:cs="Calibri"/>
              </w:rPr>
              <w:t>5</w:t>
            </w:r>
          </w:p>
        </w:tc>
        <w:tc>
          <w:tcPr>
            <w:tcW w:w="4557" w:type="dxa"/>
          </w:tcPr>
          <w:p w14:paraId="0D626EA2" w14:textId="201299BB" w:rsidR="00EF68F0" w:rsidRPr="00EF68F0" w:rsidRDefault="00EF68F0" w:rsidP="00EF68F0">
            <w:pPr>
              <w:rPr>
                <w:rFonts w:ascii="Calibri" w:eastAsia="Calibri" w:hAnsi="Calibri" w:cs="Calibri"/>
              </w:rPr>
            </w:pPr>
            <w:proofErr w:type="spellStart"/>
            <w:r w:rsidRPr="00EF68F0">
              <w:rPr>
                <w:rFonts w:ascii="Calibri" w:eastAsia="Calibri" w:hAnsi="Calibri" w:cs="Calibri"/>
              </w:rPr>
              <w:t>cell_diameter_um</w:t>
            </w:r>
            <w:proofErr w:type="spellEnd"/>
            <w:r w:rsidRPr="00EF68F0">
              <w:rPr>
                <w:rFonts w:ascii="Calibri" w:eastAsia="Calibri" w:hAnsi="Calibri" w:cs="Calibri"/>
              </w:rPr>
              <w:t xml:space="preserve">, </w:t>
            </w:r>
            <w:proofErr w:type="spellStart"/>
            <w:r w:rsidRPr="00EF68F0">
              <w:rPr>
                <w:rFonts w:ascii="Calibri" w:eastAsia="Calibri" w:hAnsi="Calibri" w:cs="Calibri"/>
              </w:rPr>
              <w:t>nucleus_area_pct</w:t>
            </w:r>
            <w:proofErr w:type="spellEnd"/>
            <w:r w:rsidRPr="00EF68F0">
              <w:rPr>
                <w:rFonts w:ascii="Calibri" w:eastAsia="Calibri" w:hAnsi="Calibri" w:cs="Calibri"/>
              </w:rPr>
              <w:t xml:space="preserve">, </w:t>
            </w:r>
            <w:proofErr w:type="spellStart"/>
            <w:r w:rsidRPr="00EF68F0">
              <w:rPr>
                <w:rFonts w:ascii="Calibri" w:eastAsia="Calibri" w:hAnsi="Calibri" w:cs="Calibri"/>
              </w:rPr>
              <w:t>chromatin_density</w:t>
            </w:r>
            <w:proofErr w:type="spellEnd"/>
            <w:r w:rsidRPr="00EF68F0">
              <w:rPr>
                <w:rFonts w:ascii="Calibri" w:eastAsia="Calibri" w:hAnsi="Calibri" w:cs="Calibri"/>
              </w:rPr>
              <w:t xml:space="preserve">, </w:t>
            </w:r>
            <w:proofErr w:type="spellStart"/>
            <w:r w:rsidRPr="00EF68F0">
              <w:rPr>
                <w:rFonts w:ascii="Calibri" w:eastAsia="Calibri" w:hAnsi="Calibri" w:cs="Calibri"/>
              </w:rPr>
              <w:t>Cytoplasm_ratio</w:t>
            </w:r>
            <w:proofErr w:type="spellEnd"/>
            <w:r w:rsidRPr="00EF68F0">
              <w:rPr>
                <w:rFonts w:ascii="Calibri" w:eastAsia="Calibri" w:hAnsi="Calibri" w:cs="Calibri"/>
              </w:rPr>
              <w:t>,</w:t>
            </w:r>
          </w:p>
          <w:p w14:paraId="376152D0" w14:textId="23A59C33" w:rsidR="00EF68F0" w:rsidRPr="00EF68F0" w:rsidRDefault="00EF68F0" w:rsidP="00EF68F0">
            <w:pPr>
              <w:rPr>
                <w:rFonts w:ascii="Calibri" w:eastAsia="Calibri" w:hAnsi="Calibri" w:cs="Calibri"/>
              </w:rPr>
            </w:pPr>
            <w:r w:rsidRPr="00EF68F0">
              <w:rPr>
                <w:rFonts w:ascii="Calibri" w:eastAsia="Calibri" w:hAnsi="Calibri" w:cs="Calibri"/>
              </w:rPr>
              <w:t xml:space="preserve">Circularity, </w:t>
            </w:r>
            <w:proofErr w:type="spellStart"/>
            <w:r w:rsidRPr="00EF68F0">
              <w:rPr>
                <w:rFonts w:ascii="Calibri" w:eastAsia="Calibri" w:hAnsi="Calibri" w:cs="Calibri"/>
              </w:rPr>
              <w:t>granularity_score</w:t>
            </w:r>
            <w:proofErr w:type="spellEnd"/>
            <w:r w:rsidRPr="00EF68F0">
              <w:rPr>
                <w:rFonts w:ascii="Calibri" w:eastAsia="Calibri" w:hAnsi="Calibri" w:cs="Calibri"/>
              </w:rPr>
              <w:t>,</w:t>
            </w:r>
          </w:p>
          <w:p w14:paraId="057817D8" w14:textId="7EA68012" w:rsidR="00EF68F0" w:rsidRPr="00EF68F0" w:rsidRDefault="00EF68F0" w:rsidP="00EF68F0">
            <w:pPr>
              <w:rPr>
                <w:rFonts w:ascii="Calibri" w:eastAsia="Calibri" w:hAnsi="Calibri" w:cs="Calibri"/>
              </w:rPr>
            </w:pPr>
            <w:proofErr w:type="spellStart"/>
            <w:r w:rsidRPr="00EF68F0">
              <w:rPr>
                <w:rFonts w:ascii="Calibri" w:eastAsia="Calibri" w:hAnsi="Calibri" w:cs="Calibri"/>
              </w:rPr>
              <w:t>lobularity_score</w:t>
            </w:r>
            <w:proofErr w:type="spellEnd"/>
            <w:r w:rsidRPr="00EF68F0">
              <w:rPr>
                <w:rFonts w:ascii="Calibri" w:eastAsia="Calibri" w:hAnsi="Calibri" w:cs="Calibri"/>
              </w:rPr>
              <w:t xml:space="preserve">, </w:t>
            </w:r>
            <w:proofErr w:type="spellStart"/>
            <w:r w:rsidRPr="00EF68F0">
              <w:rPr>
                <w:rFonts w:ascii="Calibri" w:eastAsia="Calibri" w:hAnsi="Calibri" w:cs="Calibri"/>
              </w:rPr>
              <w:t>membrane_smoothness</w:t>
            </w:r>
            <w:proofErr w:type="spellEnd"/>
          </w:p>
          <w:p w14:paraId="0E996B01" w14:textId="5A7B6B78" w:rsidR="00EF68F0" w:rsidRPr="00EF68F0" w:rsidRDefault="00EF68F0" w:rsidP="00883AD5">
            <w:pPr>
              <w:rPr>
                <w:rFonts w:ascii="Calibri" w:hAnsi="Calibri" w:cs="Calibri"/>
              </w:rPr>
            </w:pPr>
            <w:r w:rsidRPr="00EF68F0">
              <w:rPr>
                <w:rFonts w:ascii="Calibri" w:hAnsi="Calibri" w:cs="Calibri"/>
              </w:rPr>
              <w:t>(All features)</w:t>
            </w:r>
          </w:p>
        </w:tc>
        <w:tc>
          <w:tcPr>
            <w:tcW w:w="1460" w:type="dxa"/>
          </w:tcPr>
          <w:p w14:paraId="2EAAB445" w14:textId="77B29F2C" w:rsidR="00EF68F0" w:rsidRPr="00EF68F0" w:rsidRDefault="00EF68F0" w:rsidP="00883AD5">
            <w:pPr>
              <w:rPr>
                <w:rFonts w:ascii="Calibri" w:hAnsi="Calibri" w:cs="Calibri"/>
              </w:rPr>
            </w:pPr>
            <w:r w:rsidRPr="00EF68F0">
              <w:rPr>
                <w:rFonts w:ascii="Calibri" w:hAnsi="Calibri" w:cs="Calibri"/>
              </w:rPr>
              <w:t xml:space="preserve">Neural </w:t>
            </w:r>
          </w:p>
        </w:tc>
        <w:tc>
          <w:tcPr>
            <w:tcW w:w="1177" w:type="dxa"/>
          </w:tcPr>
          <w:p w14:paraId="65D289AA" w14:textId="04A2583D" w:rsidR="00EF68F0" w:rsidRPr="00EF68F0" w:rsidRDefault="00EF68F0" w:rsidP="00883AD5">
            <w:pPr>
              <w:rPr>
                <w:rFonts w:ascii="Calibri" w:hAnsi="Calibri" w:cs="Calibri"/>
              </w:rPr>
            </w:pPr>
            <w:r w:rsidRPr="00EF68F0">
              <w:rPr>
                <w:rFonts w:ascii="Calibri" w:hAnsi="Calibri" w:cs="Calibri"/>
              </w:rPr>
              <w:t>0.93</w:t>
            </w:r>
          </w:p>
        </w:tc>
        <w:tc>
          <w:tcPr>
            <w:tcW w:w="798" w:type="dxa"/>
          </w:tcPr>
          <w:p w14:paraId="58F82D5A" w14:textId="2AD8C1C8" w:rsidR="00EF68F0" w:rsidRPr="00EF68F0" w:rsidRDefault="00EF68F0" w:rsidP="00883AD5">
            <w:pPr>
              <w:rPr>
                <w:rFonts w:ascii="Calibri" w:hAnsi="Calibri" w:cs="Calibri"/>
              </w:rPr>
            </w:pPr>
            <w:r w:rsidRPr="00EF68F0">
              <w:rPr>
                <w:rFonts w:ascii="Calibri" w:hAnsi="Calibri" w:cs="Calibri"/>
              </w:rPr>
              <w:t>N/A</w:t>
            </w:r>
          </w:p>
        </w:tc>
      </w:tr>
    </w:tbl>
    <w:p w14:paraId="3C27F086" w14:textId="77777777" w:rsidR="00EF68F0" w:rsidRPr="00EF68F0" w:rsidRDefault="00EF68F0" w:rsidP="00883AD5">
      <w:pPr>
        <w:rPr>
          <w:rFonts w:ascii="Calibri" w:hAnsi="Calibri" w:cs="Calibri"/>
        </w:rPr>
      </w:pPr>
    </w:p>
    <w:p w14:paraId="65F98628" w14:textId="6E9E77D9" w:rsidR="00EF68F0" w:rsidRPr="00EF68F0" w:rsidRDefault="00EF68F0" w:rsidP="00883AD5">
      <w:pPr>
        <w:rPr>
          <w:rFonts w:ascii="Calibri" w:hAnsi="Calibri" w:cs="Calibri"/>
        </w:rPr>
      </w:pPr>
      <w:r w:rsidRPr="00EF68F0">
        <w:rPr>
          <w:rFonts w:ascii="Calibri" w:hAnsi="Calibri" w:cs="Calibri"/>
        </w:rPr>
        <w:t xml:space="preserve">Best Model: Iteration 1 </w:t>
      </w:r>
    </w:p>
    <w:p w14:paraId="69FB8273" w14:textId="58596819" w:rsidR="00EF68F0" w:rsidRPr="00EF68F0" w:rsidRDefault="00EF68F0" w:rsidP="00883AD5">
      <w:pPr>
        <w:rPr>
          <w:rFonts w:ascii="Calibri" w:hAnsi="Calibri" w:cs="Calibri"/>
        </w:rPr>
      </w:pPr>
      <w:r w:rsidRPr="00EF68F0">
        <w:rPr>
          <w:rFonts w:ascii="Calibri" w:hAnsi="Calibri" w:cs="Calibri"/>
        </w:rPr>
        <w:t>Based on validation AUC, logistic regression using all features was selected as the best-performing model. It had the highest AUC.</w:t>
      </w:r>
    </w:p>
    <w:p w14:paraId="5D7ADCCA" w14:textId="39F38F65" w:rsidR="00EF68F0" w:rsidRPr="00EF68F0" w:rsidRDefault="00EF68F0" w:rsidP="00883AD5">
      <w:pPr>
        <w:rPr>
          <w:rFonts w:ascii="Calibri" w:hAnsi="Calibri" w:cs="Calibri"/>
        </w:rPr>
      </w:pPr>
      <w:r w:rsidRPr="00EF68F0">
        <w:rPr>
          <w:rFonts w:ascii="Calibri" w:hAnsi="Calibri" w:cs="Calibri"/>
          <w:noProof/>
        </w:rPr>
        <w:t>The neural network achieved the highest accuracy (~93%). But the AUC was not available, making it difficult to compare with other models.</w:t>
      </w:r>
    </w:p>
    <w:p w14:paraId="61B064A7" w14:textId="1B9B6204" w:rsidR="00EF68F0" w:rsidRPr="00EF68F0" w:rsidRDefault="00EF68F0" w:rsidP="00883AD5">
      <w:pPr>
        <w:rPr>
          <w:rFonts w:ascii="Calibri" w:hAnsi="Calibri" w:cs="Calibri"/>
          <w:noProof/>
        </w:rPr>
      </w:pPr>
      <w:r w:rsidRPr="00EF68F0">
        <w:rPr>
          <w:rFonts w:ascii="Calibri" w:hAnsi="Calibri" w:cs="Calibri"/>
          <w:noProof/>
        </w:rPr>
        <w:lastRenderedPageBreak/>
        <w:drawing>
          <wp:inline distT="0" distB="0" distL="0" distR="0" wp14:anchorId="04FA4815" wp14:editId="10AC138A">
            <wp:extent cx="5792008" cy="4467849"/>
            <wp:effectExtent l="0" t="0" r="0" b="9525"/>
            <wp:docPr id="190927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72785" name=""/>
                    <pic:cNvPicPr/>
                  </pic:nvPicPr>
                  <pic:blipFill>
                    <a:blip r:embed="rId19"/>
                    <a:stretch>
                      <a:fillRect/>
                    </a:stretch>
                  </pic:blipFill>
                  <pic:spPr>
                    <a:xfrm>
                      <a:off x="0" y="0"/>
                      <a:ext cx="5792008" cy="4467849"/>
                    </a:xfrm>
                    <a:prstGeom prst="rect">
                      <a:avLst/>
                    </a:prstGeom>
                  </pic:spPr>
                </pic:pic>
              </a:graphicData>
            </a:graphic>
          </wp:inline>
        </w:drawing>
      </w:r>
      <w:r w:rsidRPr="00EF68F0">
        <w:rPr>
          <w:rFonts w:ascii="Calibri" w:hAnsi="Calibri" w:cs="Calibri"/>
          <w:noProof/>
        </w:rPr>
        <w:t xml:space="preserve"> </w:t>
      </w:r>
      <w:r w:rsidRPr="00EF68F0">
        <w:rPr>
          <w:rFonts w:ascii="Calibri" w:hAnsi="Calibri" w:cs="Calibri"/>
          <w:noProof/>
        </w:rPr>
        <w:drawing>
          <wp:inline distT="0" distB="0" distL="0" distR="0" wp14:anchorId="66F612ED" wp14:editId="0940F248">
            <wp:extent cx="5706271" cy="3324689"/>
            <wp:effectExtent l="0" t="0" r="8890" b="9525"/>
            <wp:docPr id="87059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99905" name=""/>
                    <pic:cNvPicPr/>
                  </pic:nvPicPr>
                  <pic:blipFill>
                    <a:blip r:embed="rId20"/>
                    <a:stretch>
                      <a:fillRect/>
                    </a:stretch>
                  </pic:blipFill>
                  <pic:spPr>
                    <a:xfrm>
                      <a:off x="0" y="0"/>
                      <a:ext cx="5706271" cy="3324689"/>
                    </a:xfrm>
                    <a:prstGeom prst="rect">
                      <a:avLst/>
                    </a:prstGeom>
                  </pic:spPr>
                </pic:pic>
              </a:graphicData>
            </a:graphic>
          </wp:inline>
        </w:drawing>
      </w:r>
    </w:p>
    <w:p w14:paraId="14F40530" w14:textId="51846659" w:rsidR="00EF68F0" w:rsidRPr="00EF68F0" w:rsidRDefault="00EF68F0" w:rsidP="00883AD5">
      <w:pPr>
        <w:rPr>
          <w:rFonts w:ascii="Calibri" w:hAnsi="Calibri" w:cs="Calibri"/>
          <w:noProof/>
        </w:rPr>
      </w:pPr>
      <w:r w:rsidRPr="00EF68F0">
        <w:rPr>
          <w:rFonts w:ascii="Calibri" w:hAnsi="Calibri" w:cs="Calibri"/>
          <w:noProof/>
        </w:rPr>
        <w:lastRenderedPageBreak/>
        <w:t>Used the model to create a prediction formula and applied a new row of fictitious data to estimate the probability of a cell being abnormal.</w:t>
      </w:r>
    </w:p>
    <w:p w14:paraId="2F655C92" w14:textId="7E827F48" w:rsidR="00EF68F0" w:rsidRPr="00EF68F0" w:rsidRDefault="00EF68F0" w:rsidP="00883AD5">
      <w:pPr>
        <w:rPr>
          <w:rFonts w:ascii="Calibri" w:hAnsi="Calibri" w:cs="Calibri"/>
          <w:noProof/>
        </w:rPr>
      </w:pPr>
      <w:r w:rsidRPr="00EF68F0">
        <w:rPr>
          <w:rFonts w:ascii="Calibri" w:hAnsi="Calibri" w:cs="Calibri"/>
          <w:noProof/>
        </w:rPr>
        <w:br/>
      </w:r>
    </w:p>
    <w:p w14:paraId="036D69BF" w14:textId="77777777" w:rsidR="00EF68F0" w:rsidRPr="00EF68F0" w:rsidRDefault="00EF68F0" w:rsidP="00883AD5">
      <w:pPr>
        <w:rPr>
          <w:rFonts w:ascii="Calibri" w:hAnsi="Calibri" w:cs="Calibri"/>
          <w:noProof/>
        </w:rPr>
      </w:pPr>
    </w:p>
    <w:p w14:paraId="6A72C353" w14:textId="461A5549" w:rsidR="00EF68F0" w:rsidRPr="00EF68F0" w:rsidRDefault="00EF68F0" w:rsidP="00883AD5">
      <w:pPr>
        <w:rPr>
          <w:rFonts w:ascii="Calibri" w:hAnsi="Calibri" w:cs="Calibri"/>
          <w:noProof/>
          <w:sz w:val="32"/>
          <w:szCs w:val="32"/>
        </w:rPr>
      </w:pPr>
      <w:r w:rsidRPr="00EF68F0">
        <w:rPr>
          <w:rFonts w:ascii="Calibri" w:hAnsi="Calibri" w:cs="Calibri"/>
          <w:noProof/>
          <w:sz w:val="32"/>
          <w:szCs w:val="32"/>
        </w:rPr>
        <w:t xml:space="preserve">Findings: </w:t>
      </w:r>
    </w:p>
    <w:p w14:paraId="3C723FCF" w14:textId="695F2CF0" w:rsidR="00EF68F0" w:rsidRPr="00EF68F0" w:rsidRDefault="00EF68F0" w:rsidP="00EF68F0">
      <w:pPr>
        <w:pStyle w:val="ListParagraph"/>
        <w:numPr>
          <w:ilvl w:val="0"/>
          <w:numId w:val="2"/>
        </w:numPr>
        <w:rPr>
          <w:rFonts w:ascii="Calibri" w:hAnsi="Calibri" w:cs="Calibri"/>
          <w:noProof/>
          <w:sz w:val="32"/>
          <w:szCs w:val="32"/>
        </w:rPr>
      </w:pPr>
      <w:r w:rsidRPr="00EF68F0">
        <w:rPr>
          <w:rFonts w:ascii="Calibri" w:hAnsi="Calibri" w:cs="Calibri"/>
          <w:noProof/>
          <w:sz w:val="32"/>
          <w:szCs w:val="32"/>
        </w:rPr>
        <w:t>Key Predictors of Cell Anomalies:</w:t>
      </w:r>
      <w:r w:rsidRPr="00EF68F0">
        <w:rPr>
          <w:rFonts w:ascii="Calibri" w:hAnsi="Calibri" w:cs="Calibri"/>
          <w:noProof/>
          <w:sz w:val="32"/>
          <w:szCs w:val="32"/>
        </w:rPr>
        <w:br/>
      </w:r>
      <w:r w:rsidRPr="00EF68F0">
        <w:rPr>
          <w:rFonts w:ascii="Calibri" w:hAnsi="Calibri" w:cs="Calibri"/>
          <w:noProof/>
        </w:rPr>
        <w:t>The analysis showed that circularity, chromatin density, granularity score, and lobularity score had the largest impact on predicting abnormal cells. They all have a p &lt; .00001. This shows that cells that are less circular and more granular are likely to be abnormal</w:t>
      </w:r>
    </w:p>
    <w:p w14:paraId="5ED30431" w14:textId="77777777" w:rsidR="00EF68F0" w:rsidRPr="00EF68F0" w:rsidRDefault="00EF68F0" w:rsidP="00EF68F0">
      <w:pPr>
        <w:pStyle w:val="ListParagraph"/>
        <w:rPr>
          <w:rFonts w:ascii="Calibri" w:hAnsi="Calibri" w:cs="Calibri"/>
          <w:noProof/>
          <w:sz w:val="32"/>
          <w:szCs w:val="32"/>
        </w:rPr>
      </w:pPr>
    </w:p>
    <w:p w14:paraId="137083FF" w14:textId="77777777" w:rsidR="00EF68F0" w:rsidRPr="00EF68F0" w:rsidRDefault="00EF68F0" w:rsidP="00EF68F0">
      <w:pPr>
        <w:pStyle w:val="ListParagraph"/>
        <w:rPr>
          <w:rFonts w:ascii="Calibri" w:hAnsi="Calibri" w:cs="Calibri"/>
          <w:noProof/>
          <w:sz w:val="32"/>
          <w:szCs w:val="32"/>
        </w:rPr>
      </w:pPr>
    </w:p>
    <w:p w14:paraId="3EAC49D0" w14:textId="51FE65DD" w:rsidR="00EF68F0" w:rsidRPr="00EF68F0" w:rsidRDefault="00EF68F0" w:rsidP="00EF68F0">
      <w:pPr>
        <w:pStyle w:val="ListParagraph"/>
        <w:numPr>
          <w:ilvl w:val="0"/>
          <w:numId w:val="2"/>
        </w:numPr>
        <w:rPr>
          <w:rFonts w:ascii="Calibri" w:hAnsi="Calibri" w:cs="Calibri"/>
          <w:noProof/>
          <w:sz w:val="32"/>
          <w:szCs w:val="32"/>
        </w:rPr>
      </w:pPr>
      <w:r w:rsidRPr="00EF68F0">
        <w:rPr>
          <w:rFonts w:ascii="Calibri" w:hAnsi="Calibri" w:cs="Calibri"/>
          <w:noProof/>
          <w:sz w:val="32"/>
          <w:szCs w:val="32"/>
        </w:rPr>
        <w:t xml:space="preserve">Significant predictior </w:t>
      </w:r>
    </w:p>
    <w:p w14:paraId="1E7C2EA3" w14:textId="18643072" w:rsidR="00EF68F0" w:rsidRPr="00EF68F0" w:rsidRDefault="00EF68F0" w:rsidP="00EF68F0">
      <w:pPr>
        <w:pStyle w:val="ListParagraph"/>
        <w:rPr>
          <w:rFonts w:ascii="Calibri" w:hAnsi="Calibri" w:cs="Calibri"/>
        </w:rPr>
      </w:pPr>
      <w:r w:rsidRPr="00EF68F0">
        <w:rPr>
          <w:rFonts w:ascii="Calibri" w:hAnsi="Calibri" w:cs="Calibri"/>
        </w:rPr>
        <w:t>Cytoplasm ratio and nucleus area percentage also contributed to model performance. These variables are not key predictors individually. They improved overall classification accuracy when included alongside the primary features. This can be seen as the model got slightly worse when they were removed (iteration 2)</w:t>
      </w:r>
    </w:p>
    <w:p w14:paraId="70D2D1F8" w14:textId="77777777" w:rsidR="00EF68F0" w:rsidRPr="00EF68F0" w:rsidRDefault="00EF68F0" w:rsidP="00EF68F0">
      <w:pPr>
        <w:pStyle w:val="ListParagraph"/>
        <w:rPr>
          <w:rFonts w:ascii="Calibri" w:hAnsi="Calibri" w:cs="Calibri"/>
          <w:sz w:val="32"/>
          <w:szCs w:val="32"/>
        </w:rPr>
      </w:pPr>
    </w:p>
    <w:p w14:paraId="52B5875D" w14:textId="2F4C5E31" w:rsidR="00EF68F0" w:rsidRPr="00EF68F0" w:rsidRDefault="00EF68F0" w:rsidP="00EF68F0">
      <w:pPr>
        <w:pStyle w:val="ListParagraph"/>
        <w:numPr>
          <w:ilvl w:val="0"/>
          <w:numId w:val="2"/>
        </w:numPr>
        <w:rPr>
          <w:rFonts w:ascii="Calibri" w:hAnsi="Calibri" w:cs="Calibri"/>
          <w:sz w:val="32"/>
          <w:szCs w:val="32"/>
        </w:rPr>
      </w:pPr>
      <w:r w:rsidRPr="00EF68F0">
        <w:rPr>
          <w:rFonts w:ascii="Calibri" w:hAnsi="Calibri" w:cs="Calibri"/>
          <w:sz w:val="32"/>
          <w:szCs w:val="32"/>
        </w:rPr>
        <w:t xml:space="preserve">Not significant </w:t>
      </w:r>
    </w:p>
    <w:p w14:paraId="14821E42" w14:textId="40A2DDF2" w:rsidR="00EF68F0" w:rsidRPr="00EF68F0" w:rsidRDefault="00EF68F0" w:rsidP="00EF68F0">
      <w:pPr>
        <w:pStyle w:val="ListParagraph"/>
        <w:rPr>
          <w:rFonts w:ascii="Calibri" w:hAnsi="Calibri" w:cs="Calibri"/>
        </w:rPr>
      </w:pPr>
      <w:r w:rsidRPr="00EF68F0">
        <w:rPr>
          <w:rFonts w:ascii="Calibri" w:hAnsi="Calibri" w:cs="Calibri"/>
        </w:rPr>
        <w:t>Membrane smoothness was not statistically significant and was removed in reduced models. cell diameter showed only a weak effect compared to other predictors. These features show that not all features can impact the finding of abnormal cells.</w:t>
      </w:r>
    </w:p>
    <w:p w14:paraId="726BE72D" w14:textId="77777777" w:rsidR="00EF68F0" w:rsidRPr="00EF68F0" w:rsidRDefault="00EF68F0" w:rsidP="00EF68F0">
      <w:pPr>
        <w:pStyle w:val="ListParagraph"/>
        <w:rPr>
          <w:rFonts w:ascii="Calibri" w:hAnsi="Calibri" w:cs="Calibri"/>
          <w:noProof/>
          <w:sz w:val="32"/>
          <w:szCs w:val="32"/>
        </w:rPr>
      </w:pPr>
    </w:p>
    <w:p w14:paraId="6AF965DB" w14:textId="77777777" w:rsidR="00EF68F0" w:rsidRPr="00EF68F0" w:rsidRDefault="00EF68F0" w:rsidP="00EF68F0">
      <w:pPr>
        <w:rPr>
          <w:rFonts w:ascii="Calibri" w:hAnsi="Calibri" w:cs="Calibri"/>
          <w:noProof/>
        </w:rPr>
      </w:pPr>
    </w:p>
    <w:p w14:paraId="4F6C146F" w14:textId="77777777" w:rsidR="00EF68F0" w:rsidRPr="00EF68F0" w:rsidRDefault="00EF68F0" w:rsidP="00EF68F0">
      <w:pPr>
        <w:pStyle w:val="ListParagraph"/>
        <w:numPr>
          <w:ilvl w:val="0"/>
          <w:numId w:val="2"/>
        </w:numPr>
        <w:rPr>
          <w:rFonts w:ascii="Calibri" w:hAnsi="Calibri" w:cs="Calibri"/>
          <w:noProof/>
          <w:sz w:val="32"/>
          <w:szCs w:val="32"/>
        </w:rPr>
      </w:pPr>
      <w:r w:rsidRPr="00EF68F0">
        <w:rPr>
          <w:rFonts w:ascii="Calibri" w:hAnsi="Calibri" w:cs="Calibri"/>
          <w:noProof/>
          <w:sz w:val="32"/>
          <w:szCs w:val="32"/>
        </w:rPr>
        <w:t>Best Model and model simplification</w:t>
      </w:r>
    </w:p>
    <w:p w14:paraId="6B987F44" w14:textId="6A3C5E55" w:rsidR="00EF68F0" w:rsidRDefault="00EF68F0" w:rsidP="00EF68F0">
      <w:pPr>
        <w:pStyle w:val="ListParagraph"/>
        <w:rPr>
          <w:rFonts w:ascii="Calibri" w:hAnsi="Calibri" w:cs="Calibri"/>
          <w:noProof/>
        </w:rPr>
      </w:pPr>
      <w:r w:rsidRPr="00EF68F0">
        <w:rPr>
          <w:rFonts w:ascii="Calibri" w:hAnsi="Calibri" w:cs="Calibri"/>
          <w:noProof/>
        </w:rPr>
        <w:t>The full logistic regression model achieved the highest AUC (0.829), indicating the best classification performance. Using only the top features reduced AUC (0.762), showing that too much simplification harms accuracy. The nueral model had a high accuracy but no AUC available. This made it dificult to compare it to the other models.</w:t>
      </w:r>
    </w:p>
    <w:p w14:paraId="5DC2C229" w14:textId="77777777" w:rsidR="00EF68F0" w:rsidRDefault="00EF68F0" w:rsidP="00EF68F0">
      <w:pPr>
        <w:pStyle w:val="ListParagraph"/>
        <w:rPr>
          <w:rFonts w:ascii="Calibri" w:hAnsi="Calibri" w:cs="Calibri"/>
          <w:noProof/>
        </w:rPr>
      </w:pPr>
    </w:p>
    <w:p w14:paraId="684671B3" w14:textId="77777777" w:rsidR="00EF68F0" w:rsidRPr="00EF68F0" w:rsidRDefault="00EF68F0" w:rsidP="00EF68F0">
      <w:pPr>
        <w:pStyle w:val="ListParagraph"/>
        <w:rPr>
          <w:rFonts w:ascii="Calibri" w:hAnsi="Calibri" w:cs="Calibri"/>
          <w:noProof/>
        </w:rPr>
      </w:pPr>
    </w:p>
    <w:p w14:paraId="3D412C4E" w14:textId="77E50206" w:rsidR="00EF68F0" w:rsidRDefault="00EF68F0" w:rsidP="00883AD5">
      <w:pPr>
        <w:rPr>
          <w:rFonts w:ascii="Calibri" w:hAnsi="Calibri" w:cs="Calibri"/>
          <w:sz w:val="32"/>
          <w:szCs w:val="32"/>
        </w:rPr>
      </w:pPr>
      <w:r w:rsidRPr="00EF68F0">
        <w:rPr>
          <w:rFonts w:ascii="Calibri" w:hAnsi="Calibri" w:cs="Calibri"/>
          <w:sz w:val="32"/>
          <w:szCs w:val="32"/>
        </w:rPr>
        <w:lastRenderedPageBreak/>
        <w:t>Comments:</w:t>
      </w:r>
    </w:p>
    <w:p w14:paraId="72CE1973" w14:textId="7C57AADD" w:rsidR="00777068" w:rsidRPr="00EF68F0" w:rsidRDefault="00777068" w:rsidP="00883AD5">
      <w:pPr>
        <w:rPr>
          <w:rFonts w:ascii="Calibri" w:hAnsi="Calibri" w:cs="Calibri"/>
          <w:sz w:val="32"/>
          <w:szCs w:val="32"/>
        </w:rPr>
      </w:pPr>
      <w:r>
        <w:rPr>
          <w:rFonts w:ascii="Calibri" w:hAnsi="Calibri" w:cs="Calibri"/>
          <w:sz w:val="32"/>
          <w:szCs w:val="32"/>
        </w:rPr>
        <w:t>Tableau link</w:t>
      </w:r>
    </w:p>
    <w:p w14:paraId="2F3927F1" w14:textId="05AA6828" w:rsidR="00EF68F0" w:rsidRPr="00EF68F0" w:rsidRDefault="00EF68F0" w:rsidP="00883AD5">
      <w:pPr>
        <w:rPr>
          <w:rFonts w:ascii="Calibri" w:hAnsi="Calibri" w:cs="Calibri"/>
        </w:rPr>
      </w:pPr>
      <w:hyperlink r:id="rId21" w:history="1">
        <w:r w:rsidRPr="00EF68F0">
          <w:rPr>
            <w:rStyle w:val="Hyperlink"/>
            <w:rFonts w:ascii="Calibri" w:hAnsi="Calibri" w:cs="Calibri"/>
          </w:rPr>
          <w:t>https://public.tableau.com/app/profile/mustafa.abdi/viz/FinalProjectmaabdi/Dashboard1?publish=yes</w:t>
        </w:r>
      </w:hyperlink>
      <w:r w:rsidRPr="00EF68F0">
        <w:rPr>
          <w:rFonts w:ascii="Calibri" w:hAnsi="Calibri" w:cs="Calibri"/>
        </w:rPr>
        <w:t xml:space="preserve"> </w:t>
      </w:r>
    </w:p>
    <w:p w14:paraId="67B0023D" w14:textId="65174366" w:rsidR="00EF68F0" w:rsidRPr="00EF68F0" w:rsidRDefault="00EF68F0" w:rsidP="00883AD5">
      <w:pPr>
        <w:rPr>
          <w:rFonts w:ascii="Calibri" w:hAnsi="Calibri" w:cs="Calibri"/>
          <w:sz w:val="28"/>
          <w:szCs w:val="28"/>
        </w:rPr>
      </w:pPr>
      <w:r w:rsidRPr="00EF68F0">
        <w:rPr>
          <w:rFonts w:ascii="Calibri" w:hAnsi="Calibri" w:cs="Calibri"/>
          <w:sz w:val="28"/>
          <w:szCs w:val="28"/>
        </w:rPr>
        <w:t>Tableau explanation:</w:t>
      </w:r>
    </w:p>
    <w:p w14:paraId="1E5F10D2" w14:textId="3B7E793B" w:rsidR="00EF68F0" w:rsidRPr="00EF68F0" w:rsidRDefault="00EF68F0" w:rsidP="00EF68F0">
      <w:pPr>
        <w:rPr>
          <w:rFonts w:ascii="Calibri" w:hAnsi="Calibri" w:cs="Calibri"/>
        </w:rPr>
      </w:pPr>
      <w:r w:rsidRPr="00EF68F0">
        <w:rPr>
          <w:rFonts w:ascii="Calibri" w:hAnsi="Calibri" w:cs="Calibri"/>
        </w:rPr>
        <w:t>Bar Chart: Distribution of Normal vs Abnormal Cells</w:t>
      </w:r>
      <w:r w:rsidRPr="00EF68F0">
        <w:rPr>
          <w:rFonts w:ascii="Calibri" w:hAnsi="Calibri" w:cs="Calibri"/>
        </w:rPr>
        <w:br/>
        <w:t>This visualization shows the overall balance between normal and abnormal cells in the dataset.</w:t>
      </w:r>
    </w:p>
    <w:p w14:paraId="4015177D" w14:textId="54037D5F" w:rsidR="00EF68F0" w:rsidRPr="00EF68F0" w:rsidRDefault="00EF68F0" w:rsidP="00EF68F0">
      <w:pPr>
        <w:rPr>
          <w:rFonts w:ascii="Calibri" w:hAnsi="Calibri" w:cs="Calibri"/>
        </w:rPr>
      </w:pPr>
      <w:r w:rsidRPr="00EF68F0">
        <w:rPr>
          <w:rFonts w:ascii="Calibri" w:hAnsi="Calibri" w:cs="Calibri"/>
        </w:rPr>
        <w:t>Use:</w:t>
      </w:r>
      <w:r w:rsidRPr="00EF68F0">
        <w:rPr>
          <w:rFonts w:ascii="Calibri" w:hAnsi="Calibri" w:cs="Calibri"/>
        </w:rPr>
        <w:br/>
        <w:t>Helps identify whether the dataset is imbalanced and gives context for further analysis of anomalies.</w:t>
      </w:r>
    </w:p>
    <w:p w14:paraId="0432F007" w14:textId="3186386B" w:rsidR="00EF68F0" w:rsidRPr="00EF68F0" w:rsidRDefault="00EF68F0" w:rsidP="00EF68F0">
      <w:pPr>
        <w:rPr>
          <w:rFonts w:ascii="Calibri" w:hAnsi="Calibri" w:cs="Calibri"/>
        </w:rPr>
      </w:pPr>
    </w:p>
    <w:p w14:paraId="721F3173" w14:textId="6D5A921B" w:rsidR="00EF68F0" w:rsidRPr="00EF68F0" w:rsidRDefault="00EF68F0" w:rsidP="00EF68F0">
      <w:pPr>
        <w:rPr>
          <w:rFonts w:ascii="Calibri" w:hAnsi="Calibri" w:cs="Calibri"/>
        </w:rPr>
      </w:pPr>
      <w:r w:rsidRPr="00EF68F0">
        <w:rPr>
          <w:rFonts w:ascii="Calibri" w:hAnsi="Calibri" w:cs="Calibri"/>
        </w:rPr>
        <w:t>Histogram: Granularity Distribution by Cell Type</w:t>
      </w:r>
      <w:r w:rsidRPr="00EF68F0">
        <w:rPr>
          <w:rFonts w:ascii="Calibri" w:hAnsi="Calibri" w:cs="Calibri"/>
        </w:rPr>
        <w:br/>
        <w:t>This shows how granularity values are distributed across normal and abnormal cells, helping identify differences in texture.</w:t>
      </w:r>
    </w:p>
    <w:p w14:paraId="31B8FC3E" w14:textId="0E9543AE" w:rsidR="00EF68F0" w:rsidRPr="00EF68F0" w:rsidRDefault="00EF68F0" w:rsidP="00EF68F0">
      <w:pPr>
        <w:rPr>
          <w:rFonts w:ascii="Calibri" w:hAnsi="Calibri" w:cs="Calibri"/>
        </w:rPr>
      </w:pPr>
      <w:r w:rsidRPr="00EF68F0">
        <w:rPr>
          <w:rFonts w:ascii="Calibri" w:hAnsi="Calibri" w:cs="Calibri"/>
        </w:rPr>
        <w:t>Use:</w:t>
      </w:r>
      <w:r w:rsidRPr="00EF68F0">
        <w:rPr>
          <w:rFonts w:ascii="Calibri" w:hAnsi="Calibri" w:cs="Calibri"/>
        </w:rPr>
        <w:br/>
        <w:t>Useful for identifying whether granularity is a distinguishing feature between normal and abnormal cells, which can support classification models.</w:t>
      </w:r>
    </w:p>
    <w:p w14:paraId="20B1ACEB" w14:textId="1D49C138" w:rsidR="00EF68F0" w:rsidRPr="00EF68F0" w:rsidRDefault="00EF68F0" w:rsidP="00EF68F0">
      <w:pPr>
        <w:rPr>
          <w:rFonts w:ascii="Calibri" w:hAnsi="Calibri" w:cs="Calibri"/>
        </w:rPr>
      </w:pPr>
    </w:p>
    <w:p w14:paraId="1FAC6F14" w14:textId="2FBF7F86" w:rsidR="00EF68F0" w:rsidRPr="00EF68F0" w:rsidRDefault="00EF68F0" w:rsidP="00EF68F0">
      <w:pPr>
        <w:rPr>
          <w:rFonts w:ascii="Calibri" w:hAnsi="Calibri" w:cs="Calibri"/>
        </w:rPr>
      </w:pPr>
      <w:r w:rsidRPr="00EF68F0">
        <w:rPr>
          <w:rFonts w:ascii="Calibri" w:hAnsi="Calibri" w:cs="Calibri"/>
        </w:rPr>
        <w:t>Scatter Plot: Chromatin Density vs Circularity</w:t>
      </w:r>
      <w:r w:rsidRPr="00EF68F0">
        <w:rPr>
          <w:rFonts w:ascii="Calibri" w:hAnsi="Calibri" w:cs="Calibri"/>
        </w:rPr>
        <w:br/>
        <w:t>This visualization explores the relationship between two key features and shows how normal and abnormal cells are distributed in feature space.</w:t>
      </w:r>
    </w:p>
    <w:p w14:paraId="3ED5BA61" w14:textId="77777777" w:rsidR="00EF68F0" w:rsidRPr="00EF68F0" w:rsidRDefault="00EF68F0" w:rsidP="00EF68F0">
      <w:pPr>
        <w:rPr>
          <w:rFonts w:ascii="Calibri" w:hAnsi="Calibri" w:cs="Calibri"/>
        </w:rPr>
      </w:pPr>
      <w:r w:rsidRPr="00EF68F0">
        <w:rPr>
          <w:rFonts w:ascii="Calibri" w:hAnsi="Calibri" w:cs="Calibri"/>
        </w:rPr>
        <w:t>Use:</w:t>
      </w:r>
    </w:p>
    <w:p w14:paraId="109402A7" w14:textId="01EEBF63" w:rsidR="00EF68F0" w:rsidRDefault="00EF68F0" w:rsidP="00EF68F0">
      <w:pPr>
        <w:rPr>
          <w:rFonts w:ascii="Calibri" w:hAnsi="Calibri" w:cs="Calibri"/>
        </w:rPr>
      </w:pPr>
      <w:r w:rsidRPr="00EF68F0">
        <w:rPr>
          <w:rFonts w:ascii="Calibri" w:hAnsi="Calibri" w:cs="Calibri"/>
        </w:rPr>
        <w:t>Helps detect patterns or clustering that may separate abnormal cells from normal ones, which is useful for predictive modeling.</w:t>
      </w:r>
    </w:p>
    <w:p w14:paraId="52A39FF5" w14:textId="77777777" w:rsidR="00EF68F0" w:rsidRPr="00EF68F0" w:rsidRDefault="00EF68F0" w:rsidP="00EF68F0">
      <w:pPr>
        <w:rPr>
          <w:rFonts w:ascii="Calibri" w:hAnsi="Calibri" w:cs="Calibri"/>
        </w:rPr>
      </w:pPr>
    </w:p>
    <w:p w14:paraId="5B122A18" w14:textId="1826D6BF" w:rsidR="00EF68F0" w:rsidRPr="00EF68F0" w:rsidRDefault="00EF68F0" w:rsidP="00EF68F0">
      <w:pPr>
        <w:rPr>
          <w:rFonts w:ascii="Calibri" w:hAnsi="Calibri" w:cs="Calibri"/>
        </w:rPr>
      </w:pPr>
      <w:r w:rsidRPr="00EF68F0">
        <w:rPr>
          <w:rFonts w:ascii="Calibri" w:hAnsi="Calibri" w:cs="Calibri"/>
        </w:rPr>
        <w:t>Bar Chart: Average Circularity by Cell Type</w:t>
      </w:r>
      <w:r w:rsidRPr="00EF68F0">
        <w:rPr>
          <w:rFonts w:ascii="Calibri" w:hAnsi="Calibri" w:cs="Calibri"/>
        </w:rPr>
        <w:br/>
        <w:t>This summarizes the difference in average circularity between normal and abnormal cells.</w:t>
      </w:r>
    </w:p>
    <w:p w14:paraId="62E5AF76" w14:textId="64B7FEEE" w:rsidR="00EF68F0" w:rsidRPr="00EF68F0" w:rsidRDefault="00EF68F0" w:rsidP="00EF68F0">
      <w:pPr>
        <w:rPr>
          <w:rFonts w:ascii="Calibri" w:hAnsi="Calibri" w:cs="Calibri"/>
        </w:rPr>
      </w:pPr>
      <w:r w:rsidRPr="00EF68F0">
        <w:rPr>
          <w:rFonts w:ascii="Calibri" w:hAnsi="Calibri" w:cs="Calibri"/>
        </w:rPr>
        <w:t>Use:</w:t>
      </w:r>
      <w:r w:rsidRPr="00EF68F0">
        <w:rPr>
          <w:rFonts w:ascii="Calibri" w:hAnsi="Calibri" w:cs="Calibri"/>
        </w:rPr>
        <w:br/>
        <w:t>Helps determine whether circularity is a strong indicator of abnormality and supports feature importance analysis.</w:t>
      </w:r>
    </w:p>
    <w:p w14:paraId="1EDF09D9" w14:textId="77777777" w:rsidR="00EF68F0" w:rsidRDefault="00EF68F0" w:rsidP="00883AD5">
      <w:pPr>
        <w:rPr>
          <w:rFonts w:ascii="Calibri" w:hAnsi="Calibri" w:cs="Calibri"/>
        </w:rPr>
      </w:pPr>
    </w:p>
    <w:p w14:paraId="5347BB71" w14:textId="5E7AA1B1" w:rsidR="00EF68F0" w:rsidRDefault="00EF68F0" w:rsidP="00883AD5">
      <w:pPr>
        <w:rPr>
          <w:rFonts w:ascii="Calibri" w:hAnsi="Calibri" w:cs="Calibri"/>
        </w:rPr>
      </w:pPr>
      <w:r>
        <w:rPr>
          <w:rFonts w:ascii="Calibri" w:hAnsi="Calibri" w:cs="Calibri"/>
        </w:rPr>
        <w:t>Conclusion:</w:t>
      </w:r>
    </w:p>
    <w:p w14:paraId="12741B1F" w14:textId="6D899C8D" w:rsidR="00EF68F0" w:rsidRPr="00EF68F0" w:rsidRDefault="00EF68F0" w:rsidP="00883AD5">
      <w:pPr>
        <w:rPr>
          <w:rFonts w:ascii="Calibri" w:hAnsi="Calibri" w:cs="Calibri"/>
        </w:rPr>
      </w:pPr>
      <w:r w:rsidRPr="00EF68F0">
        <w:rPr>
          <w:rFonts w:ascii="Calibri" w:hAnsi="Calibri" w:cs="Calibri"/>
        </w:rPr>
        <w:t>Circularity, chromatin density, and granularity are key indicators of cell structure and play an important role in distinguishing normal and abnormal cells. The dashboard reveals that circularity and chromatin density show clear differences between the two groups, suggesting they are strong predictors of abnormality.</w:t>
      </w:r>
    </w:p>
    <w:sectPr w:rsidR="00EF68F0" w:rsidRPr="00EF6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F5FC4"/>
    <w:multiLevelType w:val="multilevel"/>
    <w:tmpl w:val="7F60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B5698"/>
    <w:multiLevelType w:val="multilevel"/>
    <w:tmpl w:val="9CAC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710C5"/>
    <w:multiLevelType w:val="multilevel"/>
    <w:tmpl w:val="02E6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B04F7"/>
    <w:multiLevelType w:val="hybridMultilevel"/>
    <w:tmpl w:val="BD5E5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E50D98"/>
    <w:multiLevelType w:val="multilevel"/>
    <w:tmpl w:val="5586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D004A2"/>
    <w:multiLevelType w:val="multilevel"/>
    <w:tmpl w:val="BA84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611294">
    <w:abstractNumId w:val="0"/>
  </w:num>
  <w:num w:numId="2" w16cid:durableId="216598303">
    <w:abstractNumId w:val="3"/>
  </w:num>
  <w:num w:numId="3" w16cid:durableId="2108235540">
    <w:abstractNumId w:val="2"/>
  </w:num>
  <w:num w:numId="4" w16cid:durableId="1967467853">
    <w:abstractNumId w:val="5"/>
  </w:num>
  <w:num w:numId="5" w16cid:durableId="1333996248">
    <w:abstractNumId w:val="1"/>
  </w:num>
  <w:num w:numId="6" w16cid:durableId="15800903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AD5"/>
    <w:rsid w:val="00020D54"/>
    <w:rsid w:val="000D27B1"/>
    <w:rsid w:val="001323DD"/>
    <w:rsid w:val="001D7827"/>
    <w:rsid w:val="001E6B97"/>
    <w:rsid w:val="00286981"/>
    <w:rsid w:val="00330794"/>
    <w:rsid w:val="00384DD3"/>
    <w:rsid w:val="003907C8"/>
    <w:rsid w:val="00452BF9"/>
    <w:rsid w:val="00467580"/>
    <w:rsid w:val="00472241"/>
    <w:rsid w:val="00534893"/>
    <w:rsid w:val="00611BD3"/>
    <w:rsid w:val="00622F0E"/>
    <w:rsid w:val="006412FF"/>
    <w:rsid w:val="00645FD5"/>
    <w:rsid w:val="00664A55"/>
    <w:rsid w:val="00694692"/>
    <w:rsid w:val="00756C2D"/>
    <w:rsid w:val="00777068"/>
    <w:rsid w:val="007F22C0"/>
    <w:rsid w:val="00883AD5"/>
    <w:rsid w:val="008F60BA"/>
    <w:rsid w:val="00990F52"/>
    <w:rsid w:val="009C510D"/>
    <w:rsid w:val="00AB4B7C"/>
    <w:rsid w:val="00B1381A"/>
    <w:rsid w:val="00B65F0E"/>
    <w:rsid w:val="00BF5996"/>
    <w:rsid w:val="00C21B84"/>
    <w:rsid w:val="00DB30F6"/>
    <w:rsid w:val="00DD2D0F"/>
    <w:rsid w:val="00E6096F"/>
    <w:rsid w:val="00E96683"/>
    <w:rsid w:val="00EF68F0"/>
    <w:rsid w:val="00F20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5B489"/>
  <w15:chartTrackingRefBased/>
  <w15:docId w15:val="{BEF4BEF2-C527-4845-81DA-7815DA223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8F0"/>
  </w:style>
  <w:style w:type="paragraph" w:styleId="Heading1">
    <w:name w:val="heading 1"/>
    <w:basedOn w:val="Normal"/>
    <w:next w:val="Normal"/>
    <w:link w:val="Heading1Char"/>
    <w:uiPriority w:val="9"/>
    <w:qFormat/>
    <w:rsid w:val="00883A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A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A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A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A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A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A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A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A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A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AD5"/>
    <w:rPr>
      <w:rFonts w:eastAsiaTheme="majorEastAsia" w:cstheme="majorBidi"/>
      <w:color w:val="272727" w:themeColor="text1" w:themeTint="D8"/>
    </w:rPr>
  </w:style>
  <w:style w:type="paragraph" w:styleId="Title">
    <w:name w:val="Title"/>
    <w:basedOn w:val="Normal"/>
    <w:next w:val="Normal"/>
    <w:link w:val="TitleChar"/>
    <w:uiPriority w:val="10"/>
    <w:qFormat/>
    <w:rsid w:val="00883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AD5"/>
    <w:pPr>
      <w:spacing w:before="160"/>
      <w:jc w:val="center"/>
    </w:pPr>
    <w:rPr>
      <w:i/>
      <w:iCs/>
      <w:color w:val="404040" w:themeColor="text1" w:themeTint="BF"/>
    </w:rPr>
  </w:style>
  <w:style w:type="character" w:customStyle="1" w:styleId="QuoteChar">
    <w:name w:val="Quote Char"/>
    <w:basedOn w:val="DefaultParagraphFont"/>
    <w:link w:val="Quote"/>
    <w:uiPriority w:val="29"/>
    <w:rsid w:val="00883AD5"/>
    <w:rPr>
      <w:i/>
      <w:iCs/>
      <w:color w:val="404040" w:themeColor="text1" w:themeTint="BF"/>
    </w:rPr>
  </w:style>
  <w:style w:type="paragraph" w:styleId="ListParagraph">
    <w:name w:val="List Paragraph"/>
    <w:basedOn w:val="Normal"/>
    <w:uiPriority w:val="34"/>
    <w:qFormat/>
    <w:rsid w:val="00883AD5"/>
    <w:pPr>
      <w:ind w:left="720"/>
      <w:contextualSpacing/>
    </w:pPr>
  </w:style>
  <w:style w:type="character" w:styleId="IntenseEmphasis">
    <w:name w:val="Intense Emphasis"/>
    <w:basedOn w:val="DefaultParagraphFont"/>
    <w:uiPriority w:val="21"/>
    <w:qFormat/>
    <w:rsid w:val="00883AD5"/>
    <w:rPr>
      <w:i/>
      <w:iCs/>
      <w:color w:val="0F4761" w:themeColor="accent1" w:themeShade="BF"/>
    </w:rPr>
  </w:style>
  <w:style w:type="paragraph" w:styleId="IntenseQuote">
    <w:name w:val="Intense Quote"/>
    <w:basedOn w:val="Normal"/>
    <w:next w:val="Normal"/>
    <w:link w:val="IntenseQuoteChar"/>
    <w:uiPriority w:val="30"/>
    <w:qFormat/>
    <w:rsid w:val="00883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AD5"/>
    <w:rPr>
      <w:i/>
      <w:iCs/>
      <w:color w:val="0F4761" w:themeColor="accent1" w:themeShade="BF"/>
    </w:rPr>
  </w:style>
  <w:style w:type="character" w:styleId="IntenseReference">
    <w:name w:val="Intense Reference"/>
    <w:basedOn w:val="DefaultParagraphFont"/>
    <w:uiPriority w:val="32"/>
    <w:qFormat/>
    <w:rsid w:val="00883AD5"/>
    <w:rPr>
      <w:b/>
      <w:bCs/>
      <w:smallCaps/>
      <w:color w:val="0F4761" w:themeColor="accent1" w:themeShade="BF"/>
      <w:spacing w:val="5"/>
    </w:rPr>
  </w:style>
  <w:style w:type="table" w:customStyle="1" w:styleId="TableGrid1">
    <w:name w:val="Table Grid1"/>
    <w:basedOn w:val="TableNormal"/>
    <w:next w:val="TableGrid"/>
    <w:uiPriority w:val="39"/>
    <w:rsid w:val="00DB30F6"/>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B3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B4B7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68F0"/>
    <w:rPr>
      <w:color w:val="467886" w:themeColor="hyperlink"/>
      <w:u w:val="single"/>
    </w:rPr>
  </w:style>
  <w:style w:type="character" w:styleId="UnresolvedMention">
    <w:name w:val="Unresolved Mention"/>
    <w:basedOn w:val="DefaultParagraphFont"/>
    <w:uiPriority w:val="99"/>
    <w:semiHidden/>
    <w:unhideWhenUsed/>
    <w:rsid w:val="00EF6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public.tableau.com/app/profile/mustafa.abdi/viz/FinalProjectmaabdi/Dashboard1?publish=ye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1613</TotalTime>
  <Pages>16</Pages>
  <Words>1504</Words>
  <Characters>8576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Abdi</dc:creator>
  <cp:keywords/>
  <dc:description/>
  <cp:lastModifiedBy>Mustafa Abdi</cp:lastModifiedBy>
  <cp:revision>4</cp:revision>
  <dcterms:created xsi:type="dcterms:W3CDTF">2026-03-17T02:06:00Z</dcterms:created>
  <dcterms:modified xsi:type="dcterms:W3CDTF">2026-03-27T00:00:00Z</dcterms:modified>
</cp:coreProperties>
</file>