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AA" w:rsidRPr="009A2EAA" w:rsidRDefault="009A2EAA" w:rsidP="009A2EAA">
      <w:pPr>
        <w:pStyle w:val="a3"/>
        <w:rPr>
          <w:rFonts w:eastAsia="함초롬바탕" w:hAnsi="함초롬바탕" w:cs="함초롬바탕"/>
        </w:rPr>
      </w:pPr>
      <w:r w:rsidRPr="009A2EAA">
        <w:rPr>
          <w:rFonts w:eastAsia="함초롬바탕" w:hAnsi="함초롬바탕" w:cs="함초롬바탕" w:hint="eastAsia"/>
        </w:rPr>
        <w:t>헤겔</w:t>
      </w:r>
      <w:r w:rsidRPr="009A2EAA">
        <w:rPr>
          <w:rFonts w:eastAsia="함초롬바탕" w:hAnsi="함초롬바탕" w:cs="함초롬바탕"/>
        </w:rPr>
        <w:t xml:space="preserve">: </w:t>
      </w:r>
      <w:r w:rsidRPr="009A2EAA">
        <w:rPr>
          <w:rFonts w:eastAsia="함초롬바탕" w:hAnsi="함초롬바탕" w:cs="함초롬바탕" w:hint="eastAsia"/>
        </w:rPr>
        <w:t>정점에 선 근대철학</w:t>
      </w:r>
    </w:p>
    <w:p w:rsidR="009A2EAA" w:rsidRPr="009A2EAA" w:rsidRDefault="009A2EAA" w:rsidP="009A2EAA">
      <w:pPr>
        <w:pStyle w:val="a3"/>
        <w:rPr>
          <w:rFonts w:eastAsia="함초롬바탕" w:hAnsi="함초롬바탕" w:cs="함초롬바탕"/>
        </w:rPr>
      </w:pPr>
    </w:p>
    <w:p w:rsidR="009A2EAA" w:rsidRPr="009A2EAA" w:rsidRDefault="009A2EAA" w:rsidP="009A2EAA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9A2EAA">
        <w:rPr>
          <w:rFonts w:eastAsia="함초롬바탕" w:hAnsi="함초롬바탕" w:cs="함초롬바탕" w:hint="eastAsia"/>
        </w:rPr>
        <w:t>비판철학과 헤겔</w:t>
      </w:r>
    </w:p>
    <w:p w:rsidR="009A2EAA" w:rsidRPr="009A2EAA" w:rsidRDefault="009A2EAA" w:rsidP="009A2EA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 w:rsidRPr="009A2EAA">
        <w:rPr>
          <w:rFonts w:eastAsia="함초롬바탕" w:hAnsi="함초롬바탕" w:cs="함초롬바탕" w:hint="eastAsia"/>
        </w:rPr>
        <w:t>칸트는 사물 자체라는 현실과 인식 주체를 분리한다</w:t>
      </w:r>
      <w:r w:rsidRPr="009A2EAA">
        <w:rPr>
          <w:rFonts w:eastAsia="함초롬바탕" w:hAnsi="함초롬바탕" w:cs="함초롬바탕"/>
        </w:rPr>
        <w:t>.</w:t>
      </w:r>
      <w:r w:rsidRPr="009A2EAA">
        <w:rPr>
          <w:rFonts w:eastAsia="함초롬바탕" w:hAnsi="함초롬바탕" w:cs="함초롬바탕" w:hint="eastAsia"/>
        </w:rPr>
        <w:t xml:space="preserve"> 이때</w:t>
      </w:r>
      <w:r w:rsidRPr="009A2EAA">
        <w:rPr>
          <w:rFonts w:eastAsia="함초롬바탕" w:hAnsi="함초롬바탕" w:cs="함초롬바탕"/>
        </w:rPr>
        <w:t xml:space="preserve">, </w:t>
      </w:r>
      <w:r w:rsidRPr="009A2EAA">
        <w:rPr>
          <w:rFonts w:eastAsia="함초롬바탕" w:hAnsi="함초롬바탕" w:cs="함초롬바탕" w:hint="eastAsia"/>
        </w:rPr>
        <w:t>현실은 주체의 손이 가 닿을 수 없는 것이 되고</w:t>
      </w:r>
      <w:r w:rsidRPr="009A2EAA">
        <w:rPr>
          <w:rFonts w:eastAsia="함초롬바탕" w:hAnsi="함초롬바탕" w:cs="함초롬바탕"/>
        </w:rPr>
        <w:t xml:space="preserve">, </w:t>
      </w:r>
      <w:r w:rsidRPr="009A2EAA">
        <w:rPr>
          <w:rFonts w:eastAsia="함초롬바탕" w:hAnsi="함초롬바탕" w:cs="함초롬바탕" w:hint="eastAsia"/>
        </w:rPr>
        <w:t>인식이란 서로 분리된 양자를 사후적으로 이어주는 과정으로 나타난다.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>따라서 사물자체란 인식을 통해 표상되어야 할 어떤 것이 되지만,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 xml:space="preserve">그 표상이 </w:t>
      </w:r>
      <w:proofErr w:type="spellStart"/>
      <w:r w:rsidRPr="009A2EAA">
        <w:rPr>
          <w:rFonts w:eastAsia="함초롬바탕" w:hAnsi="함초롬바탕" w:cs="함초롬바탕" w:hint="eastAsia"/>
        </w:rPr>
        <w:t>올바른지의</w:t>
      </w:r>
      <w:proofErr w:type="spellEnd"/>
      <w:r w:rsidRPr="009A2EAA">
        <w:rPr>
          <w:rFonts w:eastAsia="함초롬바탕" w:hAnsi="함초롬바탕" w:cs="함초롬바탕" w:hint="eastAsia"/>
        </w:rPr>
        <w:t xml:space="preserve"> 여부는 의식 외부에선 확인 될 수 없다는 난점이 발생한다,</w:t>
      </w:r>
    </w:p>
    <w:p w:rsidR="009A2EAA" w:rsidRDefault="009A2EAA" w:rsidP="009A2EA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 w:rsidRPr="009A2EAA">
        <w:rPr>
          <w:rFonts w:eastAsia="함초롬바탕" w:hAnsi="함초롬바탕" w:cs="함초롬바탕" w:hint="eastAsia"/>
        </w:rPr>
        <w:t xml:space="preserve">칸트는 진리의 기초를 확보하기 위해 </w:t>
      </w:r>
      <w:r w:rsidRPr="009A2EAA">
        <w:rPr>
          <w:rFonts w:eastAsia="함초롬바탕" w:hAnsi="함초롬바탕" w:cs="함초롬바탕"/>
        </w:rPr>
        <w:t>‘</w:t>
      </w:r>
      <w:r w:rsidRPr="009A2EAA">
        <w:rPr>
          <w:rFonts w:eastAsia="함초롬바탕" w:hAnsi="함초롬바탕" w:cs="함초롬바탕" w:hint="eastAsia"/>
        </w:rPr>
        <w:t>인식 이전의 인식능력</w:t>
      </w:r>
      <w:r w:rsidRPr="009A2EAA">
        <w:rPr>
          <w:rFonts w:eastAsia="함초롬바탕" w:hAnsi="함초롬바탕" w:cs="함초롬바탕"/>
        </w:rPr>
        <w:t>’</w:t>
      </w:r>
      <w:r w:rsidRPr="009A2EAA">
        <w:rPr>
          <w:rFonts w:eastAsia="함초롬바탕" w:hAnsi="함초롬바탕" w:cs="함초롬바탕" w:hint="eastAsia"/>
        </w:rPr>
        <w:t>에 대한 연구를 하려고 했다.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 xml:space="preserve">그러나 헤겔은 </w:t>
      </w:r>
      <w:r w:rsidRPr="009A2EAA">
        <w:rPr>
          <w:rFonts w:eastAsia="함초롬바탕" w:hAnsi="함초롬바탕" w:cs="함초롬바탕"/>
        </w:rPr>
        <w:t>‘</w:t>
      </w:r>
      <w:r w:rsidRPr="009A2EAA">
        <w:rPr>
          <w:rFonts w:eastAsia="함초롬바탕" w:hAnsi="함초롬바탕" w:cs="함초롬바탕" w:hint="eastAsia"/>
        </w:rPr>
        <w:t>인식 이전의 인식능력</w:t>
      </w:r>
      <w:r w:rsidRPr="009A2EAA">
        <w:rPr>
          <w:rFonts w:eastAsia="함초롬바탕" w:hAnsi="함초롬바탕" w:cs="함초롬바탕"/>
        </w:rPr>
        <w:t>’</w:t>
      </w:r>
      <w:r w:rsidRPr="009A2EAA">
        <w:rPr>
          <w:rFonts w:eastAsia="함초롬바탕" w:hAnsi="함초롬바탕" w:cs="함초롬바탕" w:hint="eastAsia"/>
        </w:rPr>
        <w:t>을 연구하는 것은 물에 들어가지 않고 수영을 배우려는 것과 마찬가지로 곤란하다고 본다.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>인식능력을 연구하는 것 자체가 하나의 인식이기 때문이다.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>따라서 지금 가지고 있는 인식에서 벗어나 인식능력을 연구하기는 불가능 하다.</w:t>
      </w:r>
      <w:r w:rsidRPr="009A2EAA">
        <w:rPr>
          <w:rFonts w:eastAsia="함초롬바탕" w:hAnsi="함초롬바탕" w:cs="함초롬바탕"/>
        </w:rPr>
        <w:t xml:space="preserve"> </w:t>
      </w:r>
      <w:r w:rsidRPr="009A2EAA">
        <w:rPr>
          <w:rFonts w:eastAsia="함초롬바탕" w:hAnsi="함초롬바탕" w:cs="함초롬바탕" w:hint="eastAsia"/>
        </w:rPr>
        <w:t>그렇다면 올바른 인식의 기초나 기준은 어떻게 확보될 수 있을 것인가?</w:t>
      </w:r>
    </w:p>
    <w:p w:rsidR="009A2EAA" w:rsidRDefault="009A2EAA" w:rsidP="009A2EAA">
      <w:pPr>
        <w:pStyle w:val="a3"/>
        <w:ind w:left="283"/>
        <w:rPr>
          <w:rFonts w:eastAsia="함초롬바탕" w:hAnsi="함초롬바탕" w:cs="함초롬바탕"/>
        </w:rPr>
      </w:pPr>
    </w:p>
    <w:p w:rsidR="009A2EAA" w:rsidRDefault="009A2EAA" w:rsidP="009A2EAA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절대정신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의 변증법</w:t>
      </w:r>
    </w:p>
    <w:p w:rsidR="009A2EAA" w:rsidRDefault="009A2EAA" w:rsidP="009A2EA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사물 자체와 주관,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현실과 주체를 분리시키지 않기 위해서 근원적인 통일을 처음부터 설정해야 된다고 생각.</w:t>
      </w:r>
    </w:p>
    <w:p w:rsidR="009A2EAA" w:rsidRDefault="009A2EAA" w:rsidP="009A2EA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셸링의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절대자</w:t>
      </w:r>
      <w:r>
        <w:rPr>
          <w:rFonts w:eastAsia="함초롬바탕" w:hAnsi="함초롬바탕" w:cs="함초롬바탕"/>
        </w:rPr>
        <w:t xml:space="preserve">’ </w:t>
      </w:r>
      <w:r>
        <w:rPr>
          <w:rFonts w:eastAsia="함초롬바탕" w:hAnsi="함초롬바탕" w:cs="함초롬바탕" w:hint="eastAsia"/>
        </w:rPr>
        <w:t>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주체와 객체의 동일성을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절대자</w:t>
      </w:r>
      <w:r>
        <w:rPr>
          <w:rFonts w:eastAsia="함초롬바탕" w:hAnsi="함초롬바탕" w:cs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라고</w:t>
      </w:r>
      <w:proofErr w:type="spellEnd"/>
      <w:r>
        <w:rPr>
          <w:rFonts w:eastAsia="함초롬바탕" w:hAnsi="함초롬바탕" w:cs="함초롬바탕" w:hint="eastAsia"/>
        </w:rPr>
        <w:t xml:space="preserve"> 생각.</w:t>
      </w:r>
      <w:r w:rsidR="006E091B">
        <w:rPr>
          <w:rFonts w:eastAsia="함초롬바탕" w:hAnsi="함초롬바탕" w:cs="함초롬바탕"/>
        </w:rPr>
        <w:t xml:space="preserve"> (</w:t>
      </w:r>
      <w:r w:rsidR="006E091B">
        <w:rPr>
          <w:rFonts w:eastAsia="함초롬바탕" w:hAnsi="함초롬바탕" w:cs="함초롬바탕" w:hint="eastAsia"/>
        </w:rPr>
        <w:t xml:space="preserve">절대자 </w:t>
      </w:r>
      <w:r w:rsidR="006E091B">
        <w:rPr>
          <w:rFonts w:eastAsia="함초롬바탕" w:hAnsi="함초롬바탕" w:cs="함초롬바탕"/>
        </w:rPr>
        <w:t xml:space="preserve">=  </w:t>
      </w:r>
      <w:r w:rsidR="006E091B">
        <w:rPr>
          <w:rFonts w:eastAsia="함초롬바탕" w:hAnsi="함초롬바탕" w:cs="함초롬바탕" w:hint="eastAsia"/>
        </w:rPr>
        <w:t>자연)</w:t>
      </w:r>
    </w:p>
    <w:p w:rsidR="009A2EAA" w:rsidRDefault="009A2EAA" w:rsidP="009A2EAA">
      <w:pPr>
        <w:pStyle w:val="a3"/>
        <w:ind w:left="1940" w:hangingChars="1000" w:hanging="194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   </w:t>
      </w:r>
      <w:proofErr w:type="spellStart"/>
      <w:r>
        <w:rPr>
          <w:rFonts w:eastAsia="함초롬바탕" w:hAnsi="함초롬바탕" w:cs="함초롬바탕" w:hint="eastAsia"/>
        </w:rPr>
        <w:t>피히테의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자아</w:t>
      </w:r>
      <w:r>
        <w:rPr>
          <w:rFonts w:eastAsia="함초롬바탕" w:hAnsi="함초롬바탕" w:cs="함초롬바탕"/>
        </w:rPr>
        <w:t xml:space="preserve">’ : </w:t>
      </w:r>
      <w:r>
        <w:rPr>
          <w:rFonts w:eastAsia="함초롬바탕" w:hAnsi="함초롬바탕" w:cs="함초롬바탕" w:hint="eastAsia"/>
        </w:rPr>
        <w:t xml:space="preserve">현실과 주체를 모두 자아에 내포적인 것으로 생각하며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자아</w:t>
      </w:r>
      <w:r>
        <w:rPr>
          <w:rFonts w:eastAsia="함초롬바탕" w:hAnsi="함초롬바탕" w:cs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절대화 시켜 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주체와 객체의 통일을 추구함.</w:t>
      </w:r>
      <w:r>
        <w:rPr>
          <w:rFonts w:eastAsia="함초롬바탕" w:hAnsi="함초롬바탕" w:cs="함초롬바탕"/>
        </w:rPr>
        <w:t xml:space="preserve"> </w:t>
      </w:r>
    </w:p>
    <w:p w:rsidR="009A2EAA" w:rsidRDefault="009A2EAA" w:rsidP="006E091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헤겔 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주체-객체의 동일성을 확보하기 위해선 자연을 주체화</w:t>
      </w:r>
      <w:r w:rsidR="006E091B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하는 데서 출발해야</w:t>
      </w:r>
      <w:r w:rsidR="006E091B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된다고 생</w:t>
      </w:r>
      <w:r w:rsidR="006E091B">
        <w:rPr>
          <w:rFonts w:eastAsia="함초롬바탕" w:hAnsi="함초롬바탕" w:cs="함초롬바탕" w:hint="eastAsia"/>
        </w:rPr>
        <w:t xml:space="preserve"> </w:t>
      </w:r>
      <w:r w:rsidR="006E091B">
        <w:rPr>
          <w:rFonts w:eastAsia="함초롬바탕" w:hAnsi="함초롬바탕" w:cs="함초롬바탕"/>
        </w:rPr>
        <w:t xml:space="preserve">    </w:t>
      </w:r>
      <w:r w:rsidRPr="006E091B">
        <w:rPr>
          <w:rFonts w:eastAsia="함초롬바탕" w:hAnsi="함초롬바탕" w:cs="함초롬바탕" w:hint="eastAsia"/>
        </w:rPr>
        <w:t>각.</w:t>
      </w:r>
      <w:r w:rsidR="006E091B">
        <w:rPr>
          <w:rFonts w:eastAsia="함초롬바탕" w:hAnsi="함초롬바탕" w:cs="함초롬바탕"/>
        </w:rPr>
        <w:t xml:space="preserve"> </w:t>
      </w:r>
      <w:r w:rsidR="006E091B">
        <w:rPr>
          <w:rFonts w:eastAsia="함초롬바탕" w:hAnsi="함초롬바탕" w:cs="함초롬바탕" w:hint="eastAsia"/>
        </w:rPr>
        <w:t>그 자체가 객체이기도 한 주체를 설정하는 것.</w:t>
      </w:r>
      <w:r w:rsidR="006E091B">
        <w:rPr>
          <w:rFonts w:eastAsia="함초롬바탕" w:hAnsi="함초롬바탕" w:cs="함초롬바탕"/>
        </w:rPr>
        <w:t xml:space="preserve"> </w:t>
      </w:r>
      <w:r w:rsidR="006E091B">
        <w:rPr>
          <w:rFonts w:eastAsia="함초롬바탕" w:hAnsi="함초롬바탕" w:cs="함초롬바탕" w:hint="eastAsia"/>
        </w:rPr>
        <w:t xml:space="preserve">이를 헤겔은 </w:t>
      </w:r>
      <w:proofErr w:type="spellStart"/>
      <w:r w:rsidR="006E091B">
        <w:rPr>
          <w:rFonts w:eastAsia="함초롬바탕" w:hAnsi="함초롬바탕" w:cs="함초롬바탕"/>
        </w:rPr>
        <w:t>‘</w:t>
      </w:r>
      <w:r w:rsidR="006E091B">
        <w:rPr>
          <w:rFonts w:eastAsia="함초롬바탕" w:hAnsi="함초롬바탕" w:cs="함초롬바탕" w:hint="eastAsia"/>
        </w:rPr>
        <w:t>절대</w:t>
      </w:r>
      <w:proofErr w:type="spellEnd"/>
      <w:r w:rsidR="006E091B">
        <w:rPr>
          <w:rFonts w:eastAsia="함초롬바탕" w:hAnsi="함초롬바탕" w:cs="함초롬바탕" w:hint="eastAsia"/>
        </w:rPr>
        <w:t>자</w:t>
      </w:r>
      <w:r w:rsidR="006E091B">
        <w:rPr>
          <w:rFonts w:eastAsia="함초롬바탕" w:hAnsi="함초롬바탕" w:cs="함초롬바탕"/>
        </w:rPr>
        <w:t>’</w:t>
      </w:r>
      <w:r w:rsidR="006E091B">
        <w:rPr>
          <w:rFonts w:eastAsia="함초롬바탕" w:hAnsi="함초롬바탕" w:cs="함초롬바탕" w:hint="eastAsia"/>
        </w:rPr>
        <w:t>,</w:t>
      </w:r>
      <w:r w:rsidR="006E091B">
        <w:rPr>
          <w:rFonts w:eastAsia="함초롬바탕" w:hAnsi="함초롬바탕" w:cs="함초롬바탕"/>
        </w:rPr>
        <w:t xml:space="preserve"> ‘</w:t>
      </w:r>
      <w:r w:rsidR="006E091B">
        <w:rPr>
          <w:rFonts w:eastAsia="함초롬바탕" w:hAnsi="함초롬바탕" w:cs="함초롬바탕" w:hint="eastAsia"/>
        </w:rPr>
        <w:t>절대정신</w:t>
      </w:r>
      <w:r w:rsidR="006E091B">
        <w:rPr>
          <w:rFonts w:eastAsia="함초롬바탕" w:hAnsi="함초롬바탕" w:cs="함초롬바탕"/>
        </w:rPr>
        <w:t>’</w:t>
      </w:r>
      <w:r w:rsidR="006E091B">
        <w:rPr>
          <w:rFonts w:eastAsia="함초롬바탕" w:hAnsi="함초롬바탕" w:cs="함초롬바탕" w:hint="eastAsia"/>
        </w:rPr>
        <w:t>이라고 한다.</w:t>
      </w:r>
    </w:p>
    <w:p w:rsidR="006E091B" w:rsidRDefault="006E091B" w:rsidP="006E091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헤겔의 절대자는 무엇보다도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정신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 정신은 스스로를 외화(外化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하여 자연,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사회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역사 등의 객체가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여기서 특히 중요한 것은 자연이 아니라 정신이 중요한 역할을 담당하고 있는 사회나 역사이다. 사회나 역사로 전환된 절대정신은 역사의 발전과정을 통해,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그리고 그 속에서 자기 발전과정을 통해 자기 자신에 대한 인식에 도달한다.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이로써 절대정신은 다시 </w:t>
      </w:r>
      <w:proofErr w:type="spellStart"/>
      <w:r>
        <w:rPr>
          <w:rFonts w:eastAsia="함초롬바탕" w:hAnsi="함초롬바탕" w:cs="함초롬바탕" w:hint="eastAsia"/>
        </w:rPr>
        <w:t>자기에게로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lastRenderedPageBreak/>
        <w:t>복귀하는 것이다.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이러한 의미에서 역사는 절대정신의 실현이란 목적을 향해 발전해 가는 목적론적 과정이라고 한다.</w:t>
      </w:r>
    </w:p>
    <w:p w:rsidR="006E091B" w:rsidRDefault="006E091B" w:rsidP="006E091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정신에서 대상으로,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정신으로 돌아가는 이 원환운동 그러나 끝날 때는 조금 더 노은 단계로 고양되는 이 원환운동은 흔히 부정의 부정이란 말로 요약된다.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이것은 정신과 대상의 변증법,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절대자의 변증법을 집약하고 있는 것이며,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헤겔의 체계 전체를 </w:t>
      </w:r>
      <w:proofErr w:type="spellStart"/>
      <w:r>
        <w:rPr>
          <w:rFonts w:eastAsia="함초롬바탕" w:hAnsi="함초롬바탕" w:cs="함초롬바탕" w:hint="eastAsia"/>
        </w:rPr>
        <w:t>특정짓고</w:t>
      </w:r>
      <w:proofErr w:type="spellEnd"/>
      <w:r>
        <w:rPr>
          <w:rFonts w:eastAsia="함초롬바탕" w:hAnsi="함초롬바탕" w:cs="함초롬바탕" w:hint="eastAsia"/>
        </w:rPr>
        <w:t xml:space="preserve"> 있는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법칙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이다.</w:t>
      </w:r>
    </w:p>
    <w:p w:rsidR="006E091B" w:rsidRDefault="006E091B" w:rsidP="006E091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헤겔과 </w:t>
      </w:r>
      <w:proofErr w:type="spellStart"/>
      <w:r>
        <w:rPr>
          <w:rFonts w:eastAsia="함초롬바탕" w:hAnsi="함초롬바탕" w:cs="함초롬바탕" w:hint="eastAsia"/>
        </w:rPr>
        <w:t>셸링의</w:t>
      </w:r>
      <w:proofErr w:type="spellEnd"/>
      <w:r>
        <w:rPr>
          <w:rFonts w:eastAsia="함초롬바탕" w:hAnsi="함초롬바탕" w:cs="함초롬바탕" w:hint="eastAsia"/>
        </w:rPr>
        <w:t xml:space="preserve"> 차이점</w:t>
      </w:r>
    </w:p>
    <w:p w:rsidR="006E091B" w:rsidRDefault="006E091B" w:rsidP="006E091B">
      <w:pPr>
        <w:pStyle w:val="a3"/>
        <w:ind w:left="28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셸링의</w:t>
      </w:r>
      <w:proofErr w:type="spellEnd"/>
      <w:r>
        <w:rPr>
          <w:rFonts w:eastAsia="함초롬바탕" w:hAnsi="함초롬바탕" w:cs="함초롬바탕" w:hint="eastAsia"/>
        </w:rPr>
        <w:t xml:space="preserve"> 경우 자연과 정신은 무차별적으로 동일한 것,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하지만 헤겔의 경우는 동일성과 함께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차이</w:t>
      </w:r>
      <w:r>
        <w:rPr>
          <w:rFonts w:eastAsia="함초롬바탕" w:hAnsi="함초롬바탕" w:cs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포착하려고 한다.</w:t>
      </w:r>
      <w:r w:rsidR="000962BB">
        <w:rPr>
          <w:rFonts w:eastAsia="함초롬바탕" w:hAnsi="함초롬바탕" w:cs="함초롬바탕"/>
        </w:rPr>
        <w:t xml:space="preserve"> </w:t>
      </w:r>
      <w:r w:rsidR="000962BB">
        <w:rPr>
          <w:rFonts w:eastAsia="함초롬바탕" w:hAnsi="함초롬바탕" w:cs="함초롬바탕" w:hint="eastAsia"/>
        </w:rPr>
        <w:t>자연과 정신의 차이,</w:t>
      </w:r>
      <w:r w:rsidR="000962BB">
        <w:rPr>
          <w:rFonts w:eastAsia="함초롬바탕" w:hAnsi="함초롬바탕" w:cs="함초롬바탕"/>
        </w:rPr>
        <w:t xml:space="preserve"> </w:t>
      </w:r>
      <w:r w:rsidR="000962BB">
        <w:rPr>
          <w:rFonts w:eastAsia="함초롬바탕" w:hAnsi="함초롬바탕" w:cs="함초롬바탕" w:hint="eastAsia"/>
        </w:rPr>
        <w:t>정신의 발전에서 나타나는 단계상의 차이,</w:t>
      </w:r>
      <w:r w:rsidR="000962BB">
        <w:rPr>
          <w:rFonts w:eastAsia="함초롬바탕" w:hAnsi="함초롬바탕" w:cs="함초롬바탕"/>
        </w:rPr>
        <w:t xml:space="preserve"> </w:t>
      </w:r>
      <w:r w:rsidR="000962BB">
        <w:rPr>
          <w:rFonts w:eastAsia="함초롬바탕" w:hAnsi="함초롬바탕" w:cs="함초롬바탕" w:hint="eastAsia"/>
        </w:rPr>
        <w:t>나아가 시작할 때와 끝날 때의 차이를 자기 사상의 틀 안에 포섭하려고 한다.</w:t>
      </w:r>
    </w:p>
    <w:p w:rsidR="000962BB" w:rsidRDefault="000962BB" w:rsidP="000962B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헤겔의 차이에 대한 현대 철학자(</w:t>
      </w:r>
      <w:proofErr w:type="spellStart"/>
      <w:r>
        <w:rPr>
          <w:rFonts w:eastAsia="함초롬바탕" w:hAnsi="함초롬바탕" w:cs="함초롬바탕" w:hint="eastAsia"/>
        </w:rPr>
        <w:t>푸코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들뢰즈 등)들의 비판</w:t>
      </w:r>
    </w:p>
    <w:p w:rsidR="000962BB" w:rsidRDefault="000962BB" w:rsidP="000962BB">
      <w:pPr>
        <w:pStyle w:val="a3"/>
        <w:ind w:left="28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헤겔의 사상에서 차이란 오직 </w:t>
      </w:r>
      <w:proofErr w:type="spellStart"/>
      <w:r>
        <w:rPr>
          <w:rFonts w:eastAsia="함초롬바탕" w:hAnsi="함초롬바탕" w:cs="함초롬바탕" w:hint="eastAsia"/>
        </w:rPr>
        <w:t>동일화시키는</w:t>
      </w:r>
      <w:proofErr w:type="spellEnd"/>
      <w:r>
        <w:rPr>
          <w:rFonts w:eastAsia="함초롬바탕" w:hAnsi="함초롬바탕" w:cs="함초롬바탕" w:hint="eastAsia"/>
        </w:rPr>
        <w:t xml:space="preserve"> 힘(</w:t>
      </w:r>
      <w:proofErr w:type="spellStart"/>
      <w:r>
        <w:rPr>
          <w:rFonts w:eastAsia="함초롬바탕" w:hAnsi="함초롬바탕" w:cs="함초롬바탕" w:hint="eastAsia"/>
        </w:rPr>
        <w:t>동일자</w:t>
      </w:r>
      <w:proofErr w:type="spellEnd"/>
      <w:r>
        <w:rPr>
          <w:rFonts w:eastAsia="함초롬바탕" w:hAnsi="함초롬바탕" w:cs="함초롬바탕" w:hint="eastAsia"/>
        </w:rPr>
        <w:t>)인 절대정신에 포섭되기 위해 존재하는 것이며,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여기에 포섭되지 않는 것은 </w:t>
      </w:r>
      <w:proofErr w:type="spellStart"/>
      <w:r>
        <w:rPr>
          <w:rFonts w:eastAsia="함초롬바탕" w:hAnsi="함초롬바탕" w:cs="함초롬바탕" w:hint="eastAsia"/>
        </w:rPr>
        <w:t>배제되고</w:t>
      </w:r>
      <w:proofErr w:type="spellEnd"/>
      <w:r>
        <w:rPr>
          <w:rFonts w:eastAsia="함초롬바탕" w:hAnsi="함초롬바탕" w:cs="함초롬바탕" w:hint="eastAsia"/>
        </w:rPr>
        <w:t xml:space="preserve"> 억압되고 만다.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이런 점에선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차이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가 차이로서 인정되는 것이 아니기 때문에,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헤겔에게 차이란 사실상 동일자의 포섭능력을 과시하는 요소일 뿐이며,</w:t>
      </w:r>
      <w:r>
        <w:rPr>
          <w:rFonts w:eastAsia="함초롬바탕" w:hAnsi="함초롬바탕" w:cs="함초롬바탕"/>
        </w:rPr>
        <w:t xml:space="preserve"> ‘</w:t>
      </w:r>
      <w:r>
        <w:rPr>
          <w:rFonts w:eastAsia="함초롬바탕" w:hAnsi="함초롬바탕" w:cs="함초롬바탕" w:hint="eastAsia"/>
        </w:rPr>
        <w:t xml:space="preserve">변장한 </w:t>
      </w:r>
      <w:proofErr w:type="spellStart"/>
      <w:r>
        <w:rPr>
          <w:rFonts w:eastAsia="함초롬바탕" w:hAnsi="함초롬바탕" w:cs="함초롬바탕" w:hint="eastAsia"/>
        </w:rPr>
        <w:t>동일자</w:t>
      </w:r>
      <w:proofErr w:type="spellEnd"/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에 불과하다고 할 수 있다.</w:t>
      </w:r>
    </w:p>
    <w:p w:rsidR="000962BB" w:rsidRDefault="000962BB" w:rsidP="000962BB">
      <w:pPr>
        <w:pStyle w:val="a3"/>
        <w:ind w:left="283"/>
        <w:rPr>
          <w:rFonts w:eastAsia="함초롬바탕" w:hAnsi="함초롬바탕" w:cs="함초롬바탕"/>
        </w:rPr>
      </w:pPr>
    </w:p>
    <w:p w:rsidR="000962BB" w:rsidRDefault="000962BB" w:rsidP="000962BB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지식과 진리의 변증법</w:t>
      </w:r>
    </w:p>
    <w:p w:rsidR="002E73BA" w:rsidRDefault="000962BB" w:rsidP="000962B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헤겔에게 있어서 현실은 주체 외부에 있는 것이 아니다.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다시 말해 인식의 대상은 주체 내부에 있는 것이다.</w:t>
      </w:r>
      <w:r w:rsidR="0012256A">
        <w:rPr>
          <w:rFonts w:eastAsia="함초롬바탕" w:hAnsi="함초롬바탕" w:cs="함초롬바탕"/>
        </w:rPr>
        <w:t xml:space="preserve"> </w:t>
      </w:r>
      <w:r w:rsidR="0012256A">
        <w:rPr>
          <w:rFonts w:eastAsia="함초롬바탕" w:hAnsi="함초롬바탕" w:cs="함초롬바탕" w:hint="eastAsia"/>
        </w:rPr>
        <w:t xml:space="preserve">이러한 관점에서 헤겔은 지식을 </w:t>
      </w:r>
      <w:r w:rsidR="0012256A">
        <w:rPr>
          <w:rFonts w:eastAsia="함초롬바탕" w:hAnsi="함초롬바탕" w:cs="함초롬바탕"/>
        </w:rPr>
        <w:t>“</w:t>
      </w:r>
      <w:r w:rsidR="0012256A">
        <w:rPr>
          <w:rFonts w:eastAsia="함초롬바탕" w:hAnsi="함초롬바탕" w:cs="함초롬바탕" w:hint="eastAsia"/>
        </w:rPr>
        <w:t>대상에 대한 주체의 연관</w:t>
      </w:r>
      <w:r w:rsidR="0012256A">
        <w:rPr>
          <w:rFonts w:eastAsia="함초롬바탕" w:hAnsi="함초롬바탕" w:cs="함초롬바탕"/>
        </w:rPr>
        <w:t>”</w:t>
      </w:r>
      <w:r w:rsidR="0012256A">
        <w:rPr>
          <w:rFonts w:eastAsia="함초롬바탕" w:hAnsi="함초롬바탕" w:cs="함초롬바탕" w:hint="eastAsia"/>
        </w:rPr>
        <w:t>이라고 정의한다.</w:t>
      </w:r>
      <w:r w:rsidR="0012256A">
        <w:rPr>
          <w:rFonts w:eastAsia="함초롬바탕" w:hAnsi="함초롬바탕" w:cs="함초롬바탕"/>
        </w:rPr>
        <w:t xml:space="preserve"> </w:t>
      </w:r>
      <w:r w:rsidR="0012256A">
        <w:rPr>
          <w:rFonts w:eastAsia="함초롬바탕" w:hAnsi="함초롬바탕" w:cs="함초롬바탕" w:hint="eastAsia"/>
        </w:rPr>
        <w:t>물론 이것은 의식 내에서 만들어지는 연관이다.</w:t>
      </w:r>
      <w:r w:rsidR="0012256A">
        <w:rPr>
          <w:rFonts w:eastAsia="함초롬바탕" w:hAnsi="함초롬바탕" w:cs="함초롬바탕"/>
        </w:rPr>
        <w:t xml:space="preserve"> </w:t>
      </w:r>
      <w:r w:rsidR="0012256A">
        <w:rPr>
          <w:rFonts w:eastAsia="함초롬바탕" w:hAnsi="함초롬바탕" w:cs="함초롬바탕" w:hint="eastAsia"/>
        </w:rPr>
        <w:t xml:space="preserve">헤겔에게 있어서 </w:t>
      </w:r>
      <w:proofErr w:type="spellStart"/>
      <w:r w:rsidR="0012256A">
        <w:rPr>
          <w:rFonts w:eastAsia="함초롬바탕" w:hAnsi="함초롬바탕" w:cs="함초롬바탕" w:hint="eastAsia"/>
        </w:rPr>
        <w:t>피히테와는</w:t>
      </w:r>
      <w:proofErr w:type="spellEnd"/>
      <w:r w:rsidR="0012256A">
        <w:rPr>
          <w:rFonts w:eastAsia="함초롬바탕" w:hAnsi="함초롬바탕" w:cs="함초롬바탕" w:hint="eastAsia"/>
        </w:rPr>
        <w:t xml:space="preserve"> 달리 대상을 정립하는 게 곧 진리는 아니며,</w:t>
      </w:r>
      <w:r w:rsidR="0012256A">
        <w:rPr>
          <w:rFonts w:eastAsia="함초롬바탕" w:hAnsi="함초롬바탕" w:cs="함초롬바탕"/>
        </w:rPr>
        <w:t xml:space="preserve"> </w:t>
      </w:r>
      <w:r w:rsidR="0012256A">
        <w:rPr>
          <w:rFonts w:eastAsia="함초롬바탕" w:hAnsi="함초롬바탕" w:cs="함초롬바탕" w:hint="eastAsia"/>
        </w:rPr>
        <w:t>따라서 지식이 진리는 아니라고 한다.</w:t>
      </w:r>
    </w:p>
    <w:p w:rsidR="002E73BA" w:rsidRDefault="002E73BA" w:rsidP="000962BB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헤겔에</w:t>
      </w:r>
      <w:proofErr w:type="spellEnd"/>
      <w:r>
        <w:rPr>
          <w:rFonts w:eastAsia="함초롬바탕" w:hAnsi="함초롬바탕" w:cs="함초롬바탕" w:hint="eastAsia"/>
        </w:rPr>
        <w:t xml:space="preserve"> 따르면 지식에 대한 평가기준은 역사적으로 형성된 의식에 의해서만 마련될 수 있다고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헤겔은 지식에 대한 역사적 평가의 장이 열었다고 할 수 있다.</w:t>
      </w:r>
    </w:p>
    <w:p w:rsidR="002E73BA" w:rsidRDefault="002E73BA" w:rsidP="002E73BA">
      <w:pPr>
        <w:pStyle w:val="a3"/>
        <w:ind w:left="28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스피노자의 관점과 유사하게 진리는 이미 가지고 시작하지 않으면 안된다고 볼 수 있다.</w:t>
      </w:r>
      <w:r>
        <w:rPr>
          <w:rFonts w:eastAsia="함초롬바탕" w:hAnsi="함초롬바탕" w:cs="함초롬바탕"/>
        </w:rPr>
        <w:t>)</w:t>
      </w:r>
    </w:p>
    <w:p w:rsidR="002E73BA" w:rsidRDefault="002E73BA" w:rsidP="002E73B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지식을 평가는 진리를 기준으로 하는데,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기준은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역사적으로 형성된)지식이 제공한다는 순환논리에 빠져들게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이런 순환논리에 있어서 헤겔은 다음과 같은 해결책을 강구한다. </w:t>
      </w:r>
    </w:p>
    <w:p w:rsidR="002E73BA" w:rsidRDefault="002E73BA" w:rsidP="002E73BA">
      <w:pPr>
        <w:pStyle w:val="a3"/>
        <w:numPr>
          <w:ilvl w:val="4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lastRenderedPageBreak/>
        <w:t xml:space="preserve"> </w:t>
      </w:r>
      <w:r>
        <w:rPr>
          <w:rFonts w:eastAsia="함초롬바탕" w:hAnsi="함초롬바탕" w:cs="함초롬바탕" w:hint="eastAsia"/>
        </w:rPr>
        <w:t>진리는 분명 지식과 다르기에 대상-지식 관계의 외부에 자리잡고 있어야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그러나 대상 자체가 의식 내부에 있는 거라면,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대상과 개념의 일치로 정의되는 진리 또한 의식 내부에 있을 수밖에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의식 내부에 지식과 지식을 평가하는 기준이 모두 들어있게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의식은 자기 내부에 진리의 기준을 가지고 있으며,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바로 의식이 이 기준으로 지식을 평가한다고 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결국 의식이 발전함에 따라,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진리의 기준이 되었던 지식 자체도 의식이 스스로 검사하고 다시 평가한다는 말이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결국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진리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란 이처럼 자신이 갖고 있는 기준 자체를 돌이켜 검사하고 정정해 가는 과정일 수 밖에 없다는 것이다.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‘</w:t>
      </w:r>
      <w:r>
        <w:rPr>
          <w:rFonts w:eastAsia="함초롬바탕" w:hAnsi="함초롬바탕" w:cs="함초롬바탕" w:hint="eastAsia"/>
        </w:rPr>
        <w:t>진리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란 의식 혹은 정신 자신의 내적인 관계라고 말한다.</w:t>
      </w:r>
    </w:p>
    <w:p w:rsidR="00797976" w:rsidRPr="002E73BA" w:rsidRDefault="00797976" w:rsidP="002E73BA">
      <w:pPr>
        <w:pStyle w:val="a3"/>
        <w:numPr>
          <w:ilvl w:val="4"/>
          <w:numId w:val="1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헤겔에게 있어서 </w:t>
      </w:r>
      <w:r>
        <w:rPr>
          <w:rFonts w:eastAsia="함초롬바탕" w:hAnsi="함초롬바탕" w:cs="함초롬바탕"/>
        </w:rPr>
        <w:t>‘</w:t>
      </w:r>
      <w:r>
        <w:rPr>
          <w:rFonts w:eastAsia="함초롬바탕" w:hAnsi="함초롬바탕" w:cs="함초롬바탕" w:hint="eastAsia"/>
        </w:rPr>
        <w:t>진리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란 절대정신이 스스로를 돌아보면서 진리의 기준을 계속 정정해 가는 과정이란 뜻이다.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진리를 확인하고 보증해 주는 것은 발전해가는 절대정신 자신인 것이다.</w:t>
      </w:r>
      <w:bookmarkStart w:id="0" w:name="_GoBack"/>
      <w:bookmarkEnd w:id="0"/>
    </w:p>
    <w:p w:rsidR="000962BB" w:rsidRPr="006E091B" w:rsidRDefault="000962BB" w:rsidP="002E73BA">
      <w:pPr>
        <w:pStyle w:val="a3"/>
        <w:ind w:left="28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 </w:t>
      </w:r>
    </w:p>
    <w:p w:rsidR="006E091B" w:rsidRPr="009A2EAA" w:rsidRDefault="006E091B" w:rsidP="006E091B">
      <w:pPr>
        <w:pStyle w:val="a3"/>
        <w:ind w:left="283"/>
        <w:rPr>
          <w:rFonts w:eastAsia="함초롬바탕" w:hAnsi="함초롬바탕" w:cs="함초롬바탕" w:hint="eastAsia"/>
        </w:rPr>
      </w:pPr>
    </w:p>
    <w:p w:rsidR="009A2EAA" w:rsidRPr="009A2EAA" w:rsidRDefault="009A2EAA" w:rsidP="009A2EAA">
      <w:pPr>
        <w:pStyle w:val="a3"/>
        <w:rPr>
          <w:rFonts w:eastAsia="함초롬바탕" w:hAnsi="함초롬바탕" w:cs="함초롬바탕"/>
        </w:rPr>
      </w:pPr>
    </w:p>
    <w:p w:rsidR="009A2EAA" w:rsidRPr="009A2EAA" w:rsidRDefault="009A2EAA" w:rsidP="009A2EAA">
      <w:pPr>
        <w:pStyle w:val="a3"/>
        <w:rPr>
          <w:rFonts w:eastAsia="함초롬바탕" w:hAnsi="함초롬바탕" w:cs="함초롬바탕" w:hint="eastAsia"/>
        </w:rPr>
      </w:pPr>
    </w:p>
    <w:p w:rsidR="006E091B" w:rsidRPr="009A2EAA" w:rsidRDefault="006E091B">
      <w:pPr>
        <w:rPr>
          <w:rFonts w:ascii="함초롬바탕" w:eastAsia="함초롬바탕" w:hAnsi="함초롬바탕" w:cs="함초롬바탕"/>
        </w:rPr>
      </w:pPr>
    </w:p>
    <w:sectPr w:rsidR="006E091B" w:rsidRPr="009A2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37FDF"/>
    <w:multiLevelType w:val="multilevel"/>
    <w:tmpl w:val="CCFED3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283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AA"/>
    <w:rsid w:val="000962BB"/>
    <w:rsid w:val="0012256A"/>
    <w:rsid w:val="002E73BA"/>
    <w:rsid w:val="006E091B"/>
    <w:rsid w:val="00797976"/>
    <w:rsid w:val="008423D6"/>
    <w:rsid w:val="008C6E81"/>
    <w:rsid w:val="009A2EAA"/>
    <w:rsid w:val="00D5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0BEB"/>
  <w15:chartTrackingRefBased/>
  <w15:docId w15:val="{EFF5B25A-3B5B-4FB2-B2A8-483708CE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A2E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Timothy</dc:creator>
  <cp:keywords/>
  <dc:description/>
  <cp:lastModifiedBy>Kim Timothy</cp:lastModifiedBy>
  <cp:revision>3</cp:revision>
  <dcterms:created xsi:type="dcterms:W3CDTF">2018-10-28T04:10:00Z</dcterms:created>
  <dcterms:modified xsi:type="dcterms:W3CDTF">2018-10-28T04:53:00Z</dcterms:modified>
</cp:coreProperties>
</file>