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1176" w14:textId="20D17559" w:rsidR="00A15D52" w:rsidRDefault="00A15D52">
      <w:r>
        <w:tab/>
      </w:r>
      <w:r>
        <w:tab/>
      </w:r>
      <w:r>
        <w:tab/>
      </w:r>
      <w:r>
        <w:tab/>
      </w:r>
      <w:r w:rsidR="00895F1D">
        <w:t xml:space="preserve">       </w:t>
      </w:r>
      <w:r>
        <w:t>TCP</w:t>
      </w:r>
      <w:r>
        <w:rPr>
          <w:rFonts w:hint="eastAsia"/>
        </w:rPr>
        <w:t>协议拥塞控制机制观察</w:t>
      </w:r>
    </w:p>
    <w:p w14:paraId="420D3041" w14:textId="0F010535" w:rsidR="00A15D52" w:rsidRDefault="00A15D52"/>
    <w:p w14:paraId="353182B1" w14:textId="1AD54804" w:rsidR="00A15D52" w:rsidRDefault="00A15D52" w:rsidP="00A15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5EEF3BC8" w14:textId="09ACD1D1" w:rsidR="00A15D52" w:rsidRDefault="00A15D52" w:rsidP="00A15D52">
      <w:pPr>
        <w:pStyle w:val="a3"/>
        <w:ind w:left="432" w:firstLineChars="0" w:firstLine="0"/>
      </w:pPr>
      <w:r>
        <w:rPr>
          <w:rFonts w:hint="eastAsia"/>
        </w:rPr>
        <w:t>1.理解tcp拥塞控制的机制和拥塞控制的算法</w:t>
      </w:r>
    </w:p>
    <w:p w14:paraId="01C1AF6B" w14:textId="24EA032C" w:rsidR="00A15D52" w:rsidRDefault="00A15D52" w:rsidP="00A15D52">
      <w:pPr>
        <w:pStyle w:val="a3"/>
        <w:ind w:left="432" w:firstLineChars="0" w:firstLine="0"/>
      </w:pPr>
      <w:r>
        <w:rPr>
          <w:rFonts w:hint="eastAsia"/>
        </w:rPr>
        <w:t>2.熟悉wireshark上对流的图形显示处理</w:t>
      </w:r>
    </w:p>
    <w:p w14:paraId="408869F4" w14:textId="3F8ABAC5" w:rsidR="00A15D52" w:rsidRDefault="00A15D52" w:rsidP="00A15D52"/>
    <w:p w14:paraId="482BE4AB" w14:textId="56F04A70" w:rsidR="000346E3" w:rsidRDefault="000346E3" w:rsidP="00A15D52"/>
    <w:p w14:paraId="5B648E1E" w14:textId="77777777" w:rsidR="000346E3" w:rsidRDefault="000346E3" w:rsidP="00A15D52"/>
    <w:p w14:paraId="2EA23779" w14:textId="12D89D69" w:rsidR="00A15D52" w:rsidRDefault="00A15D52" w:rsidP="00A15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14:paraId="6EC190B0" w14:textId="2BDC67B4" w:rsidR="00A15D52" w:rsidRDefault="00A15D52" w:rsidP="00A15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利用wireshark记录tcp短流</w:t>
      </w:r>
    </w:p>
    <w:p w14:paraId="310870CE" w14:textId="2D29E41B" w:rsidR="00A15D52" w:rsidRDefault="00A15D52" w:rsidP="00A15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利用wireshark记录tcp长流</w:t>
      </w:r>
    </w:p>
    <w:p w14:paraId="3B20A81D" w14:textId="3F0E7D4B" w:rsidR="00A15D52" w:rsidRDefault="00A15D52" w:rsidP="00A15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得到congestion</w:t>
      </w:r>
      <w:r>
        <w:t xml:space="preserve"> </w:t>
      </w:r>
      <w:r>
        <w:rPr>
          <w:rFonts w:hint="eastAsia"/>
        </w:rPr>
        <w:t>window时间曲线并分析慢启动、拥塞避免、快恢复等阶段</w:t>
      </w:r>
    </w:p>
    <w:p w14:paraId="3C331490" w14:textId="7D1D3AEB" w:rsidR="00A15D52" w:rsidRDefault="00A15D52" w:rsidP="00A15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画出每个tcp流的瞬时吞吐量，统计平均吞吐量和丢包率</w:t>
      </w:r>
    </w:p>
    <w:p w14:paraId="656A32A5" w14:textId="75F33B3E" w:rsidR="00A15D52" w:rsidRDefault="00A15D52" w:rsidP="00A15D52"/>
    <w:p w14:paraId="0F34A127" w14:textId="3BACF029" w:rsidR="00A15D52" w:rsidRDefault="00A15D52" w:rsidP="00A15D52"/>
    <w:p w14:paraId="748637DF" w14:textId="5C1A6431" w:rsidR="000346E3" w:rsidRDefault="000346E3" w:rsidP="00A15D52"/>
    <w:p w14:paraId="7B828124" w14:textId="77777777" w:rsidR="000346E3" w:rsidRDefault="000346E3" w:rsidP="00A15D52"/>
    <w:p w14:paraId="1CE9E5A6" w14:textId="749EE4A3" w:rsidR="00A15D52" w:rsidRDefault="00A15D52" w:rsidP="00A15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27F4C7BA" w14:textId="7BE0C012" w:rsidR="00A15D52" w:rsidRDefault="00A15D52" w:rsidP="00A15D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tcp短流</w:t>
      </w:r>
    </w:p>
    <w:p w14:paraId="4E4AD501" w14:textId="77777777" w:rsidR="000346E3" w:rsidRDefault="000346E3" w:rsidP="00A15D52">
      <w:pPr>
        <w:pStyle w:val="a3"/>
        <w:ind w:left="792" w:firstLineChars="0" w:firstLine="0"/>
      </w:pPr>
    </w:p>
    <w:p w14:paraId="5917A9FA" w14:textId="28BA99F8" w:rsidR="00A15D52" w:rsidRPr="00B07859" w:rsidRDefault="000346E3" w:rsidP="00A15D52">
      <w:pPr>
        <w:pStyle w:val="a3"/>
        <w:ind w:left="792" w:firstLineChars="0" w:firstLine="0"/>
        <w:rPr>
          <w:color w:val="FF0000"/>
        </w:rPr>
      </w:pPr>
      <w:r>
        <w:rPr>
          <w:rFonts w:hint="eastAsia"/>
        </w:rPr>
        <w:t>（1）</w:t>
      </w:r>
      <w:r w:rsidR="00A15D52">
        <w:rPr>
          <w:rFonts w:hint="eastAsia"/>
        </w:rPr>
        <w:t>打开wireshark后</w:t>
      </w:r>
      <w:r>
        <w:rPr>
          <w:rFonts w:hint="eastAsia"/>
        </w:rPr>
        <w:t>，设置好ip源目的进行过滤，</w:t>
      </w:r>
      <w:r w:rsidRPr="00B07859">
        <w:rPr>
          <w:rFonts w:hint="eastAsia"/>
          <w:color w:val="FF0000"/>
        </w:rPr>
        <w:t>并只查看还未ack的包</w:t>
      </w:r>
    </w:p>
    <w:p w14:paraId="5C67197C" w14:textId="7BB34A34" w:rsidR="000346E3" w:rsidRDefault="000346E3" w:rsidP="00A15D52">
      <w:pPr>
        <w:pStyle w:val="a3"/>
        <w:ind w:left="792" w:firstLineChars="0" w:firstLine="0"/>
      </w:pPr>
    </w:p>
    <w:p w14:paraId="11B76E5B" w14:textId="176F0FDB" w:rsidR="000346E3" w:rsidRDefault="000346E3" w:rsidP="00A15D52">
      <w:pPr>
        <w:pStyle w:val="a3"/>
        <w:ind w:left="792" w:firstLineChars="0" w:firstLine="0"/>
      </w:pPr>
    </w:p>
    <w:p w14:paraId="1ABFFABC" w14:textId="77777777" w:rsidR="000346E3" w:rsidRDefault="000346E3" w:rsidP="00A15D52">
      <w:pPr>
        <w:pStyle w:val="a3"/>
        <w:ind w:left="792" w:firstLineChars="0" w:firstLine="0"/>
      </w:pPr>
    </w:p>
    <w:p w14:paraId="24CEE58F" w14:textId="70AAE405" w:rsidR="000346E3" w:rsidRPr="002B17A6" w:rsidRDefault="000346E3" w:rsidP="00A15D52">
      <w:pPr>
        <w:pStyle w:val="a3"/>
        <w:ind w:left="792" w:firstLineChars="0" w:firstLine="0"/>
      </w:pPr>
      <w:r>
        <w:rPr>
          <w:rFonts w:hint="eastAsia"/>
        </w:rPr>
        <w:t>（2）通过cmd</w:t>
      </w:r>
      <w:r>
        <w:t xml:space="preserve"> </w:t>
      </w:r>
      <w:r>
        <w:rPr>
          <w:rFonts w:hint="eastAsia"/>
        </w:rPr>
        <w:t>ping</w:t>
      </w:r>
      <w:r w:rsidRPr="002B17A6">
        <w:t xml:space="preserve"> </w:t>
      </w:r>
      <w:hyperlink r:id="rId6" w:history="1">
        <w:r w:rsidR="002B17A6" w:rsidRPr="002B17A6">
          <w:rPr>
            <w:rStyle w:val="a4"/>
            <w:color w:val="auto"/>
            <w:u w:val="none"/>
          </w:rPr>
          <w:t>cslabcms.nju.edu.cn</w:t>
        </w:r>
        <w:r w:rsidRPr="002B17A6">
          <w:rPr>
            <w:rStyle w:val="a4"/>
            <w:rFonts w:hint="eastAsia"/>
            <w:color w:val="auto"/>
            <w:u w:val="none"/>
          </w:rPr>
          <w:t>知道</w:t>
        </w:r>
        <w:r w:rsidR="002B17A6" w:rsidRPr="002B17A6">
          <w:rPr>
            <w:rStyle w:val="a4"/>
            <w:rFonts w:hint="eastAsia"/>
            <w:color w:val="auto"/>
            <w:u w:val="none"/>
          </w:rPr>
          <w:t>教学平台</w:t>
        </w:r>
        <w:r w:rsidRPr="002B17A6">
          <w:rPr>
            <w:rStyle w:val="a4"/>
            <w:rFonts w:hint="eastAsia"/>
            <w:color w:val="auto"/>
            <w:u w:val="none"/>
          </w:rPr>
          <w:t>的ip是</w:t>
        </w:r>
        <w:r w:rsidR="002B17A6" w:rsidRPr="002B17A6">
          <w:rPr>
            <w:rStyle w:val="a4"/>
            <w:rFonts w:hint="eastAsia"/>
            <w:color w:val="auto"/>
            <w:u w:val="none"/>
          </w:rPr>
          <w:t>114.212.128.2</w:t>
        </w:r>
      </w:hyperlink>
    </w:p>
    <w:p w14:paraId="1AF27F6B" w14:textId="4870EB61" w:rsidR="000346E3" w:rsidRDefault="000346E3" w:rsidP="00A15D52">
      <w:pPr>
        <w:pStyle w:val="a3"/>
        <w:ind w:left="792" w:firstLineChars="0" w:firstLine="0"/>
      </w:pPr>
    </w:p>
    <w:p w14:paraId="2F02BF3B" w14:textId="77777777" w:rsidR="000346E3" w:rsidRDefault="000346E3" w:rsidP="00A15D52">
      <w:pPr>
        <w:pStyle w:val="a3"/>
        <w:ind w:left="792" w:firstLineChars="0" w:firstLine="0"/>
      </w:pPr>
    </w:p>
    <w:p w14:paraId="6D9ACC5A" w14:textId="6EAF5357" w:rsidR="000346E3" w:rsidRDefault="000346E3" w:rsidP="00A15D52">
      <w:pPr>
        <w:pStyle w:val="a3"/>
        <w:ind w:left="792" w:firstLineChars="0" w:firstLine="0"/>
      </w:pPr>
      <w:r>
        <w:rPr>
          <w:rFonts w:hint="eastAsia"/>
        </w:rPr>
        <w:t>（3）访问</w:t>
      </w:r>
      <w:r w:rsidR="002B17A6">
        <w:rPr>
          <w:rFonts w:hint="eastAsia"/>
        </w:rPr>
        <w:t>教学平台</w:t>
      </w:r>
      <w:r>
        <w:rPr>
          <w:rFonts w:hint="eastAsia"/>
        </w:rPr>
        <w:t>网站，可以刷新几次，会出现几次短流</w:t>
      </w:r>
    </w:p>
    <w:p w14:paraId="41B4598F" w14:textId="58A13E02" w:rsidR="000346E3" w:rsidRDefault="000346E3" w:rsidP="00A15D52">
      <w:pPr>
        <w:pStyle w:val="a3"/>
        <w:ind w:left="792" w:firstLineChars="0" w:firstLine="0"/>
      </w:pPr>
    </w:p>
    <w:p w14:paraId="3CD4BD5A" w14:textId="77777777" w:rsidR="000346E3" w:rsidRDefault="000346E3" w:rsidP="00A15D52">
      <w:pPr>
        <w:pStyle w:val="a3"/>
        <w:ind w:left="792" w:firstLineChars="0" w:firstLine="0"/>
      </w:pPr>
    </w:p>
    <w:p w14:paraId="34233245" w14:textId="113D5C8B" w:rsidR="000346E3" w:rsidRDefault="000346E3" w:rsidP="00A15D52">
      <w:pPr>
        <w:pStyle w:val="a3"/>
        <w:ind w:left="792" w:firstLineChars="0" w:firstLine="0"/>
      </w:pPr>
      <w:r>
        <w:rPr>
          <w:rFonts w:hint="eastAsia"/>
        </w:rPr>
        <w:t>（</w:t>
      </w:r>
      <w:r w:rsidR="002B17A6">
        <w:rPr>
          <w:rFonts w:hint="eastAsia"/>
        </w:rPr>
        <w:t>4</w:t>
      </w:r>
      <w:r>
        <w:rPr>
          <w:rFonts w:hint="eastAsia"/>
        </w:rPr>
        <w:t>）然后分析过滤后的tcp短流</w:t>
      </w:r>
    </w:p>
    <w:p w14:paraId="379B6DF2" w14:textId="447C8243" w:rsidR="000346E3" w:rsidRDefault="002B17A6" w:rsidP="002B17A6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79E0F31" wp14:editId="4234063C">
            <wp:extent cx="5274310" cy="13455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574" w14:textId="6006CC0D" w:rsidR="000346E3" w:rsidRDefault="000346E3" w:rsidP="00A15D52">
      <w:pPr>
        <w:pStyle w:val="a3"/>
        <w:ind w:left="792" w:firstLineChars="0" w:firstLine="0"/>
      </w:pPr>
    </w:p>
    <w:p w14:paraId="7FCEEF4E" w14:textId="310624D6" w:rsidR="000346E3" w:rsidRDefault="000346E3" w:rsidP="00A15D52">
      <w:pPr>
        <w:pStyle w:val="a3"/>
        <w:ind w:left="792" w:firstLineChars="0" w:firstLine="0"/>
      </w:pPr>
    </w:p>
    <w:p w14:paraId="53BFE26F" w14:textId="1972C2A3" w:rsidR="002B17A6" w:rsidRDefault="002B17A6" w:rsidP="00A15D52">
      <w:pPr>
        <w:pStyle w:val="a3"/>
        <w:ind w:left="792" w:firstLineChars="0" w:firstLine="0"/>
      </w:pPr>
    </w:p>
    <w:p w14:paraId="62A1A7CD" w14:textId="77777777" w:rsidR="002B17A6" w:rsidRDefault="002B17A6" w:rsidP="00A15D52">
      <w:pPr>
        <w:pStyle w:val="a3"/>
        <w:ind w:left="792" w:firstLineChars="0" w:firstLine="0"/>
      </w:pPr>
    </w:p>
    <w:p w14:paraId="0C9F2879" w14:textId="50E054F7" w:rsidR="000346E3" w:rsidRDefault="000346E3" w:rsidP="00A15D52">
      <w:pPr>
        <w:pStyle w:val="a3"/>
        <w:ind w:left="792" w:firstLineChars="0" w:firstLine="0"/>
      </w:pPr>
    </w:p>
    <w:p w14:paraId="49286B9C" w14:textId="5727F0CC" w:rsidR="000346E3" w:rsidRDefault="000346E3" w:rsidP="000346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通过统计-&gt;</w:t>
      </w:r>
      <w:r>
        <w:t>io</w:t>
      </w:r>
      <w:r>
        <w:rPr>
          <w:rFonts w:hint="eastAsia"/>
        </w:rPr>
        <w:t>图表可以获取tcp短流的图形</w:t>
      </w:r>
      <w:r w:rsidR="002B17A6">
        <w:rPr>
          <w:rFonts w:hint="eastAsia"/>
        </w:rPr>
        <w:t>（可以看到好几次短流）</w:t>
      </w:r>
    </w:p>
    <w:p w14:paraId="57B22C6A" w14:textId="66FA8BD9" w:rsidR="000346E3" w:rsidRDefault="000346E3" w:rsidP="00A15D52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49A8E7F5" wp14:editId="361310F5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3BC" w14:textId="44A01F75" w:rsidR="002B17A6" w:rsidRDefault="002B17A6" w:rsidP="00A15D52">
      <w:pPr>
        <w:pStyle w:val="a3"/>
        <w:ind w:left="792" w:firstLineChars="0" w:firstLine="0"/>
      </w:pPr>
    </w:p>
    <w:p w14:paraId="4DE3B561" w14:textId="77777777" w:rsidR="002B17A6" w:rsidRDefault="002B17A6" w:rsidP="00A15D52">
      <w:pPr>
        <w:pStyle w:val="a3"/>
        <w:ind w:left="792" w:firstLineChars="0" w:firstLine="0"/>
      </w:pPr>
    </w:p>
    <w:p w14:paraId="16687ED8" w14:textId="67A41FC7" w:rsidR="000346E3" w:rsidRDefault="000346E3" w:rsidP="000346E3">
      <w:r>
        <w:rPr>
          <w:rFonts w:hint="eastAsia"/>
        </w:rPr>
        <w:t>2.tcp长流</w:t>
      </w:r>
    </w:p>
    <w:p w14:paraId="045F5242" w14:textId="327E0630" w:rsidR="000346E3" w:rsidRDefault="000346E3" w:rsidP="000346E3">
      <w:r>
        <w:rPr>
          <w:rFonts w:hint="eastAsia"/>
        </w:rPr>
        <w:t>（1）</w:t>
      </w:r>
      <w:r w:rsidR="006D1D13">
        <w:rPr>
          <w:rFonts w:hint="eastAsia"/>
        </w:rPr>
        <w:t>通过</w:t>
      </w:r>
      <w:r w:rsidR="00B936D9">
        <w:rPr>
          <w:rFonts w:hint="eastAsia"/>
        </w:rPr>
        <w:t>发送邮件</w:t>
      </w:r>
      <w:r w:rsidR="006D1D13">
        <w:rPr>
          <w:rFonts w:hint="eastAsia"/>
        </w:rPr>
        <w:t>一个大文件分析长流</w:t>
      </w:r>
    </w:p>
    <w:p w14:paraId="1C689FED" w14:textId="21A82577" w:rsidR="006D1D13" w:rsidRDefault="00B936D9" w:rsidP="000346E3">
      <w:r>
        <w:rPr>
          <w:noProof/>
        </w:rPr>
        <w:drawing>
          <wp:inline distT="0" distB="0" distL="0" distR="0" wp14:anchorId="6A56C06A" wp14:editId="79FE08E5">
            <wp:extent cx="5274310" cy="1678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0BD7" w14:textId="77777777" w:rsidR="00B936D9" w:rsidRDefault="00B936D9" w:rsidP="000346E3"/>
    <w:p w14:paraId="4E03F7A1" w14:textId="754F7C1F" w:rsidR="006D1D13" w:rsidRDefault="006D1D13" w:rsidP="000346E3">
      <w:r>
        <w:rPr>
          <w:rFonts w:hint="eastAsia"/>
        </w:rPr>
        <w:t>（2）得到长流tcp包</w:t>
      </w:r>
    </w:p>
    <w:p w14:paraId="05599B24" w14:textId="1F5D8B5D" w:rsidR="003D06EE" w:rsidRDefault="00B936D9" w:rsidP="000346E3">
      <w:r>
        <w:rPr>
          <w:noProof/>
        </w:rPr>
        <w:drawing>
          <wp:inline distT="0" distB="0" distL="0" distR="0" wp14:anchorId="62B82FBF" wp14:editId="2968AAD1">
            <wp:extent cx="5274310" cy="1621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7AAB" w14:textId="20EDD7A1" w:rsidR="006D1D13" w:rsidRDefault="006D1D13" w:rsidP="000346E3"/>
    <w:p w14:paraId="43F6CC8D" w14:textId="7B247046" w:rsidR="006D1D13" w:rsidRDefault="006D1D13" w:rsidP="000346E3"/>
    <w:p w14:paraId="3FF4217E" w14:textId="40B926ED" w:rsidR="006D1D13" w:rsidRDefault="006D1D13" w:rsidP="002B17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获得io图表</w:t>
      </w:r>
    </w:p>
    <w:p w14:paraId="475C436E" w14:textId="324DA491" w:rsidR="006D1D13" w:rsidRDefault="003D06EE" w:rsidP="000346E3">
      <w:r>
        <w:rPr>
          <w:noProof/>
        </w:rPr>
        <w:lastRenderedPageBreak/>
        <w:drawing>
          <wp:inline distT="0" distB="0" distL="0" distR="0" wp14:anchorId="7F67D91C" wp14:editId="3F10746E">
            <wp:extent cx="5274310" cy="2924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1C13" w14:textId="25902485" w:rsidR="002B17A6" w:rsidRDefault="002B17A6" w:rsidP="000346E3"/>
    <w:p w14:paraId="25D5D736" w14:textId="17AE04BE" w:rsidR="002B17A6" w:rsidRDefault="002B17A6" w:rsidP="000346E3"/>
    <w:p w14:paraId="09F8A380" w14:textId="3D0B011E" w:rsidR="002B17A6" w:rsidRDefault="002B17A6" w:rsidP="002B17A6">
      <w:r>
        <w:rPr>
          <w:rFonts w:hint="eastAsia"/>
        </w:rPr>
        <w:t>3.分析拥塞控制机制</w:t>
      </w:r>
    </w:p>
    <w:p w14:paraId="49470783" w14:textId="625C7403" w:rsidR="002B17A6" w:rsidRDefault="002B17A6" w:rsidP="002B17A6">
      <w:r>
        <w:rPr>
          <w:rFonts w:hint="eastAsia"/>
        </w:rPr>
        <w:t>根据长流tcp的窗口图像，可以</w:t>
      </w:r>
      <w:r w:rsidR="00B07859">
        <w:rPr>
          <w:rFonts w:hint="eastAsia"/>
        </w:rPr>
        <w:t>（勉强）</w:t>
      </w:r>
      <w:r>
        <w:rPr>
          <w:rFonts w:hint="eastAsia"/>
        </w:rPr>
        <w:t>看到慢启动、拥塞避免和快速恢复几个阶段</w:t>
      </w:r>
    </w:p>
    <w:p w14:paraId="0FDB80BE" w14:textId="72E6B0D8" w:rsidR="00B07859" w:rsidRDefault="00B07859" w:rsidP="002B17A6"/>
    <w:p w14:paraId="171B34AC" w14:textId="7FB28551" w:rsidR="00B07859" w:rsidRDefault="00B07859" w:rsidP="002B17A6">
      <w:r>
        <w:rPr>
          <w:rFonts w:hint="eastAsia"/>
        </w:rPr>
        <w:t>此图为宿舍网络、windows10环境下的结果</w:t>
      </w:r>
    </w:p>
    <w:p w14:paraId="07241095" w14:textId="3F7927C8" w:rsidR="002B17A6" w:rsidRDefault="00DF5698" w:rsidP="002B17A6">
      <w:pPr>
        <w:rPr>
          <w:rFonts w:hint="eastAsia"/>
        </w:rPr>
      </w:pPr>
      <w:r w:rsidRPr="00DF5698">
        <w:drawing>
          <wp:inline distT="0" distB="0" distL="0" distR="0" wp14:anchorId="25F7F57B" wp14:editId="78EE57E5">
            <wp:extent cx="5274310" cy="33883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B7DB" w14:textId="7BE250A7" w:rsidR="00B07859" w:rsidRDefault="00B07859" w:rsidP="002B17A6"/>
    <w:p w14:paraId="343D1FDD" w14:textId="27FC2B3E" w:rsidR="00B07859" w:rsidRDefault="00B07859" w:rsidP="002B17A6"/>
    <w:p w14:paraId="1013A7B8" w14:textId="5D15E82D" w:rsidR="00B07859" w:rsidRDefault="00B07859" w:rsidP="002B17A6"/>
    <w:p w14:paraId="5B7D2804" w14:textId="2701998C" w:rsidR="00B07859" w:rsidRDefault="00DF5698" w:rsidP="002B17A6">
      <w:pPr>
        <w:rPr>
          <w:rFonts w:hint="eastAsia"/>
        </w:rPr>
      </w:pPr>
      <w:r w:rsidRPr="00DF5698">
        <w:lastRenderedPageBreak/>
        <w:drawing>
          <wp:inline distT="0" distB="0" distL="0" distR="0" wp14:anchorId="036C5A6B" wp14:editId="1A14DF6F">
            <wp:extent cx="5274310" cy="33902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EF42" w14:textId="7EA6DCC7" w:rsidR="002B17A6" w:rsidRDefault="002B17A6" w:rsidP="002B17A6">
      <w:r>
        <w:rPr>
          <w:rFonts w:hint="eastAsia"/>
        </w:rPr>
        <w:t>分析这一段图形</w:t>
      </w:r>
    </w:p>
    <w:p w14:paraId="34BC3F19" w14:textId="77777777" w:rsidR="00B07859" w:rsidRDefault="00B936D9" w:rsidP="002B17A6">
      <w:r>
        <w:rPr>
          <w:rFonts w:hint="eastAsia"/>
        </w:rPr>
        <w:t>开始窗口从0开始</w:t>
      </w:r>
    </w:p>
    <w:p w14:paraId="02D04731" w14:textId="77777777" w:rsidR="00B07859" w:rsidRDefault="00B07859" w:rsidP="002B17A6">
      <w:r>
        <w:rPr>
          <w:rFonts w:hint="eastAsia"/>
        </w:rPr>
        <w:t>（红色部分）</w:t>
      </w:r>
      <w:r w:rsidR="00B936D9">
        <w:rPr>
          <w:rFonts w:hint="eastAsia"/>
        </w:rPr>
        <w:t>一开始呈指数速率快速增长一段时间后线性增长</w:t>
      </w:r>
    </w:p>
    <w:p w14:paraId="270EA905" w14:textId="77777777" w:rsidR="00B07859" w:rsidRDefault="00B07859" w:rsidP="002B17A6">
      <w:r>
        <w:rPr>
          <w:rFonts w:hint="eastAsia"/>
        </w:rPr>
        <w:t>（橙色部分）拥塞避免阶段线性增长（即cwnd达到了ssthresh的一半的时候）</w:t>
      </w:r>
    </w:p>
    <w:p w14:paraId="0E2DBA94" w14:textId="4CAF0840" w:rsidR="00B07859" w:rsidRDefault="00B07859" w:rsidP="002B17A6">
      <w:r>
        <w:rPr>
          <w:rFonts w:hint="eastAsia"/>
        </w:rPr>
        <w:t>（</w:t>
      </w:r>
      <w:r w:rsidR="00DF5698">
        <w:rPr>
          <w:rFonts w:hint="eastAsia"/>
        </w:rPr>
        <w:t>紫</w:t>
      </w:r>
      <w:bookmarkStart w:id="0" w:name="_GoBack"/>
      <w:bookmarkEnd w:id="0"/>
      <w:r>
        <w:rPr>
          <w:rFonts w:hint="eastAsia"/>
        </w:rPr>
        <w:t>色部分）</w:t>
      </w:r>
      <w:r w:rsidR="00B936D9">
        <w:rPr>
          <w:rFonts w:hint="eastAsia"/>
        </w:rPr>
        <w:t>当发生丢包</w:t>
      </w:r>
      <w:r>
        <w:rPr>
          <w:rFonts w:hint="eastAsia"/>
        </w:rPr>
        <w:t>（图中为冗余ack发现）</w:t>
      </w:r>
      <w:r w:rsidR="00B936D9">
        <w:rPr>
          <w:rFonts w:hint="eastAsia"/>
        </w:rPr>
        <w:t>则拥塞避免阶段ssthresh减半</w:t>
      </w:r>
      <w:r>
        <w:rPr>
          <w:rFonts w:hint="eastAsia"/>
        </w:rPr>
        <w:t>，（没有出现接受延迟所以ssthresh减为0的过程并没有。</w:t>
      </w:r>
    </w:p>
    <w:p w14:paraId="1183BA0A" w14:textId="73D3D40F" w:rsidR="00D577B3" w:rsidRDefault="00B07859" w:rsidP="002B17A6">
      <w:r>
        <w:rPr>
          <w:rFonts w:hint="eastAsia"/>
        </w:rPr>
        <w:t>（橙色部分）减半后（加3）继续线性增长，即拥塞避免阶段</w:t>
      </w:r>
      <w:r w:rsidR="00B936D9">
        <w:rPr>
          <w:rFonts w:hint="eastAsia"/>
        </w:rPr>
        <w:t>。</w:t>
      </w:r>
    </w:p>
    <w:p w14:paraId="6648B612" w14:textId="0E7DC654" w:rsidR="00B936D9" w:rsidRDefault="00B936D9" w:rsidP="002B17A6"/>
    <w:p w14:paraId="0A2E4CAD" w14:textId="77777777" w:rsidR="00B936D9" w:rsidRDefault="00B936D9" w:rsidP="002B17A6"/>
    <w:p w14:paraId="51BE5284" w14:textId="0D706DE5" w:rsidR="00D577B3" w:rsidRDefault="00D577B3" w:rsidP="002B17A6"/>
    <w:p w14:paraId="2D3498CC" w14:textId="75598898" w:rsidR="00D577B3" w:rsidRDefault="00D577B3" w:rsidP="00D577B3">
      <w:r>
        <w:rPr>
          <w:rFonts w:hint="eastAsia"/>
        </w:rPr>
        <w:t>4.瞬时吞吐量、平均吞吐量</w:t>
      </w:r>
    </w:p>
    <w:p w14:paraId="553B7056" w14:textId="456A26FE" w:rsidR="002B17A6" w:rsidRDefault="00D577B3" w:rsidP="00D577B3">
      <w:r>
        <w:rPr>
          <w:rFonts w:hint="eastAsia"/>
        </w:rPr>
        <w:t>以长流为例</w:t>
      </w:r>
    </w:p>
    <w:p w14:paraId="28FD44EA" w14:textId="1749987B" w:rsidR="00D577B3" w:rsidRDefault="00D577B3" w:rsidP="00D577B3"/>
    <w:p w14:paraId="7D6B677E" w14:textId="666B9BC7" w:rsidR="00D577B3" w:rsidRDefault="00D577B3" w:rsidP="00D577B3">
      <w:r>
        <w:rPr>
          <w:rFonts w:hint="eastAsia"/>
        </w:rPr>
        <w:t>瞬时吞吐量的图表在wireshark中统计-&gt;</w:t>
      </w:r>
      <w:r>
        <w:t>tcp</w:t>
      </w:r>
      <w:r>
        <w:rPr>
          <w:rFonts w:hint="eastAsia"/>
        </w:rPr>
        <w:t>流图形-</w:t>
      </w:r>
      <w:r>
        <w:t>&gt;</w:t>
      </w:r>
      <w:r>
        <w:rPr>
          <w:rFonts w:hint="eastAsia"/>
        </w:rPr>
        <w:t>吞吐量中可以获取</w:t>
      </w:r>
    </w:p>
    <w:p w14:paraId="494417FB" w14:textId="5458C73B" w:rsidR="00D577B3" w:rsidRDefault="00D577B3" w:rsidP="00D577B3"/>
    <w:p w14:paraId="6CE01479" w14:textId="06136DB9" w:rsidR="00D577B3" w:rsidRDefault="00B936D9" w:rsidP="00D577B3">
      <w:r>
        <w:rPr>
          <w:noProof/>
        </w:rPr>
        <w:lastRenderedPageBreak/>
        <w:drawing>
          <wp:inline distT="0" distB="0" distL="0" distR="0" wp14:anchorId="32650DA0" wp14:editId="1E1088AF">
            <wp:extent cx="5274310" cy="3451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4C2" w14:textId="65522748" w:rsidR="00D577B3" w:rsidRDefault="00D577B3" w:rsidP="00D577B3"/>
    <w:p w14:paraId="74899E3D" w14:textId="5388DE25" w:rsidR="00C24DA2" w:rsidRDefault="00B936D9" w:rsidP="00D577B3">
      <w:r>
        <w:rPr>
          <w:rFonts w:hint="eastAsia"/>
        </w:rPr>
        <w:t>平均吞吐量在统计-</w:t>
      </w:r>
      <w:r>
        <w:t>&gt;</w:t>
      </w:r>
      <w:r>
        <w:rPr>
          <w:rFonts w:hint="eastAsia"/>
        </w:rPr>
        <w:t>捕获文件属性中可以找到，平均吞吐率为484千字节每秒</w:t>
      </w:r>
    </w:p>
    <w:p w14:paraId="12DC0066" w14:textId="27C994ED" w:rsidR="00B936D9" w:rsidRDefault="00B936D9" w:rsidP="00D577B3">
      <w:r>
        <w:rPr>
          <w:noProof/>
        </w:rPr>
        <w:drawing>
          <wp:inline distT="0" distB="0" distL="0" distR="0" wp14:anchorId="3C68D403" wp14:editId="659F1147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2049" w14:textId="24DA88B5" w:rsidR="00563B24" w:rsidRDefault="00563B24" w:rsidP="00D577B3"/>
    <w:p w14:paraId="6EBB48B7" w14:textId="21E180D4" w:rsidR="00563B24" w:rsidRDefault="00563B24" w:rsidP="00D577B3"/>
    <w:p w14:paraId="631811AA" w14:textId="14AA4570" w:rsidR="00563B24" w:rsidRDefault="00563B24" w:rsidP="00563B24">
      <w:r>
        <w:rPr>
          <w:rFonts w:hint="eastAsia"/>
        </w:rPr>
        <w:t>5.丢包率</w:t>
      </w:r>
    </w:p>
    <w:p w14:paraId="6D164C25" w14:textId="7A39EDAB" w:rsidR="00563B24" w:rsidRDefault="00563B24" w:rsidP="00563B24">
      <w:r>
        <w:rPr>
          <w:rFonts w:hint="eastAsia"/>
        </w:rPr>
        <w:t>根据wireshark右下角的数据显示</w:t>
      </w:r>
    </w:p>
    <w:p w14:paraId="1B5FA28C" w14:textId="3EEB9E37" w:rsidR="00563B24" w:rsidRDefault="00563B24" w:rsidP="00563B24"/>
    <w:p w14:paraId="70217726" w14:textId="6331153B" w:rsidR="00563B24" w:rsidRDefault="00563B24" w:rsidP="00563B24">
      <w:r>
        <w:rPr>
          <w:rFonts w:hint="eastAsia"/>
        </w:rPr>
        <w:t>丢包率为25%附近</w:t>
      </w:r>
    </w:p>
    <w:p w14:paraId="78193ECD" w14:textId="7B8B2BB7" w:rsidR="00563B24" w:rsidRDefault="00563B24" w:rsidP="00563B24"/>
    <w:p w14:paraId="25190564" w14:textId="394BBEFD" w:rsidR="00563B24" w:rsidRDefault="00563B24" w:rsidP="00563B24">
      <w:r>
        <w:rPr>
          <w:noProof/>
        </w:rPr>
        <w:drawing>
          <wp:inline distT="0" distB="0" distL="0" distR="0" wp14:anchorId="29EACAA6" wp14:editId="2F6D1ADF">
            <wp:extent cx="3154953" cy="58679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0BE" w14:textId="77777777" w:rsidR="00C24DA2" w:rsidRDefault="00C24DA2" w:rsidP="00D577B3"/>
    <w:p w14:paraId="1CD519DC" w14:textId="6AC33349" w:rsidR="00C24DA2" w:rsidRDefault="00C24DA2" w:rsidP="00D577B3"/>
    <w:sectPr w:rsidR="00C2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DD1"/>
    <w:multiLevelType w:val="hybridMultilevel"/>
    <w:tmpl w:val="0EB44DDA"/>
    <w:lvl w:ilvl="0" w:tplc="D3F63C0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F6A24726">
      <w:start w:val="4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25FA9"/>
    <w:multiLevelType w:val="hybridMultilevel"/>
    <w:tmpl w:val="342E0FFA"/>
    <w:lvl w:ilvl="0" w:tplc="75580E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F669A6">
      <w:start w:val="3"/>
      <w:numFmt w:val="decimal"/>
      <w:lvlText w:val="（%2）"/>
      <w:lvlJc w:val="left"/>
      <w:pPr>
        <w:ind w:left="157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83435B3"/>
    <w:multiLevelType w:val="hybridMultilevel"/>
    <w:tmpl w:val="A2EE18A0"/>
    <w:lvl w:ilvl="0" w:tplc="698486B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42"/>
    <w:rsid w:val="000346E3"/>
    <w:rsid w:val="002B17A6"/>
    <w:rsid w:val="003D06EE"/>
    <w:rsid w:val="00563B24"/>
    <w:rsid w:val="006D1D13"/>
    <w:rsid w:val="00895F1D"/>
    <w:rsid w:val="0096525C"/>
    <w:rsid w:val="00A15D52"/>
    <w:rsid w:val="00B07859"/>
    <w:rsid w:val="00B936D9"/>
    <w:rsid w:val="00C24DA2"/>
    <w:rsid w:val="00D577B3"/>
    <w:rsid w:val="00DF5698"/>
    <w:rsid w:val="00F67142"/>
    <w:rsid w:val="00F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68E4"/>
  <w15:chartTrackingRefBased/>
  <w15:docId w15:val="{8D83F00D-3BDE-49B5-9420-98A297EF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6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&#30693;&#36947;&#30334;&#24230;&#30340;ip&#26159;115.239.210.2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F3987-3E04-4E44-921F-49DC7C05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11</cp:revision>
  <cp:lastPrinted>2019-06-12T12:36:00Z</cp:lastPrinted>
  <dcterms:created xsi:type="dcterms:W3CDTF">2019-06-08T08:49:00Z</dcterms:created>
  <dcterms:modified xsi:type="dcterms:W3CDTF">2019-06-12T12:37:00Z</dcterms:modified>
</cp:coreProperties>
</file>