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05CF" w14:textId="24C614A8" w:rsidR="00F26D0F" w:rsidRDefault="00F26D0F" w:rsidP="00F26D0F">
      <w:pPr>
        <w:rPr>
          <w:rFonts w:ascii="黑体" w:eastAsia="黑体" w:hAnsi="黑体"/>
          <w:sz w:val="28"/>
          <w:szCs w:val="28"/>
        </w:rPr>
      </w:pP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</w:r>
      <w:r w:rsidRPr="004E52A3">
        <w:rPr>
          <w:rFonts w:ascii="黑体" w:eastAsia="黑体" w:hAnsi="黑体"/>
          <w:sz w:val="28"/>
          <w:szCs w:val="28"/>
        </w:rPr>
        <w:tab/>
        <w:t>Oslab</w:t>
      </w:r>
      <w:r w:rsidR="00051D42">
        <w:rPr>
          <w:rFonts w:ascii="黑体" w:eastAsia="黑体" w:hAnsi="黑体" w:hint="eastAsia"/>
          <w:sz w:val="28"/>
          <w:szCs w:val="28"/>
        </w:rPr>
        <w:t>4</w:t>
      </w:r>
      <w:r w:rsidR="00051D42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进程</w:t>
      </w:r>
      <w:r w:rsidR="00051D42">
        <w:rPr>
          <w:rFonts w:ascii="黑体" w:eastAsia="黑体" w:hAnsi="黑体" w:hint="eastAsia"/>
          <w:sz w:val="28"/>
          <w:szCs w:val="28"/>
        </w:rPr>
        <w:t>同步</w:t>
      </w:r>
      <w:r w:rsidRPr="004E52A3">
        <w:rPr>
          <w:rFonts w:ascii="黑体" w:eastAsia="黑体" w:hAnsi="黑体" w:hint="eastAsia"/>
          <w:sz w:val="28"/>
          <w:szCs w:val="28"/>
        </w:rPr>
        <w:t>实验报告</w:t>
      </w:r>
    </w:p>
    <w:p w14:paraId="76130DBB" w14:textId="45C77B68" w:rsidR="00051D42" w:rsidRDefault="00051D42" w:rsidP="00F26D0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学号：171860659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姓名：</w:t>
      </w:r>
      <w:proofErr w:type="gramStart"/>
      <w:r>
        <w:rPr>
          <w:rFonts w:ascii="黑体" w:eastAsia="黑体" w:hAnsi="黑体" w:hint="eastAsia"/>
          <w:sz w:val="28"/>
          <w:szCs w:val="28"/>
        </w:rPr>
        <w:t>吴紫航</w:t>
      </w:r>
      <w:proofErr w:type="gramEnd"/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联系方式：</w:t>
      </w:r>
      <w:r w:rsidR="00656F38">
        <w:rPr>
          <w:rFonts w:ascii="黑体" w:eastAsia="黑体" w:hAnsi="黑体"/>
          <w:sz w:val="28"/>
          <w:szCs w:val="28"/>
        </w:rPr>
        <w:fldChar w:fldCharType="begin"/>
      </w:r>
      <w:r w:rsidR="00656F38">
        <w:rPr>
          <w:rFonts w:ascii="黑体" w:eastAsia="黑体" w:hAnsi="黑体"/>
          <w:sz w:val="28"/>
          <w:szCs w:val="28"/>
        </w:rPr>
        <w:instrText xml:space="preserve"> HYPERLINK "mailto:</w:instrText>
      </w:r>
      <w:r w:rsidR="00656F38">
        <w:rPr>
          <w:rFonts w:ascii="黑体" w:eastAsia="黑体" w:hAnsi="黑体" w:hint="eastAsia"/>
          <w:sz w:val="28"/>
          <w:szCs w:val="28"/>
        </w:rPr>
        <w:instrText>401986905@qq</w:instrText>
      </w:r>
      <w:r w:rsidR="00656F38">
        <w:rPr>
          <w:rFonts w:ascii="黑体" w:eastAsia="黑体" w:hAnsi="黑体"/>
          <w:sz w:val="28"/>
          <w:szCs w:val="28"/>
        </w:rPr>
        <w:instrText xml:space="preserve">.com" </w:instrText>
      </w:r>
      <w:r w:rsidR="00656F38">
        <w:rPr>
          <w:rFonts w:ascii="黑体" w:eastAsia="黑体" w:hAnsi="黑体"/>
          <w:sz w:val="28"/>
          <w:szCs w:val="28"/>
        </w:rPr>
        <w:fldChar w:fldCharType="separate"/>
      </w:r>
      <w:r w:rsidR="00656F38" w:rsidRPr="00FC210A">
        <w:rPr>
          <w:rStyle w:val="a4"/>
          <w:rFonts w:ascii="黑体" w:eastAsia="黑体" w:hAnsi="黑体" w:hint="eastAsia"/>
          <w:sz w:val="28"/>
          <w:szCs w:val="28"/>
        </w:rPr>
        <w:t>401986905@qq</w:t>
      </w:r>
      <w:r w:rsidR="00656F38" w:rsidRPr="00FC210A">
        <w:rPr>
          <w:rStyle w:val="a4"/>
          <w:rFonts w:ascii="黑体" w:eastAsia="黑体" w:hAnsi="黑体"/>
          <w:sz w:val="28"/>
          <w:szCs w:val="28"/>
        </w:rPr>
        <w:t>.com</w:t>
      </w:r>
      <w:r w:rsidR="00656F38">
        <w:rPr>
          <w:rFonts w:ascii="黑体" w:eastAsia="黑体" w:hAnsi="黑体"/>
          <w:sz w:val="28"/>
          <w:szCs w:val="28"/>
        </w:rPr>
        <w:fldChar w:fldCharType="end"/>
      </w:r>
    </w:p>
    <w:p w14:paraId="01D1A665" w14:textId="77777777" w:rsidR="00656F38" w:rsidRPr="00656F38" w:rsidRDefault="00656F38" w:rsidP="00F26D0F">
      <w:pPr>
        <w:rPr>
          <w:rFonts w:ascii="黑体" w:eastAsia="黑体" w:hAnsi="黑体" w:hint="eastAsia"/>
          <w:sz w:val="28"/>
          <w:szCs w:val="28"/>
        </w:rPr>
      </w:pPr>
    </w:p>
    <w:p w14:paraId="74158853" w14:textId="77777777" w:rsidR="00F26D0F" w:rsidRDefault="00F26D0F" w:rsidP="00F26D0F">
      <w:pPr>
        <w:rPr>
          <w:rFonts w:ascii="黑体" w:eastAsia="黑体" w:hAnsi="黑体"/>
          <w:b/>
          <w:sz w:val="24"/>
          <w:szCs w:val="24"/>
        </w:rPr>
      </w:pPr>
      <w:proofErr w:type="gramStart"/>
      <w:r>
        <w:rPr>
          <w:rFonts w:ascii="黑体" w:eastAsia="黑体" w:hAnsi="黑体" w:hint="eastAsia"/>
          <w:b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．</w:t>
      </w:r>
      <w:r w:rsidRPr="004E52A3">
        <w:rPr>
          <w:rFonts w:ascii="黑体" w:eastAsia="黑体" w:hAnsi="黑体" w:hint="eastAsia"/>
          <w:b/>
          <w:sz w:val="24"/>
          <w:szCs w:val="24"/>
        </w:rPr>
        <w:t>实验目的</w:t>
      </w:r>
    </w:p>
    <w:p w14:paraId="791BC5D8" w14:textId="5514F0EA" w:rsidR="00F26D0F" w:rsidRPr="00C52665" w:rsidRDefault="00F26D0F" w:rsidP="00F26D0F">
      <w:pPr>
        <w:rPr>
          <w:rFonts w:asciiTheme="minorEastAsia" w:hAnsiTheme="minorEastAsia"/>
          <w:sz w:val="18"/>
          <w:szCs w:val="21"/>
        </w:rPr>
      </w:pPr>
      <w:r w:rsidRPr="00C52665">
        <w:rPr>
          <w:rFonts w:asciiTheme="minorEastAsia" w:hAnsiTheme="minorEastAsia" w:hint="eastAsia"/>
          <w:sz w:val="18"/>
          <w:szCs w:val="21"/>
        </w:rPr>
        <w:t>1.学习基于</w:t>
      </w:r>
      <w:r w:rsidR="00051D42">
        <w:rPr>
          <w:rFonts w:asciiTheme="minorEastAsia" w:hAnsiTheme="minorEastAsia" w:hint="eastAsia"/>
          <w:sz w:val="18"/>
          <w:szCs w:val="21"/>
        </w:rPr>
        <w:t>信号量的</w:t>
      </w:r>
      <w:r w:rsidRPr="00C52665">
        <w:rPr>
          <w:rFonts w:asciiTheme="minorEastAsia" w:hAnsiTheme="minorEastAsia" w:hint="eastAsia"/>
          <w:sz w:val="18"/>
          <w:szCs w:val="21"/>
        </w:rPr>
        <w:t>进程</w:t>
      </w:r>
      <w:r w:rsidR="00051D42">
        <w:rPr>
          <w:rFonts w:asciiTheme="minorEastAsia" w:hAnsiTheme="minorEastAsia" w:hint="eastAsia"/>
          <w:sz w:val="18"/>
          <w:szCs w:val="21"/>
        </w:rPr>
        <w:t>同步机制</w:t>
      </w:r>
    </w:p>
    <w:p w14:paraId="205DD5D9" w14:textId="77777777" w:rsidR="00051D42" w:rsidRDefault="00F26D0F" w:rsidP="00051D42">
      <w:pPr>
        <w:rPr>
          <w:rFonts w:asciiTheme="minorEastAsia" w:hAnsiTheme="minorEastAsia"/>
          <w:sz w:val="18"/>
          <w:szCs w:val="21"/>
        </w:rPr>
      </w:pPr>
      <w:r w:rsidRPr="00C52665">
        <w:rPr>
          <w:rFonts w:asciiTheme="minorEastAsia" w:hAnsiTheme="minorEastAsia" w:hint="eastAsia"/>
          <w:sz w:val="18"/>
          <w:szCs w:val="21"/>
        </w:rPr>
        <w:t>2.</w:t>
      </w:r>
      <w:r w:rsidR="00051D42">
        <w:rPr>
          <w:rFonts w:asciiTheme="minorEastAsia" w:hAnsiTheme="minorEastAsia" w:hint="eastAsia"/>
          <w:sz w:val="18"/>
          <w:szCs w:val="21"/>
        </w:rPr>
        <w:t>加深对生产者消费者问题的理解</w:t>
      </w:r>
    </w:p>
    <w:p w14:paraId="48617067" w14:textId="1BF169A5" w:rsidR="00F26D0F" w:rsidRPr="00C52665" w:rsidRDefault="00051D42" w:rsidP="00051D42">
      <w:pPr>
        <w:rPr>
          <w:rFonts w:asciiTheme="minorEastAsia" w:hAnsiTheme="minorEastAsia"/>
          <w:sz w:val="18"/>
          <w:szCs w:val="21"/>
        </w:rPr>
      </w:pPr>
      <w:r>
        <w:rPr>
          <w:rFonts w:asciiTheme="minorEastAsia" w:hAnsiTheme="minorEastAsia" w:hint="eastAsia"/>
          <w:sz w:val="18"/>
          <w:szCs w:val="21"/>
        </w:rPr>
        <w:t>3.加深对系统调用和框架代码内存分配的理解</w:t>
      </w:r>
      <w:r w:rsidRPr="00C52665">
        <w:rPr>
          <w:rFonts w:asciiTheme="minorEastAsia" w:hAnsiTheme="minorEastAsia"/>
          <w:sz w:val="18"/>
          <w:szCs w:val="21"/>
        </w:rPr>
        <w:t xml:space="preserve"> </w:t>
      </w:r>
    </w:p>
    <w:p w14:paraId="5D220B2A" w14:textId="62E91C73" w:rsidR="00F26D0F" w:rsidRDefault="00F26D0F" w:rsidP="00F26D0F">
      <w:pPr>
        <w:rPr>
          <w:rFonts w:ascii="黑体" w:eastAsia="黑体" w:hAnsi="黑体"/>
          <w:sz w:val="24"/>
          <w:szCs w:val="24"/>
        </w:rPr>
      </w:pPr>
    </w:p>
    <w:p w14:paraId="23F5449E" w14:textId="13562DE7" w:rsidR="00656F38" w:rsidRDefault="00656F38" w:rsidP="00F26D0F">
      <w:pPr>
        <w:rPr>
          <w:rFonts w:ascii="黑体" w:eastAsia="黑体" w:hAnsi="黑体"/>
          <w:sz w:val="24"/>
          <w:szCs w:val="24"/>
        </w:rPr>
      </w:pPr>
    </w:p>
    <w:p w14:paraId="795B47C5" w14:textId="77777777" w:rsidR="00656F38" w:rsidRDefault="00656F38" w:rsidP="00F26D0F">
      <w:pPr>
        <w:rPr>
          <w:rFonts w:ascii="黑体" w:eastAsia="黑体" w:hAnsi="黑体" w:hint="eastAsia"/>
          <w:sz w:val="24"/>
          <w:szCs w:val="24"/>
        </w:rPr>
      </w:pPr>
    </w:p>
    <w:p w14:paraId="6F537D2B" w14:textId="57D44071" w:rsidR="00656F38" w:rsidRPr="00656F38" w:rsidRDefault="00F26D0F" w:rsidP="00656F38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sz w:val="24"/>
          <w:szCs w:val="24"/>
        </w:rPr>
      </w:pPr>
      <w:r w:rsidRPr="00D74636">
        <w:rPr>
          <w:rFonts w:ascii="黑体" w:eastAsia="黑体" w:hAnsi="黑体" w:hint="eastAsia"/>
          <w:b/>
          <w:sz w:val="24"/>
          <w:szCs w:val="24"/>
        </w:rPr>
        <w:t>实验设计</w:t>
      </w:r>
    </w:p>
    <w:p w14:paraId="4BDB8A60" w14:textId="5A242DAC" w:rsidR="00656F38" w:rsidRPr="00656F38" w:rsidRDefault="00F26D0F" w:rsidP="00656F3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051D42">
        <w:rPr>
          <w:rFonts w:asciiTheme="minorEastAsia" w:hAnsiTheme="minorEastAsia" w:hint="eastAsia"/>
          <w:sz w:val="18"/>
          <w:szCs w:val="18"/>
        </w:rPr>
        <w:t>需要完成的任务：</w:t>
      </w:r>
    </w:p>
    <w:p w14:paraId="400B12D9" w14:textId="38F915A6" w:rsidR="00051D42" w:rsidRDefault="002700F1" w:rsidP="002700F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2700F1">
        <w:rPr>
          <w:rFonts w:asciiTheme="minorEastAsia" w:hAnsiTheme="minorEastAsia" w:hint="eastAsia"/>
          <w:sz w:val="18"/>
          <w:szCs w:val="18"/>
        </w:rPr>
        <w:t>实现</w:t>
      </w:r>
      <w:proofErr w:type="spellStart"/>
      <w:r w:rsidRPr="002700F1">
        <w:rPr>
          <w:rFonts w:asciiTheme="minorEastAsia" w:hAnsiTheme="minorEastAsia" w:hint="eastAsia"/>
          <w:sz w:val="18"/>
          <w:szCs w:val="18"/>
        </w:rPr>
        <w:t>sem</w:t>
      </w:r>
      <w:r w:rsidRPr="002700F1">
        <w:rPr>
          <w:rFonts w:asciiTheme="minorEastAsia" w:hAnsiTheme="minorEastAsia"/>
          <w:sz w:val="18"/>
          <w:szCs w:val="18"/>
        </w:rPr>
        <w:t>_post,sem_wait,sem_destroy</w:t>
      </w:r>
      <w:proofErr w:type="spellEnd"/>
      <w:r w:rsidRPr="002700F1">
        <w:rPr>
          <w:rFonts w:asciiTheme="minorEastAsia" w:hAnsiTheme="minorEastAsia" w:hint="eastAsia"/>
          <w:sz w:val="18"/>
          <w:szCs w:val="18"/>
        </w:rPr>
        <w:t>系统调用，通过框架代码测试用例</w:t>
      </w:r>
    </w:p>
    <w:p w14:paraId="46C045F0" w14:textId="77777777" w:rsidR="00656F38" w:rsidRPr="002700F1" w:rsidRDefault="00656F38" w:rsidP="00656F38">
      <w:pPr>
        <w:pStyle w:val="a3"/>
        <w:ind w:left="840" w:firstLineChars="0" w:firstLine="0"/>
        <w:rPr>
          <w:rFonts w:asciiTheme="minorEastAsia" w:hAnsiTheme="minorEastAsia" w:hint="eastAsia"/>
          <w:sz w:val="18"/>
          <w:szCs w:val="18"/>
        </w:rPr>
      </w:pPr>
    </w:p>
    <w:p w14:paraId="4BB739A0" w14:textId="5947F0B6" w:rsidR="002700F1" w:rsidRDefault="002700F1" w:rsidP="002700F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修改框架代码使其可以支持8个进程</w:t>
      </w:r>
    </w:p>
    <w:p w14:paraId="354641F1" w14:textId="77777777" w:rsidR="00656F38" w:rsidRPr="00656F38" w:rsidRDefault="00656F38" w:rsidP="00656F38">
      <w:pPr>
        <w:pStyle w:val="a3"/>
        <w:ind w:firstLine="360"/>
        <w:rPr>
          <w:rFonts w:asciiTheme="minorEastAsia" w:hAnsiTheme="minorEastAsia" w:hint="eastAsia"/>
          <w:sz w:val="18"/>
          <w:szCs w:val="18"/>
        </w:rPr>
      </w:pPr>
    </w:p>
    <w:p w14:paraId="37EA5EDE" w14:textId="77777777" w:rsidR="00656F38" w:rsidRDefault="00656F38" w:rsidP="00656F38">
      <w:pPr>
        <w:pStyle w:val="a3"/>
        <w:ind w:left="840" w:firstLineChars="0" w:firstLine="0"/>
        <w:rPr>
          <w:rFonts w:asciiTheme="minorEastAsia" w:hAnsiTheme="minorEastAsia" w:hint="eastAsia"/>
          <w:sz w:val="18"/>
          <w:szCs w:val="18"/>
        </w:rPr>
      </w:pPr>
    </w:p>
    <w:p w14:paraId="5F087A23" w14:textId="2C1196FC" w:rsidR="002700F1" w:rsidRDefault="002700F1" w:rsidP="002700F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完成用户态的生产者消费者问题（需要实现</w:t>
      </w:r>
      <w:proofErr w:type="spellStart"/>
      <w:r>
        <w:rPr>
          <w:rFonts w:asciiTheme="minorEastAsia" w:hAnsiTheme="minorEastAsia" w:hint="eastAsia"/>
          <w:sz w:val="18"/>
          <w:szCs w:val="18"/>
        </w:rPr>
        <w:t>getpid</w:t>
      </w:r>
      <w:proofErr w:type="spellEnd"/>
      <w:r>
        <w:rPr>
          <w:rFonts w:asciiTheme="minorEastAsia" w:hAnsiTheme="minorEastAsia" w:hint="eastAsia"/>
          <w:sz w:val="18"/>
          <w:szCs w:val="18"/>
        </w:rPr>
        <w:t>系统调用）</w:t>
      </w:r>
    </w:p>
    <w:p w14:paraId="39DA07C1" w14:textId="7C685884" w:rsidR="00656F38" w:rsidRDefault="00656F38" w:rsidP="00656F38">
      <w:pPr>
        <w:pStyle w:val="a3"/>
        <w:ind w:left="840" w:firstLineChars="0" w:firstLine="0"/>
        <w:rPr>
          <w:rFonts w:asciiTheme="minorEastAsia" w:hAnsiTheme="minorEastAsia"/>
          <w:sz w:val="18"/>
          <w:szCs w:val="18"/>
        </w:rPr>
      </w:pPr>
    </w:p>
    <w:p w14:paraId="4A18C540" w14:textId="77777777" w:rsidR="00656F38" w:rsidRPr="002700F1" w:rsidRDefault="00656F38" w:rsidP="00656F38">
      <w:pPr>
        <w:pStyle w:val="a3"/>
        <w:ind w:left="840" w:firstLineChars="0" w:firstLine="0"/>
        <w:rPr>
          <w:rFonts w:asciiTheme="minorEastAsia" w:hAnsiTheme="minorEastAsia" w:hint="eastAsia"/>
          <w:sz w:val="18"/>
          <w:szCs w:val="18"/>
        </w:rPr>
      </w:pPr>
    </w:p>
    <w:p w14:paraId="0FA06E56" w14:textId="2C03D628" w:rsidR="00F26D0F" w:rsidRPr="002700F1" w:rsidRDefault="00F26D0F" w:rsidP="002700F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2700F1">
        <w:rPr>
          <w:rFonts w:asciiTheme="minorEastAsia" w:hAnsiTheme="minorEastAsia" w:hint="eastAsia"/>
          <w:sz w:val="18"/>
          <w:szCs w:val="18"/>
        </w:rPr>
        <w:t>代码思路</w:t>
      </w:r>
    </w:p>
    <w:p w14:paraId="39AFF4B7" w14:textId="2E4BF410" w:rsidR="00656F38" w:rsidRDefault="00C532AA" w:rsidP="002700F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（1-1）</w:t>
      </w:r>
    </w:p>
    <w:p w14:paraId="3F89FEE1" w14:textId="2E6FA569" w:rsidR="002700F1" w:rsidRDefault="00C532AA" w:rsidP="002700F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（1）</w:t>
      </w:r>
      <w:proofErr w:type="spellStart"/>
      <w:r w:rsidR="00521D66">
        <w:rPr>
          <w:rFonts w:asciiTheme="minorEastAsia" w:hAnsiTheme="minorEastAsia"/>
          <w:sz w:val="18"/>
          <w:szCs w:val="18"/>
        </w:rPr>
        <w:t>syscallS</w:t>
      </w:r>
      <w:r w:rsidR="002700F1">
        <w:rPr>
          <w:rFonts w:asciiTheme="minorEastAsia" w:hAnsiTheme="minorEastAsia" w:hint="eastAsia"/>
          <w:sz w:val="18"/>
          <w:szCs w:val="18"/>
        </w:rPr>
        <w:t>em</w:t>
      </w:r>
      <w:r w:rsidR="00521D66">
        <w:rPr>
          <w:rFonts w:asciiTheme="minorEastAsia" w:hAnsiTheme="minorEastAsia"/>
          <w:sz w:val="18"/>
          <w:szCs w:val="18"/>
        </w:rPr>
        <w:t>P</w:t>
      </w:r>
      <w:r w:rsidR="002700F1">
        <w:rPr>
          <w:rFonts w:asciiTheme="minorEastAsia" w:hAnsiTheme="minorEastAsia"/>
          <w:sz w:val="18"/>
          <w:szCs w:val="18"/>
        </w:rPr>
        <w:t>ost</w:t>
      </w:r>
      <w:proofErr w:type="spellEnd"/>
      <w:r w:rsidR="002700F1">
        <w:rPr>
          <w:rFonts w:asciiTheme="minorEastAsia" w:hAnsiTheme="minorEastAsia"/>
          <w:sz w:val="18"/>
          <w:szCs w:val="18"/>
        </w:rPr>
        <w:t>:</w:t>
      </w:r>
    </w:p>
    <w:p w14:paraId="7775010B" w14:textId="5E5A23F6" w:rsidR="002700F1" w:rsidRDefault="002700F1" w:rsidP="002700F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相当于V操作，先利用传入的sf得到信号量号，如果这个信号量的位置不是use状态则操作失败。</w:t>
      </w:r>
    </w:p>
    <w:p w14:paraId="060FDE5B" w14:textId="26853B03" w:rsidR="002700F1" w:rsidRDefault="00C532AA" w:rsidP="002700F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否则，</w:t>
      </w:r>
      <w:r w:rsidR="002700F1">
        <w:rPr>
          <w:rFonts w:asciiTheme="minorEastAsia" w:hAnsiTheme="minorEastAsia" w:hint="eastAsia"/>
          <w:sz w:val="18"/>
          <w:szCs w:val="18"/>
        </w:rPr>
        <w:t>将信号量与0比较</w:t>
      </w:r>
    </w:p>
    <w:p w14:paraId="43228330" w14:textId="04492B54" w:rsidR="002700F1" w:rsidRDefault="002700F1" w:rsidP="002700F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如果小于0，则自增后要释放双向链表上的进程</w:t>
      </w:r>
    </w:p>
    <w:p w14:paraId="755F98F6" w14:textId="519C799C" w:rsidR="002700F1" w:rsidRPr="002700F1" w:rsidRDefault="002700F1" w:rsidP="002700F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如果大于等于0，则</w:t>
      </w:r>
      <w:proofErr w:type="gramStart"/>
      <w:r>
        <w:rPr>
          <w:rFonts w:asciiTheme="minorEastAsia" w:hAnsiTheme="minorEastAsia" w:hint="eastAsia"/>
          <w:sz w:val="18"/>
          <w:szCs w:val="18"/>
        </w:rPr>
        <w:t>自增即可</w:t>
      </w:r>
      <w:proofErr w:type="gramEnd"/>
      <w:r>
        <w:rPr>
          <w:rFonts w:asciiTheme="minorEastAsia" w:hAnsiTheme="minorEastAsia" w:hint="eastAsia"/>
          <w:sz w:val="18"/>
          <w:szCs w:val="18"/>
        </w:rPr>
        <w:t>，不用释放任何进程</w:t>
      </w:r>
    </w:p>
    <w:p w14:paraId="397C8AF3" w14:textId="5C524A98" w:rsidR="002700F1" w:rsidRPr="00521D66" w:rsidRDefault="00521D66" w:rsidP="002700F1">
      <w:pPr>
        <w:rPr>
          <w:rFonts w:asciiTheme="minorEastAsia" w:hAnsiTheme="minorEastAsia"/>
          <w:sz w:val="18"/>
          <w:szCs w:val="18"/>
        </w:rPr>
      </w:pPr>
      <w:r w:rsidRPr="00521D66">
        <w:rPr>
          <w:rFonts w:asciiTheme="minorEastAsia" w:hAnsiTheme="minorEastAsia" w:hint="eastAsia"/>
          <w:sz w:val="18"/>
          <w:szCs w:val="18"/>
        </w:rPr>
        <w:t>注：这里双向链表的结构比较特殊，</w:t>
      </w:r>
      <w:r w:rsidRPr="00521D66">
        <w:rPr>
          <w:rFonts w:asciiTheme="minorEastAsia" w:hAnsiTheme="minorEastAsia" w:hint="eastAsia"/>
          <w:color w:val="FF0000"/>
          <w:sz w:val="18"/>
          <w:szCs w:val="18"/>
        </w:rPr>
        <w:t>值得一提的是</w:t>
      </w:r>
      <w:r w:rsidRPr="00521D66">
        <w:rPr>
          <w:rFonts w:asciiTheme="minorEastAsia" w:hAnsiTheme="minorEastAsia" w:hint="eastAsia"/>
          <w:sz w:val="18"/>
          <w:szCs w:val="18"/>
        </w:rPr>
        <w:t>如何从双向链表的节点地址得到对应</w:t>
      </w:r>
      <w:r>
        <w:rPr>
          <w:rFonts w:asciiTheme="minorEastAsia" w:hAnsiTheme="minorEastAsia" w:hint="eastAsia"/>
          <w:sz w:val="18"/>
          <w:szCs w:val="18"/>
        </w:rPr>
        <w:t>被释放</w:t>
      </w:r>
      <w:r w:rsidRPr="00521D66">
        <w:rPr>
          <w:rFonts w:asciiTheme="minorEastAsia" w:hAnsiTheme="minorEastAsia" w:hint="eastAsia"/>
          <w:sz w:val="18"/>
          <w:szCs w:val="18"/>
        </w:rPr>
        <w:t>进程</w:t>
      </w:r>
      <w:r>
        <w:rPr>
          <w:rFonts w:asciiTheme="minorEastAsia" w:hAnsiTheme="minorEastAsia" w:hint="eastAsia"/>
          <w:sz w:val="18"/>
          <w:szCs w:val="18"/>
        </w:rPr>
        <w:t>的</w:t>
      </w:r>
      <w:proofErr w:type="spellStart"/>
      <w:r w:rsidRPr="00521D66">
        <w:rPr>
          <w:rFonts w:asciiTheme="minorEastAsia" w:hAnsiTheme="minorEastAsia" w:hint="eastAsia"/>
          <w:sz w:val="18"/>
          <w:szCs w:val="18"/>
        </w:rPr>
        <w:t>pcb</w:t>
      </w:r>
      <w:proofErr w:type="spellEnd"/>
      <w:r w:rsidRPr="00521D66">
        <w:rPr>
          <w:rFonts w:asciiTheme="minorEastAsia" w:hAnsiTheme="minorEastAsia" w:hint="eastAsia"/>
          <w:sz w:val="18"/>
          <w:szCs w:val="18"/>
        </w:rPr>
        <w:t>的地址呢？</w:t>
      </w:r>
    </w:p>
    <w:p w14:paraId="5F3C3AB1" w14:textId="0256109D" w:rsidR="00521D66" w:rsidRDefault="00521D66" w:rsidP="002700F1">
      <w:pPr>
        <w:rPr>
          <w:rFonts w:asciiTheme="minorEastAsia" w:hAnsiTheme="minorEastAsia"/>
          <w:color w:val="FF0000"/>
          <w:sz w:val="18"/>
          <w:szCs w:val="18"/>
        </w:rPr>
      </w:pPr>
      <w:r w:rsidRPr="00521D66">
        <w:rPr>
          <w:rFonts w:asciiTheme="minorEastAsia" w:hAnsiTheme="minorEastAsia" w:hint="eastAsia"/>
          <w:sz w:val="18"/>
          <w:szCs w:val="18"/>
        </w:rPr>
        <w:t xml:space="preserve">只要根据等式 </w:t>
      </w:r>
      <w:r w:rsidRPr="00521D66">
        <w:rPr>
          <w:rFonts w:asciiTheme="minorEastAsia" w:hAnsiTheme="minorEastAsia" w:hint="eastAsia"/>
          <w:color w:val="FF0000"/>
          <w:sz w:val="18"/>
          <w:szCs w:val="18"/>
        </w:rPr>
        <w:t>被释放进程的（</w:t>
      </w:r>
      <w:proofErr w:type="spellStart"/>
      <w:r w:rsidRPr="00521D66">
        <w:rPr>
          <w:rFonts w:asciiTheme="minorEastAsia" w:hAnsiTheme="minorEastAsia" w:hint="eastAsia"/>
          <w:color w:val="FF0000"/>
          <w:sz w:val="18"/>
          <w:szCs w:val="18"/>
        </w:rPr>
        <w:t>pid</w:t>
      </w:r>
      <w:proofErr w:type="spellEnd"/>
      <w:r w:rsidRPr="00521D66">
        <w:rPr>
          <w:rFonts w:asciiTheme="minorEastAsia" w:hAnsiTheme="minorEastAsia" w:hint="eastAsia"/>
          <w:color w:val="FF0000"/>
          <w:sz w:val="18"/>
          <w:szCs w:val="18"/>
        </w:rPr>
        <w:t>地址-blocked地址）==当前进程的（</w:t>
      </w:r>
      <w:proofErr w:type="spellStart"/>
      <w:r w:rsidRPr="00521D66">
        <w:rPr>
          <w:rFonts w:asciiTheme="minorEastAsia" w:hAnsiTheme="minorEastAsia" w:hint="eastAsia"/>
          <w:color w:val="FF0000"/>
          <w:sz w:val="18"/>
          <w:szCs w:val="18"/>
        </w:rPr>
        <w:t>pid</w:t>
      </w:r>
      <w:proofErr w:type="spellEnd"/>
      <w:r w:rsidRPr="00521D66">
        <w:rPr>
          <w:rFonts w:asciiTheme="minorEastAsia" w:hAnsiTheme="minorEastAsia" w:hint="eastAsia"/>
          <w:color w:val="FF0000"/>
          <w:sz w:val="18"/>
          <w:szCs w:val="18"/>
        </w:rPr>
        <w:t>地址-blocked地址）</w:t>
      </w:r>
    </w:p>
    <w:p w14:paraId="3AC81A19" w14:textId="6DB04592" w:rsidR="00521D66" w:rsidRPr="00521D66" w:rsidRDefault="00521D66" w:rsidP="002700F1">
      <w:pPr>
        <w:rPr>
          <w:rFonts w:asciiTheme="minorEastAsia" w:hAnsiTheme="minorEastAsia" w:hint="eastAsia"/>
          <w:sz w:val="18"/>
          <w:szCs w:val="18"/>
        </w:rPr>
      </w:pPr>
      <w:r w:rsidRPr="00521D66">
        <w:rPr>
          <w:rFonts w:asciiTheme="minorEastAsia" w:hAnsiTheme="minorEastAsia" w:hint="eastAsia"/>
          <w:sz w:val="18"/>
          <w:szCs w:val="18"/>
        </w:rPr>
        <w:t>由于</w:t>
      </w:r>
      <w:r>
        <w:rPr>
          <w:rFonts w:asciiTheme="minorEastAsia" w:hAnsiTheme="minorEastAsia" w:hint="eastAsia"/>
          <w:sz w:val="18"/>
          <w:szCs w:val="18"/>
        </w:rPr>
        <w:t>当前进程的</w:t>
      </w:r>
      <w:proofErr w:type="spellStart"/>
      <w:r>
        <w:rPr>
          <w:rFonts w:asciiTheme="minorEastAsia" w:hAnsiTheme="minorEastAsia" w:hint="eastAsia"/>
          <w:sz w:val="18"/>
          <w:szCs w:val="18"/>
        </w:rPr>
        <w:t>pid</w:t>
      </w:r>
      <w:proofErr w:type="spellEnd"/>
      <w:r>
        <w:rPr>
          <w:rFonts w:asciiTheme="minorEastAsia" w:hAnsiTheme="minorEastAsia" w:hint="eastAsia"/>
          <w:sz w:val="18"/>
          <w:szCs w:val="18"/>
        </w:rPr>
        <w:t>与blocked是可以访问的，被释放进程的blocked通过信号量的链表节点可以查询到，因此，自然得到了被释放进程的</w:t>
      </w:r>
      <w:proofErr w:type="spellStart"/>
      <w:r>
        <w:rPr>
          <w:rFonts w:asciiTheme="minorEastAsia" w:hAnsiTheme="minorEastAsia" w:hint="eastAsia"/>
          <w:sz w:val="18"/>
          <w:szCs w:val="18"/>
        </w:rPr>
        <w:t>pid</w:t>
      </w:r>
      <w:proofErr w:type="spellEnd"/>
      <w:r>
        <w:rPr>
          <w:rFonts w:asciiTheme="minorEastAsia" w:hAnsiTheme="minorEastAsia" w:hint="eastAsia"/>
          <w:sz w:val="18"/>
          <w:szCs w:val="18"/>
        </w:rPr>
        <w:t>，即</w:t>
      </w:r>
      <w:proofErr w:type="spellStart"/>
      <w:r>
        <w:rPr>
          <w:rFonts w:asciiTheme="minorEastAsia" w:hAnsiTheme="minorEastAsia" w:hint="eastAsia"/>
          <w:sz w:val="18"/>
          <w:szCs w:val="18"/>
        </w:rPr>
        <w:t>pcb</w:t>
      </w:r>
      <w:proofErr w:type="spellEnd"/>
      <w:r>
        <w:rPr>
          <w:rFonts w:asciiTheme="minorEastAsia" w:hAnsiTheme="minorEastAsia" w:hint="eastAsia"/>
          <w:sz w:val="18"/>
          <w:szCs w:val="18"/>
        </w:rPr>
        <w:t>数组的第</w:t>
      </w:r>
      <w:proofErr w:type="spellStart"/>
      <w:r>
        <w:rPr>
          <w:rFonts w:asciiTheme="minorEastAsia" w:hAnsiTheme="minorEastAsia" w:hint="eastAsia"/>
          <w:sz w:val="18"/>
          <w:szCs w:val="18"/>
        </w:rPr>
        <w:t>pid</w:t>
      </w:r>
      <w:proofErr w:type="spellEnd"/>
      <w:r>
        <w:rPr>
          <w:rFonts w:asciiTheme="minorEastAsia" w:hAnsiTheme="minorEastAsia" w:hint="eastAsia"/>
          <w:sz w:val="18"/>
          <w:szCs w:val="18"/>
        </w:rPr>
        <w:t>项。更改其state</w:t>
      </w:r>
      <w:r w:rsidR="00C532AA">
        <w:rPr>
          <w:rFonts w:asciiTheme="minorEastAsia" w:hAnsiTheme="minorEastAsia" w:hint="eastAsia"/>
          <w:sz w:val="18"/>
          <w:szCs w:val="18"/>
        </w:rPr>
        <w:t>为</w:t>
      </w:r>
      <w:proofErr w:type="spellStart"/>
      <w:r w:rsidR="00C532AA">
        <w:rPr>
          <w:rFonts w:asciiTheme="minorEastAsia" w:hAnsiTheme="minorEastAsia" w:hint="eastAsia"/>
          <w:sz w:val="18"/>
          <w:szCs w:val="18"/>
        </w:rPr>
        <w:t>runable</w:t>
      </w:r>
      <w:proofErr w:type="spellEnd"/>
    </w:p>
    <w:p w14:paraId="3861C755" w14:textId="55EA096D" w:rsidR="00521D66" w:rsidRDefault="00521D66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并</w:t>
      </w:r>
      <w:r w:rsidRPr="00521D66">
        <w:rPr>
          <w:rFonts w:asciiTheme="minorEastAsia" w:hAnsiTheme="minorEastAsia" w:cs="宋体" w:hint="eastAsia"/>
          <w:kern w:val="0"/>
          <w:sz w:val="18"/>
          <w:szCs w:val="18"/>
        </w:rPr>
        <w:t>在返回前更改父子进程返回值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即</w:t>
      </w:r>
      <w:proofErr w:type="spellStart"/>
      <w:r w:rsidRPr="00521D66">
        <w:rPr>
          <w:rFonts w:asciiTheme="minorEastAsia" w:hAnsiTheme="minorEastAsia" w:cs="宋体" w:hint="eastAsia"/>
          <w:kern w:val="0"/>
          <w:sz w:val="18"/>
          <w:szCs w:val="18"/>
        </w:rPr>
        <w:t>eax</w:t>
      </w:r>
      <w:proofErr w:type="spellEnd"/>
    </w:p>
    <w:p w14:paraId="0E788539" w14:textId="409BA164" w:rsidR="00521D66" w:rsidRDefault="00521D66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D8B5052" w14:textId="32DECCA6" w:rsidR="00521D66" w:rsidRDefault="00521D66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85DD70B" w14:textId="77777777" w:rsidR="00656F38" w:rsidRDefault="00656F38" w:rsidP="00F26D0F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</w:p>
    <w:p w14:paraId="7A40E0CA" w14:textId="1E131FE3" w:rsidR="00521D66" w:rsidRDefault="00C532AA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（2）</w:t>
      </w:r>
      <w:proofErr w:type="spellStart"/>
      <w:r w:rsidR="00521D66">
        <w:rPr>
          <w:rFonts w:asciiTheme="minorEastAsia" w:hAnsiTheme="minorEastAsia" w:cs="宋体"/>
          <w:kern w:val="0"/>
          <w:sz w:val="18"/>
          <w:szCs w:val="18"/>
        </w:rPr>
        <w:t>syscallS</w:t>
      </w:r>
      <w:r w:rsidR="00521D66">
        <w:rPr>
          <w:rFonts w:asciiTheme="minorEastAsia" w:hAnsiTheme="minorEastAsia" w:cs="宋体" w:hint="eastAsia"/>
          <w:kern w:val="0"/>
          <w:sz w:val="18"/>
          <w:szCs w:val="18"/>
        </w:rPr>
        <w:t>em</w:t>
      </w:r>
      <w:r w:rsidR="00521D66">
        <w:rPr>
          <w:rFonts w:asciiTheme="minorEastAsia" w:hAnsiTheme="minorEastAsia" w:cs="宋体"/>
          <w:kern w:val="0"/>
          <w:sz w:val="18"/>
          <w:szCs w:val="18"/>
        </w:rPr>
        <w:t>Wait</w:t>
      </w:r>
      <w:proofErr w:type="spellEnd"/>
    </w:p>
    <w:p w14:paraId="341D7D64" w14:textId="0AFCE756" w:rsidR="00C532AA" w:rsidRDefault="00C532AA" w:rsidP="00C532A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相当于</w:t>
      </w:r>
      <w:r>
        <w:rPr>
          <w:rFonts w:asciiTheme="minorEastAsia" w:hAnsiTheme="minorEastAsia"/>
          <w:sz w:val="18"/>
          <w:szCs w:val="18"/>
        </w:rPr>
        <w:t>P</w:t>
      </w:r>
      <w:r>
        <w:rPr>
          <w:rFonts w:asciiTheme="minorEastAsia" w:hAnsiTheme="minorEastAsia" w:hint="eastAsia"/>
          <w:sz w:val="18"/>
          <w:szCs w:val="18"/>
        </w:rPr>
        <w:t>操作，先利用传入的sf得到信号量号，如果这个信号量的位置不是use状态则操作失败。</w:t>
      </w:r>
    </w:p>
    <w:p w14:paraId="2FBC7B7B" w14:textId="3B1FB681" w:rsidR="00C532AA" w:rsidRPr="00C532AA" w:rsidRDefault="00C532AA" w:rsidP="00C532AA">
      <w:pPr>
        <w:widowControl/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否则，将当前信号量自减，如果自减后小于0，则阻塞当前进程，并把它加入信号量的双向链表中，然后切换进程。切换进程使用 </w:t>
      </w:r>
      <w:proofErr w:type="spellStart"/>
      <w:r>
        <w:rPr>
          <w:rFonts w:asciiTheme="minorEastAsia" w:hAnsiTheme="minorEastAsia" w:hint="eastAsia"/>
          <w:sz w:val="18"/>
          <w:szCs w:val="18"/>
        </w:rPr>
        <w:t>asm</w:t>
      </w:r>
      <w:proofErr w:type="spellEnd"/>
      <w:r>
        <w:rPr>
          <w:rFonts w:asciiTheme="minorEastAsia" w:hAnsiTheme="minorEastAsia"/>
          <w:sz w:val="18"/>
          <w:szCs w:val="18"/>
        </w:rPr>
        <w:t xml:space="preserve"> volatile(“int $0x20”);</w:t>
      </w:r>
      <w:r>
        <w:rPr>
          <w:rFonts w:asciiTheme="minorEastAsia" w:hAnsiTheme="minorEastAsia" w:hint="eastAsia"/>
          <w:sz w:val="18"/>
          <w:szCs w:val="18"/>
        </w:rPr>
        <w:t>即可</w:t>
      </w:r>
    </w:p>
    <w:p w14:paraId="290242C7" w14:textId="77777777" w:rsidR="00C532AA" w:rsidRDefault="00C532AA" w:rsidP="00C532A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5300CBD" w14:textId="54393BD5" w:rsidR="00521D66" w:rsidRDefault="00C532AA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lastRenderedPageBreak/>
        <w:t>（3）</w:t>
      </w:r>
      <w:proofErr w:type="spellStart"/>
      <w:r>
        <w:rPr>
          <w:rFonts w:asciiTheme="minorEastAsia" w:hAnsiTheme="minorEastAsia" w:cs="宋体"/>
          <w:kern w:val="0"/>
          <w:sz w:val="18"/>
          <w:szCs w:val="18"/>
        </w:rPr>
        <w:t>S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yscall</w:t>
      </w:r>
      <w:r>
        <w:rPr>
          <w:rFonts w:asciiTheme="minorEastAsia" w:hAnsiTheme="minorEastAsia" w:cs="宋体"/>
          <w:kern w:val="0"/>
          <w:sz w:val="18"/>
          <w:szCs w:val="18"/>
        </w:rPr>
        <w:t>SemDestroy</w:t>
      </w:r>
      <w:proofErr w:type="spellEnd"/>
    </w:p>
    <w:p w14:paraId="1E56EEEF" w14:textId="6E159C61" w:rsidR="00C532AA" w:rsidRDefault="00C532AA" w:rsidP="00F26D0F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未定义的操作。</w:t>
      </w:r>
      <w:r>
        <w:rPr>
          <w:rFonts w:asciiTheme="minorEastAsia" w:hAnsiTheme="minorEastAsia" w:hint="eastAsia"/>
          <w:sz w:val="18"/>
          <w:szCs w:val="18"/>
        </w:rPr>
        <w:t>先利用传入的sf得到信号量号，如果这个信号量的位置不是use状态则操作失败。</w:t>
      </w:r>
    </w:p>
    <w:p w14:paraId="4E1D2EB2" w14:textId="09879CC8" w:rsidR="00C532AA" w:rsidRPr="00C532AA" w:rsidRDefault="00C532AA" w:rsidP="00F26D0F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否则只要设置信号量状态为未使用（0）即可</w:t>
      </w:r>
    </w:p>
    <w:p w14:paraId="1BAAC559" w14:textId="330F9990" w:rsidR="00521D66" w:rsidRDefault="00521D66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7882F79C" w14:textId="536214C1" w:rsidR="00656F38" w:rsidRDefault="00656F38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74C31E54" w14:textId="77777777" w:rsidR="00656F38" w:rsidRPr="00521D66" w:rsidRDefault="00656F38" w:rsidP="00F26D0F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</w:p>
    <w:p w14:paraId="104DEA59" w14:textId="25050913" w:rsidR="00521D66" w:rsidRDefault="00C532AA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532AA">
        <w:rPr>
          <w:rFonts w:asciiTheme="minorEastAsia" w:hAnsiTheme="minorEastAsia" w:cs="宋体" w:hint="eastAsia"/>
          <w:kern w:val="0"/>
          <w:sz w:val="18"/>
          <w:szCs w:val="18"/>
        </w:rPr>
        <w:t>（1-2）</w:t>
      </w:r>
    </w:p>
    <w:p w14:paraId="4D39EF80" w14:textId="11AC19D3" w:rsidR="00C532AA" w:rsidRDefault="00C532AA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修改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memoory.</w:t>
      </w:r>
      <w:r>
        <w:rPr>
          <w:rFonts w:asciiTheme="minorEastAsia" w:hAnsiTheme="minorEastAsia" w:cs="宋体"/>
          <w:kern w:val="0"/>
          <w:sz w:val="18"/>
          <w:szCs w:val="18"/>
        </w:rPr>
        <w:t>h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的</w:t>
      </w:r>
      <w:r>
        <w:rPr>
          <w:rFonts w:asciiTheme="minorEastAsia" w:hAnsiTheme="minorEastAsia" w:cs="宋体"/>
          <w:kern w:val="0"/>
          <w:sz w:val="18"/>
          <w:szCs w:val="18"/>
        </w:rPr>
        <w:t>NR_SEGMENTS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为18即可，因为原本支持4个进程，N</w:t>
      </w:r>
      <w:r>
        <w:rPr>
          <w:rFonts w:asciiTheme="minorEastAsia" w:hAnsiTheme="minorEastAsia" w:cs="宋体"/>
          <w:kern w:val="0"/>
          <w:sz w:val="18"/>
          <w:szCs w:val="18"/>
        </w:rPr>
        <w:t>R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_</w:t>
      </w:r>
      <w:r>
        <w:rPr>
          <w:rFonts w:asciiTheme="minorEastAsia" w:hAnsiTheme="minorEastAsia" w:cs="宋体"/>
          <w:kern w:val="0"/>
          <w:sz w:val="18"/>
          <w:szCs w:val="18"/>
        </w:rPr>
        <w:t>SEGMENT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原本为10，先要同时进行8个进程，则要增加4个进程，即4*2=8个段（data、code），因此10增加到18即可</w:t>
      </w:r>
    </w:p>
    <w:p w14:paraId="12677B36" w14:textId="4244267F" w:rsidR="00C532AA" w:rsidRDefault="00C532AA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2FCE7C3D" w14:textId="7C6F8422" w:rsidR="00656F38" w:rsidRDefault="00656F38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D2D03DC" w14:textId="77777777" w:rsidR="00656F38" w:rsidRDefault="00656F38" w:rsidP="00F26D0F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</w:p>
    <w:p w14:paraId="287DBD7C" w14:textId="1E1C5A34" w:rsidR="00C532AA" w:rsidRDefault="00C532AA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（1-3）</w:t>
      </w:r>
    </w:p>
    <w:p w14:paraId="53D7A4E1" w14:textId="77777777" w:rsidR="00B2146F" w:rsidRDefault="00C532AA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用户态模拟生产者消费者程序，</w:t>
      </w:r>
      <w:r w:rsidR="00B2146F">
        <w:rPr>
          <w:rFonts w:asciiTheme="minorEastAsia" w:hAnsiTheme="minorEastAsia" w:cs="宋体" w:hint="eastAsia"/>
          <w:kern w:val="0"/>
          <w:sz w:val="18"/>
          <w:szCs w:val="18"/>
        </w:rPr>
        <w:t>需要两个信号量：full、mutex</w:t>
      </w:r>
    </w:p>
    <w:p w14:paraId="4CA3719D" w14:textId="5B63BC8F" w:rsidR="00B2146F" w:rsidRDefault="00B2146F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F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ull限制消费者一定要在有产品的时候才能消费，实现同步，初始化为0</w:t>
      </w:r>
    </w:p>
    <w:p w14:paraId="6E657775" w14:textId="7AA03A09" w:rsidR="00B2146F" w:rsidRDefault="00B2146F" w:rsidP="00F26D0F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M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utex为共享区的锁，实现互斥，起始为1。</w:t>
      </w:r>
    </w:p>
    <w:p w14:paraId="008AB646" w14:textId="12DD3E15" w:rsidR="00C532AA" w:rsidRDefault="00C532AA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父进程fork出6个子进程</w:t>
      </w:r>
    </w:p>
    <w:p w14:paraId="40BD2E92" w14:textId="75EF833D" w:rsidR="00C532AA" w:rsidRDefault="00C532AA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pid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小的两个（2和3）作为生产者</w:t>
      </w:r>
    </w:p>
    <w:p w14:paraId="693E2D9C" w14:textId="7A994AC4" w:rsidR="00C532AA" w:rsidRDefault="00C532AA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pid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大的四个（4、5、6、7）作为消费者</w:t>
      </w:r>
    </w:p>
    <w:p w14:paraId="65D637F6" w14:textId="662DD4D2" w:rsidR="00C532AA" w:rsidRDefault="00C532AA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074A712E" w14:textId="160AFAAD" w:rsidR="00C532AA" w:rsidRDefault="00C532AA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getpid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只需要增加一条系统调用路线即可</w:t>
      </w:r>
    </w:p>
    <w:p w14:paraId="5D477788" w14:textId="37B3361B" w:rsidR="00C532AA" w:rsidRDefault="00C532AA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函数中调用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syscall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，定义宏S</w:t>
      </w:r>
      <w:r>
        <w:rPr>
          <w:rFonts w:asciiTheme="minorEastAsia" w:hAnsiTheme="minorEastAsia" w:cs="宋体"/>
          <w:kern w:val="0"/>
          <w:sz w:val="18"/>
          <w:szCs w:val="18"/>
        </w:rPr>
        <w:t>YS_PID,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在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syscallHandle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中的</w:t>
      </w:r>
      <w:r w:rsidR="00B2146F">
        <w:rPr>
          <w:rFonts w:asciiTheme="minorEastAsia" w:hAnsiTheme="minorEastAsia" w:cs="宋体" w:hint="eastAsia"/>
          <w:kern w:val="0"/>
          <w:sz w:val="18"/>
          <w:szCs w:val="18"/>
        </w:rPr>
        <w:t>switch中补充一条</w:t>
      </w:r>
      <w:proofErr w:type="spellStart"/>
      <w:r w:rsidR="00B2146F">
        <w:rPr>
          <w:rFonts w:asciiTheme="minorEastAsia" w:hAnsiTheme="minorEastAsia" w:cs="宋体" w:hint="eastAsia"/>
          <w:kern w:val="0"/>
          <w:sz w:val="18"/>
          <w:szCs w:val="18"/>
        </w:rPr>
        <w:t>syscall</w:t>
      </w:r>
      <w:r w:rsidR="00B2146F">
        <w:rPr>
          <w:rFonts w:asciiTheme="minorEastAsia" w:hAnsiTheme="minorEastAsia" w:cs="宋体"/>
          <w:kern w:val="0"/>
          <w:sz w:val="18"/>
          <w:szCs w:val="18"/>
        </w:rPr>
        <w:t>P</w:t>
      </w:r>
      <w:r w:rsidR="00B2146F">
        <w:rPr>
          <w:rFonts w:asciiTheme="minorEastAsia" w:hAnsiTheme="minorEastAsia" w:cs="宋体" w:hint="eastAsia"/>
          <w:kern w:val="0"/>
          <w:sz w:val="18"/>
          <w:szCs w:val="18"/>
        </w:rPr>
        <w:t>id</w:t>
      </w:r>
      <w:proofErr w:type="spellEnd"/>
      <w:r w:rsidR="00B2146F">
        <w:rPr>
          <w:rFonts w:asciiTheme="minorEastAsia" w:hAnsiTheme="minorEastAsia" w:cs="宋体" w:hint="eastAsia"/>
          <w:kern w:val="0"/>
          <w:sz w:val="18"/>
          <w:szCs w:val="18"/>
        </w:rPr>
        <w:t>的系统调用，将当前进程</w:t>
      </w:r>
      <w:proofErr w:type="spellStart"/>
      <w:r w:rsidR="00B2146F">
        <w:rPr>
          <w:rFonts w:asciiTheme="minorEastAsia" w:hAnsiTheme="minorEastAsia" w:cs="宋体" w:hint="eastAsia"/>
          <w:kern w:val="0"/>
          <w:sz w:val="18"/>
          <w:szCs w:val="18"/>
        </w:rPr>
        <w:t>pid</w:t>
      </w:r>
      <w:proofErr w:type="spellEnd"/>
      <w:r w:rsidR="00B2146F">
        <w:rPr>
          <w:rFonts w:asciiTheme="minorEastAsia" w:hAnsiTheme="minorEastAsia" w:cs="宋体" w:hint="eastAsia"/>
          <w:kern w:val="0"/>
          <w:sz w:val="18"/>
          <w:szCs w:val="18"/>
        </w:rPr>
        <w:t>赋值给</w:t>
      </w:r>
      <w:proofErr w:type="spellStart"/>
      <w:r w:rsidR="00B2146F">
        <w:rPr>
          <w:rFonts w:asciiTheme="minorEastAsia" w:hAnsiTheme="minorEastAsia" w:cs="宋体" w:hint="eastAsia"/>
          <w:kern w:val="0"/>
          <w:sz w:val="18"/>
          <w:szCs w:val="18"/>
        </w:rPr>
        <w:t>eax</w:t>
      </w:r>
      <w:proofErr w:type="spellEnd"/>
      <w:r w:rsidR="00B2146F">
        <w:rPr>
          <w:rFonts w:asciiTheme="minorEastAsia" w:hAnsiTheme="minorEastAsia" w:cs="宋体" w:hint="eastAsia"/>
          <w:kern w:val="0"/>
          <w:sz w:val="18"/>
          <w:szCs w:val="18"/>
        </w:rPr>
        <w:t>即可返回</w:t>
      </w:r>
    </w:p>
    <w:p w14:paraId="712F6C6B" w14:textId="0DF2C086" w:rsidR="00B2146F" w:rsidRDefault="00B2146F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将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pid</w:t>
      </w:r>
      <w:proofErr w:type="spellEnd"/>
      <w:r>
        <w:rPr>
          <w:rFonts w:asciiTheme="minorEastAsia" w:hAnsiTheme="minorEastAsia" w:cs="宋体" w:hint="eastAsia"/>
          <w:kern w:val="0"/>
          <w:sz w:val="18"/>
          <w:szCs w:val="18"/>
        </w:rPr>
        <w:t>和信号量传给对应produce和consume函数。</w:t>
      </w:r>
    </w:p>
    <w:p w14:paraId="34D07A12" w14:textId="100C249F" w:rsidR="00B2146F" w:rsidRDefault="00B2146F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两个生产者各自</w:t>
      </w:r>
      <w:r>
        <w:rPr>
          <w:rFonts w:asciiTheme="minorEastAsia" w:hAnsiTheme="minorEastAsia" w:cs="宋体"/>
          <w:kern w:val="0"/>
          <w:sz w:val="18"/>
          <w:szCs w:val="18"/>
        </w:rPr>
        <w:t>P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roduce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8个产品，</w:t>
      </w:r>
    </w:p>
    <w:p w14:paraId="3CE59E89" w14:textId="00F68752" w:rsidR="00B2146F" w:rsidRDefault="00B2146F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四个消费者各自consume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4个产品</w:t>
      </w:r>
    </w:p>
    <w:p w14:paraId="0CB20126" w14:textId="2537E4B0" w:rsidR="00B2146F" w:rsidRDefault="00B2146F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生产者步骤为：try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lock，调用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sem</w:t>
      </w:r>
      <w:r>
        <w:rPr>
          <w:rFonts w:asciiTheme="minorEastAsia" w:hAnsiTheme="minorEastAsia" w:cs="宋体"/>
          <w:kern w:val="0"/>
          <w:sz w:val="18"/>
          <w:szCs w:val="18"/>
        </w:rPr>
        <w:t>_wait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(mutex)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锁共享区，locked，生产产品，调用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sem</w:t>
      </w:r>
      <w:r>
        <w:rPr>
          <w:rFonts w:asciiTheme="minorEastAsia" w:hAnsiTheme="minorEastAsia" w:cs="宋体"/>
          <w:kern w:val="0"/>
          <w:sz w:val="18"/>
          <w:szCs w:val="18"/>
        </w:rPr>
        <w:t>_post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(full)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产生产品，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调用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sem</w:t>
      </w:r>
      <w:r>
        <w:rPr>
          <w:rFonts w:asciiTheme="minorEastAsia" w:hAnsiTheme="minorEastAsia" w:cs="宋体"/>
          <w:kern w:val="0"/>
          <w:sz w:val="18"/>
          <w:szCs w:val="18"/>
        </w:rPr>
        <w:t>_post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(mutex)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释放锁，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unlock</w:t>
      </w:r>
    </w:p>
    <w:p w14:paraId="2AF25ACE" w14:textId="2E92503A" w:rsidR="00B2146F" w:rsidRDefault="00B2146F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E1C8E2C" w14:textId="53FCA5B0" w:rsidR="00B2146F" w:rsidRDefault="00B2146F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消费者步骤为：try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consume,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调用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sem</w:t>
      </w:r>
      <w:r>
        <w:rPr>
          <w:rFonts w:asciiTheme="minorEastAsia" w:hAnsiTheme="minorEastAsia" w:cs="宋体"/>
          <w:kern w:val="0"/>
          <w:sz w:val="18"/>
          <w:szCs w:val="18"/>
        </w:rPr>
        <w:t>_wait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(full)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查看是否有商品，try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lock，调用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sem</w:t>
      </w:r>
      <w:r>
        <w:rPr>
          <w:rFonts w:asciiTheme="minorEastAsia" w:hAnsiTheme="minorEastAsia" w:cs="宋体"/>
          <w:kern w:val="0"/>
          <w:sz w:val="18"/>
          <w:szCs w:val="18"/>
        </w:rPr>
        <w:t>_wait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(mutex)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锁共享区，locked，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完成消费consumed，调用</w:t>
      </w:r>
      <w:proofErr w:type="spellStart"/>
      <w:r>
        <w:rPr>
          <w:rFonts w:asciiTheme="minorEastAsia" w:hAnsiTheme="minorEastAsia" w:cs="宋体" w:hint="eastAsia"/>
          <w:kern w:val="0"/>
          <w:sz w:val="18"/>
          <w:szCs w:val="18"/>
        </w:rPr>
        <w:t>sem</w:t>
      </w:r>
      <w:r>
        <w:rPr>
          <w:rFonts w:asciiTheme="minorEastAsia" w:hAnsiTheme="minorEastAsia" w:cs="宋体"/>
          <w:kern w:val="0"/>
          <w:sz w:val="18"/>
          <w:szCs w:val="18"/>
        </w:rPr>
        <w:t>_post</w:t>
      </w:r>
      <w:proofErr w:type="spellEnd"/>
      <w:r>
        <w:rPr>
          <w:rFonts w:asciiTheme="minorEastAsia" w:hAnsiTheme="minorEastAsia" w:cs="宋体"/>
          <w:kern w:val="0"/>
          <w:sz w:val="18"/>
          <w:szCs w:val="18"/>
        </w:rPr>
        <w:t>(mutex)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释放锁，unlock</w:t>
      </w:r>
    </w:p>
    <w:p w14:paraId="1E6D295B" w14:textId="5CD8486C" w:rsidR="00B2146F" w:rsidRDefault="00B2146F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705F3232" w14:textId="6487A14E" w:rsidR="00B2146F" w:rsidRPr="00656F38" w:rsidRDefault="00B2146F" w:rsidP="00F26D0F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656F38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注1：关于1-1和1-3测试代码的切换，</w:t>
      </w:r>
      <w:r w:rsidRPr="00656F38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定义了一个宏#define</w:t>
      </w:r>
      <w:r w:rsidRPr="00656F38">
        <w:rPr>
          <w:rFonts w:asciiTheme="minorEastAsia" w:hAnsiTheme="minorEastAsia" w:cs="宋体"/>
          <w:color w:val="FF0000"/>
          <w:kern w:val="0"/>
          <w:sz w:val="18"/>
          <w:szCs w:val="18"/>
        </w:rPr>
        <w:t xml:space="preserve"> </w:t>
      </w:r>
      <w:r w:rsidRPr="00656F38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M</w:t>
      </w:r>
      <w:r w:rsidRPr="00656F38">
        <w:rPr>
          <w:rFonts w:asciiTheme="minorEastAsia" w:hAnsiTheme="minorEastAsia" w:cs="宋体"/>
          <w:color w:val="FF0000"/>
          <w:kern w:val="0"/>
          <w:sz w:val="18"/>
          <w:szCs w:val="18"/>
        </w:rPr>
        <w:t>Y_TEST 1</w:t>
      </w:r>
      <w:r w:rsidRPr="00656F38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，使用了条件</w:t>
      </w:r>
      <w:r w:rsidR="00656F38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编译</w:t>
      </w:r>
      <w:proofErr w:type="spellStart"/>
      <w:r w:rsidRPr="00656F38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ifndef</w:t>
      </w:r>
      <w:proofErr w:type="spellEnd"/>
      <w:r w:rsidRPr="00656F38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，else，endif结构，</w:t>
      </w:r>
      <w:r w:rsidRPr="00656F38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如果定义了M</w:t>
      </w:r>
      <w:r w:rsidRPr="00656F38">
        <w:rPr>
          <w:rFonts w:asciiTheme="minorEastAsia" w:hAnsiTheme="minorEastAsia" w:cs="宋体"/>
          <w:color w:val="FF0000"/>
          <w:kern w:val="0"/>
          <w:sz w:val="18"/>
          <w:szCs w:val="18"/>
        </w:rPr>
        <w:t>Y_TEST</w:t>
      </w:r>
      <w:r w:rsidRPr="00656F38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则运行1-3，如注释了M</w:t>
      </w:r>
      <w:r w:rsidRPr="00656F38">
        <w:rPr>
          <w:rFonts w:asciiTheme="minorEastAsia" w:hAnsiTheme="minorEastAsia" w:cs="宋体"/>
          <w:color w:val="FF0000"/>
          <w:kern w:val="0"/>
          <w:sz w:val="18"/>
          <w:szCs w:val="18"/>
        </w:rPr>
        <w:t>Y_TEST</w:t>
      </w:r>
      <w:r w:rsidRPr="00656F38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的定义则运行1-1</w:t>
      </w:r>
    </w:p>
    <w:p w14:paraId="390A9694" w14:textId="2FA7500B" w:rsidR="00B2146F" w:rsidRDefault="005E5DE1" w:rsidP="00F26D0F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3044F05" wp14:editId="1758404C">
            <wp:extent cx="1417443" cy="2514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84D2" w14:textId="4D9C25F5" w:rsidR="005E5DE1" w:rsidRDefault="005E5DE1" w:rsidP="00F26D0F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A253648" wp14:editId="10A04FB6">
            <wp:extent cx="1562235" cy="29720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0669" w14:textId="19379DA5" w:rsidR="00971211" w:rsidRPr="00656F38" w:rsidRDefault="00971211" w:rsidP="00F26D0F">
      <w:pPr>
        <w:widowControl/>
        <w:jc w:val="left"/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133E125" wp14:editId="2E510F7A">
            <wp:extent cx="617273" cy="220999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2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D19B8" wp14:editId="541087D3">
            <wp:extent cx="624894" cy="22862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09FD" w14:textId="3471A469" w:rsidR="00B2146F" w:rsidRDefault="00B2146F" w:rsidP="00F26D0F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  <w:r w:rsidRPr="00656F38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注2：为方便核对</w:t>
      </w:r>
      <w:r w:rsidR="00656F38" w:rsidRPr="00656F38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实验1-3阶段结果，将输出中，在输出到</w:t>
      </w:r>
      <w:proofErr w:type="spellStart"/>
      <w:r w:rsidR="00656F38" w:rsidRPr="00656F38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qemu</w:t>
      </w:r>
      <w:proofErr w:type="spellEnd"/>
      <w:r w:rsidR="00656F38" w:rsidRPr="00656F38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同时，内容输出到串口，</w:t>
      </w:r>
      <w:r w:rsidR="00656F38" w:rsidRPr="00656F38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因此终端可以方便的查看到输出！</w:t>
      </w:r>
    </w:p>
    <w:p w14:paraId="06BD0FC3" w14:textId="1E12677C" w:rsidR="00656F38" w:rsidRDefault="00656F38" w:rsidP="00F26D0F">
      <w:pPr>
        <w:widowControl/>
        <w:jc w:val="left"/>
        <w:rPr>
          <w:rFonts w:asciiTheme="minorEastAsia" w:hAnsiTheme="minorEastAsia" w:cs="宋体"/>
          <w:color w:val="FF0000"/>
          <w:kern w:val="0"/>
          <w:sz w:val="18"/>
          <w:szCs w:val="18"/>
        </w:rPr>
      </w:pPr>
    </w:p>
    <w:p w14:paraId="4318CA00" w14:textId="59744D98" w:rsidR="00656F38" w:rsidRPr="00656F38" w:rsidRDefault="00656F38" w:rsidP="00F26D0F">
      <w:pPr>
        <w:widowControl/>
        <w:jc w:val="left"/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</w:pPr>
      <w:r w:rsidRPr="00656F38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lastRenderedPageBreak/>
        <w:t>注3：</w:t>
      </w:r>
      <w:r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在produce和consume的过程中，为突出</w:t>
      </w:r>
      <w:proofErr w:type="spellStart"/>
      <w:r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pv</w:t>
      </w:r>
      <w:proofErr w:type="spellEnd"/>
      <w:r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操作的作用，</w:t>
      </w:r>
      <w:r w:rsidRPr="00656F38">
        <w:rPr>
          <w:rFonts w:asciiTheme="minorEastAsia" w:hAnsiTheme="minorEastAsia" w:cs="宋体" w:hint="eastAsia"/>
          <w:color w:val="FF0000"/>
          <w:kern w:val="0"/>
          <w:sz w:val="18"/>
          <w:szCs w:val="18"/>
        </w:rPr>
        <w:t>用户函数每运行几行就会调用sleep</w:t>
      </w:r>
      <w:r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切换进程，可以更加清晰的感受同步、互斥的机制！</w:t>
      </w:r>
    </w:p>
    <w:p w14:paraId="35EA3E1B" w14:textId="5DD1AFDC" w:rsidR="00B2146F" w:rsidRDefault="00B2146F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0547D7D" w14:textId="545EF3D5" w:rsidR="00656F38" w:rsidRDefault="00656F38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59BD20E6" w14:textId="47A3EE52" w:rsidR="00656F38" w:rsidRDefault="00656F38" w:rsidP="00F26D0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14:paraId="36058353" w14:textId="33C2DE33" w:rsidR="00F26D0F" w:rsidRDefault="00F26D0F" w:rsidP="00656F38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 w:cs="宋体"/>
          <w:kern w:val="0"/>
          <w:sz w:val="24"/>
          <w:szCs w:val="28"/>
        </w:rPr>
      </w:pPr>
      <w:r w:rsidRPr="00656F38">
        <w:rPr>
          <w:rFonts w:ascii="黑体" w:eastAsia="黑体" w:hAnsi="黑体" w:cs="宋体" w:hint="eastAsia"/>
          <w:kern w:val="0"/>
          <w:sz w:val="24"/>
          <w:szCs w:val="28"/>
        </w:rPr>
        <w:t>实验结果</w:t>
      </w:r>
    </w:p>
    <w:p w14:paraId="55D32CAF" w14:textId="45D34692" w:rsidR="00656F38" w:rsidRDefault="00656F38" w:rsidP="00656F38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  <w:r>
        <w:rPr>
          <w:rFonts w:ascii="黑体" w:eastAsia="黑体" w:hAnsi="黑体" w:cs="宋体" w:hint="eastAsia"/>
          <w:kern w:val="0"/>
          <w:sz w:val="24"/>
          <w:szCs w:val="28"/>
        </w:rPr>
        <w:t>（1-1）</w:t>
      </w:r>
    </w:p>
    <w:p w14:paraId="55472595" w14:textId="1F2FD2C5" w:rsidR="00656F38" w:rsidRDefault="005E5DE1" w:rsidP="00656F38">
      <w:pPr>
        <w:pStyle w:val="a3"/>
        <w:widowControl/>
        <w:ind w:left="504" w:firstLineChars="0" w:firstLine="0"/>
        <w:jc w:val="left"/>
        <w:rPr>
          <w:rFonts w:ascii="黑体" w:eastAsia="黑体" w:hAnsi="黑体" w:cs="宋体" w:hint="eastAsia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08B59DA6" wp14:editId="58AC8DEB">
            <wp:extent cx="5274310" cy="30581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8426" w14:textId="2809ECBC" w:rsidR="00656F38" w:rsidRDefault="00656F38" w:rsidP="00656F38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  <w:r>
        <w:rPr>
          <w:rFonts w:ascii="黑体" w:eastAsia="黑体" w:hAnsi="黑体" w:cs="宋体" w:hint="eastAsia"/>
          <w:kern w:val="0"/>
          <w:sz w:val="24"/>
          <w:szCs w:val="28"/>
        </w:rPr>
        <w:t>（1-3）</w:t>
      </w:r>
      <w:proofErr w:type="spellStart"/>
      <w:r>
        <w:rPr>
          <w:rFonts w:ascii="黑体" w:eastAsia="黑体" w:hAnsi="黑体" w:cs="宋体" w:hint="eastAsia"/>
          <w:kern w:val="0"/>
          <w:sz w:val="24"/>
          <w:szCs w:val="28"/>
        </w:rPr>
        <w:t>qemu</w:t>
      </w:r>
      <w:proofErr w:type="spellEnd"/>
      <w:r>
        <w:rPr>
          <w:rFonts w:ascii="黑体" w:eastAsia="黑体" w:hAnsi="黑体" w:cs="宋体" w:hint="eastAsia"/>
          <w:kern w:val="0"/>
          <w:sz w:val="24"/>
          <w:szCs w:val="28"/>
        </w:rPr>
        <w:t>输出</w:t>
      </w:r>
    </w:p>
    <w:p w14:paraId="1FCBB40D" w14:textId="67D468F0" w:rsidR="00656F38" w:rsidRDefault="00656F38" w:rsidP="00656F38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508FC709" wp14:editId="1D0F1CE6">
            <wp:extent cx="5274310" cy="3133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A0AB" w14:textId="05A77D50" w:rsidR="00656F38" w:rsidRDefault="00656F38" w:rsidP="00656F38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</w:p>
    <w:p w14:paraId="057F2CA6" w14:textId="7AE093D3" w:rsidR="00971211" w:rsidRDefault="00971211" w:rsidP="00656F38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</w:p>
    <w:p w14:paraId="1493F659" w14:textId="0B5E6F01" w:rsidR="00971211" w:rsidRDefault="00971211" w:rsidP="00656F38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</w:p>
    <w:p w14:paraId="40D53575" w14:textId="77777777" w:rsidR="00971211" w:rsidRPr="00656F38" w:rsidRDefault="00971211" w:rsidP="00656F38">
      <w:pPr>
        <w:pStyle w:val="a3"/>
        <w:widowControl/>
        <w:ind w:left="504" w:firstLineChars="0" w:firstLine="0"/>
        <w:jc w:val="left"/>
        <w:rPr>
          <w:rFonts w:ascii="黑体" w:eastAsia="黑体" w:hAnsi="黑体" w:cs="宋体" w:hint="eastAsia"/>
          <w:kern w:val="0"/>
          <w:sz w:val="24"/>
          <w:szCs w:val="28"/>
        </w:rPr>
      </w:pPr>
      <w:bookmarkStart w:id="0" w:name="_GoBack"/>
      <w:bookmarkEnd w:id="0"/>
    </w:p>
    <w:p w14:paraId="6C8522EB" w14:textId="3873B45D" w:rsidR="00656F38" w:rsidRPr="00656F38" w:rsidRDefault="00656F38" w:rsidP="00656F38">
      <w:pPr>
        <w:pStyle w:val="a3"/>
        <w:widowControl/>
        <w:ind w:left="504" w:firstLineChars="0" w:firstLine="0"/>
        <w:jc w:val="left"/>
        <w:rPr>
          <w:rFonts w:ascii="黑体" w:eastAsia="黑体" w:hAnsi="黑体" w:cs="宋体" w:hint="eastAsia"/>
          <w:kern w:val="0"/>
          <w:sz w:val="24"/>
          <w:szCs w:val="28"/>
        </w:rPr>
      </w:pPr>
      <w:r>
        <w:rPr>
          <w:rFonts w:ascii="黑体" w:eastAsia="黑体" w:hAnsi="黑体" w:cs="宋体" w:hint="eastAsia"/>
          <w:kern w:val="0"/>
          <w:sz w:val="24"/>
          <w:szCs w:val="28"/>
        </w:rPr>
        <w:lastRenderedPageBreak/>
        <w:t>（1-3）串口输出</w:t>
      </w:r>
    </w:p>
    <w:p w14:paraId="78869C3E" w14:textId="496958B2" w:rsidR="00F26D0F" w:rsidRDefault="00656F38" w:rsidP="00F26D0F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2CB86D96" wp14:editId="730225D0">
            <wp:extent cx="2803340" cy="34567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6416" cy="34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7728" w14:textId="0D67739D" w:rsidR="00656F38" w:rsidRDefault="00656F38" w:rsidP="00F26D0F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5871D4F7" wp14:editId="55A73558">
            <wp:extent cx="2805545" cy="460518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772" cy="46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F765" w14:textId="237D9BDC" w:rsidR="00656F38" w:rsidRDefault="005E5DE1" w:rsidP="00F26D0F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198989C" wp14:editId="56234E3F">
            <wp:extent cx="2491956" cy="473243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051D" w14:textId="74D035C8" w:rsidR="005E5DE1" w:rsidRDefault="005E5DE1" w:rsidP="00F26D0F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  <w:r>
        <w:rPr>
          <w:noProof/>
        </w:rPr>
        <w:drawing>
          <wp:inline distT="0" distB="0" distL="0" distR="0" wp14:anchorId="7107E96D" wp14:editId="5792DDBA">
            <wp:extent cx="2507197" cy="329974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2B3F" w14:textId="35796C65" w:rsidR="005E5DE1" w:rsidRDefault="005E5DE1" w:rsidP="00F26D0F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</w:p>
    <w:p w14:paraId="0E402EDE" w14:textId="4F52BBC3" w:rsidR="005E5DE1" w:rsidRDefault="005E5DE1" w:rsidP="00F26D0F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24"/>
          <w:szCs w:val="28"/>
        </w:rPr>
      </w:pPr>
    </w:p>
    <w:p w14:paraId="33F9FBC3" w14:textId="77777777" w:rsidR="005E5DE1" w:rsidRPr="00706D61" w:rsidRDefault="005E5DE1" w:rsidP="00F26D0F">
      <w:pPr>
        <w:pStyle w:val="a3"/>
        <w:widowControl/>
        <w:ind w:left="504" w:firstLineChars="0" w:firstLine="0"/>
        <w:jc w:val="left"/>
        <w:rPr>
          <w:rFonts w:ascii="黑体" w:eastAsia="黑体" w:hAnsi="黑体" w:cs="宋体" w:hint="eastAsia"/>
          <w:kern w:val="0"/>
          <w:sz w:val="24"/>
          <w:szCs w:val="28"/>
        </w:rPr>
      </w:pPr>
    </w:p>
    <w:p w14:paraId="5F24FE11" w14:textId="77777777" w:rsidR="00F26D0F" w:rsidRDefault="00F26D0F" w:rsidP="00F26D0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57483F">
        <w:rPr>
          <w:rFonts w:ascii="黑体" w:eastAsia="黑体" w:hAnsi="黑体" w:hint="eastAsia"/>
          <w:sz w:val="24"/>
          <w:szCs w:val="24"/>
        </w:rPr>
        <w:lastRenderedPageBreak/>
        <w:t>实验</w:t>
      </w:r>
      <w:r>
        <w:rPr>
          <w:rFonts w:ascii="黑体" w:eastAsia="黑体" w:hAnsi="黑体" w:hint="eastAsia"/>
          <w:sz w:val="24"/>
          <w:szCs w:val="24"/>
        </w:rPr>
        <w:t>收获</w:t>
      </w:r>
    </w:p>
    <w:p w14:paraId="41F76B66" w14:textId="183C2C1A" w:rsidR="00F26D0F" w:rsidRDefault="005E5DE1" w:rsidP="00F26D0F">
      <w:pPr>
        <w:widowControl/>
        <w:ind w:left="504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加深了对同步、互斥机制、共享区的理解</w:t>
      </w:r>
    </w:p>
    <w:p w14:paraId="5774A721" w14:textId="313C73FB" w:rsidR="005E5DE1" w:rsidRDefault="005E5DE1" w:rsidP="00F26D0F">
      <w:pPr>
        <w:widowControl/>
        <w:ind w:left="504"/>
        <w:jc w:val="left"/>
        <w:rPr>
          <w:rFonts w:ascii="黑体" w:eastAsia="黑体" w:hAnsi="黑体"/>
          <w:sz w:val="18"/>
          <w:szCs w:val="18"/>
        </w:rPr>
      </w:pPr>
    </w:p>
    <w:p w14:paraId="773A3999" w14:textId="77777777" w:rsidR="005E5DE1" w:rsidRPr="005E5DE1" w:rsidRDefault="005E5DE1" w:rsidP="00F26D0F">
      <w:pPr>
        <w:widowControl/>
        <w:ind w:left="504"/>
        <w:jc w:val="left"/>
        <w:rPr>
          <w:rFonts w:ascii="黑体" w:eastAsia="黑体" w:hAnsi="黑体" w:hint="eastAsia"/>
          <w:sz w:val="18"/>
          <w:szCs w:val="18"/>
        </w:rPr>
      </w:pPr>
    </w:p>
    <w:p w14:paraId="4BE01274" w14:textId="77777777" w:rsidR="00F26D0F" w:rsidRPr="005F3393" w:rsidRDefault="00F26D0F" w:rsidP="00F26D0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5F3393">
        <w:rPr>
          <w:rFonts w:ascii="黑体" w:eastAsia="黑体" w:hAnsi="黑体" w:hint="eastAsia"/>
          <w:sz w:val="24"/>
          <w:szCs w:val="24"/>
        </w:rPr>
        <w:t>实验建议</w:t>
      </w:r>
    </w:p>
    <w:p w14:paraId="6E30C348" w14:textId="77777777" w:rsidR="00F26D0F" w:rsidRPr="005F3393" w:rsidRDefault="00F26D0F" w:rsidP="00F26D0F">
      <w:pPr>
        <w:pStyle w:val="a3"/>
        <w:widowControl/>
        <w:ind w:left="504" w:firstLineChars="0" w:firstLine="0"/>
        <w:jc w:val="left"/>
        <w:rPr>
          <w:rFonts w:ascii="黑体" w:eastAsia="黑体" w:hAnsi="黑体" w:cs="宋体"/>
          <w:kern w:val="0"/>
          <w:sz w:val="18"/>
          <w:szCs w:val="18"/>
        </w:rPr>
      </w:pPr>
      <w:r>
        <w:rPr>
          <w:rFonts w:ascii="黑体" w:eastAsia="黑体" w:hAnsi="黑体" w:cs="宋体" w:hint="eastAsia"/>
          <w:kern w:val="0"/>
          <w:sz w:val="18"/>
          <w:szCs w:val="18"/>
        </w:rPr>
        <w:t>暂无</w:t>
      </w:r>
    </w:p>
    <w:p w14:paraId="5FC08482" w14:textId="77777777" w:rsidR="00F26D0F" w:rsidRDefault="00F26D0F" w:rsidP="00F26D0F"/>
    <w:p w14:paraId="007B2E06" w14:textId="77777777" w:rsidR="003A5967" w:rsidRDefault="003A5967"/>
    <w:sectPr w:rsidR="003A5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1389"/>
    <w:multiLevelType w:val="hybridMultilevel"/>
    <w:tmpl w:val="5C50FFD8"/>
    <w:lvl w:ilvl="0" w:tplc="E69EE784">
      <w:start w:val="1"/>
      <w:numFmt w:val="decimal"/>
      <w:lvlText w:val="（%1）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1" w15:restartNumberingAfterBreak="0">
    <w:nsid w:val="191D2AF3"/>
    <w:multiLevelType w:val="hybridMultilevel"/>
    <w:tmpl w:val="39306EC0"/>
    <w:lvl w:ilvl="0" w:tplc="4D08BF8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9B4B20"/>
    <w:multiLevelType w:val="hybridMultilevel"/>
    <w:tmpl w:val="4BEE75EE"/>
    <w:lvl w:ilvl="0" w:tplc="166CA9EC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62E0792D"/>
    <w:multiLevelType w:val="hybridMultilevel"/>
    <w:tmpl w:val="00285148"/>
    <w:lvl w:ilvl="0" w:tplc="E0F8479E">
      <w:start w:val="2"/>
      <w:numFmt w:val="japaneseCounting"/>
      <w:lvlText w:val="%1．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09"/>
    <w:rsid w:val="00051D42"/>
    <w:rsid w:val="002700F1"/>
    <w:rsid w:val="003A5967"/>
    <w:rsid w:val="00521D66"/>
    <w:rsid w:val="005E5DE1"/>
    <w:rsid w:val="00656F38"/>
    <w:rsid w:val="00971211"/>
    <w:rsid w:val="00A11509"/>
    <w:rsid w:val="00B2146F"/>
    <w:rsid w:val="00C532AA"/>
    <w:rsid w:val="00F2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6D9F"/>
  <w15:chartTrackingRefBased/>
  <w15:docId w15:val="{8BA0E7B4-73D2-447D-BCD3-8FC86519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D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56F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6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5</cp:revision>
  <cp:lastPrinted>2019-05-21T16:08:00Z</cp:lastPrinted>
  <dcterms:created xsi:type="dcterms:W3CDTF">2019-05-21T14:52:00Z</dcterms:created>
  <dcterms:modified xsi:type="dcterms:W3CDTF">2019-05-21T16:08:00Z</dcterms:modified>
</cp:coreProperties>
</file>