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b/>
          <w:bCs/>
          <w:i w:val="false"/>
          <w:iCs w:val="false"/>
          <w:sz w:val="34"/>
          <w:szCs w:val="34"/>
        </w:rPr>
        <w:t xml:space="preserve">Urdu — Translation for "How to backup your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21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Security, Spam and Backups</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https://learn.wordpress.org/lesson/how-to-backup-your-site/</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How to use this document</w:t>
      </w:r>
    </w:p>
    <w:p>
      <w:pPr>
        <w:spacing w:after="120"/>
      </w:pPr>
      <w:r>
        <w:rPr>
          <w:b w:val="false"/>
          <w:bCs w:val="false"/>
          <w:i w:val="false"/>
          <w:iCs w:val="false"/>
          <w:sz w:val="22"/>
          <w:szCs w:val="22"/>
        </w:rPr>
        <w:t xml:space="preserve">Write your Urdu translation in the right-hand column of each table. Leave the English column untouched so the reviewer can compare the two side by side.</w:t>
      </w:r>
    </w:p>
    <w:p>
      <w:pPr>
        <w:spacing w:after="120"/>
      </w:pPr>
      <w:r>
        <w:rPr>
          <w:b w:val="false"/>
          <w:bCs w:val="false"/>
          <w:i w:val="false"/>
          <w:iCs w:val="false"/>
          <w:sz w:val="22"/>
          <w:szCs w:val="22"/>
        </w:rPr>
        <w:t xml:space="preserve">Set the right-hand column to right-to-left text direction before you start typing, or punctuation will land in the wrong places.</w:t>
      </w:r>
    </w:p>
    <w:p>
      <w:pPr>
        <w:spacing w:after="120"/>
      </w:pPr>
      <w:r>
        <w:rPr>
          <w:b w:val="false"/>
          <w:bCs w:val="false"/>
          <w:i w:val="false"/>
          <w:iCs w:val="false"/>
          <w:sz w:val="22"/>
          <w:szCs w:val="22"/>
        </w:rPr>
        <w:t xml:space="preserve">Read the General Expectations for Translators before you begin:</w:t>
      </w:r>
    </w:p>
    <w:p>
      <w:pPr>
        <w:spacing w:after="120"/>
      </w:pPr>
      <w:r>
        <w:rPr>
          <w:b w:val="false"/>
          <w:bCs w:val="false"/>
          <w:i w:val="false"/>
          <w:iCs w:val="false"/>
          <w:sz w:val="22"/>
          <w:szCs w:val="22"/>
        </w:rPr>
        <w:t xml:space="preserve">https://make.wordpress.org/polyglots/handbook/translating/expectations/</w:t>
      </w:r>
    </w:p>
    <w:p>
      <w:pPr>
        <w:spacing w:after="120"/>
      </w:pPr>
      <w:r>
        <w:rPr>
          <w:b/>
          <w:bCs/>
          <w:i w:val="false"/>
          <w:iCs w:val="false"/>
          <w:sz w:val="22"/>
          <w:szCs w:val="22"/>
        </w:rPr>
        <w:t xml:space="preserve">Four rules that apply throughout:</w:t>
      </w:r>
    </w:p>
    <w:p>
      <w:pPr>
        <w:spacing w:after="120"/>
      </w:pPr>
      <w:r>
        <w:rPr>
          <w:b w:val="false"/>
          <w:bCs w:val="false"/>
          <w:i w:val="false"/>
          <w:iCs w:val="false"/>
          <w:sz w:val="22"/>
          <w:szCs w:val="22"/>
        </w:rPr>
        <w:t xml:space="preserve">1.  Translate organically, not literally. Produce an equivalent message in natural Urdu rather than mirroring English sentence structure.</w:t>
      </w:r>
    </w:p>
    <w:p>
      <w:pPr>
        <w:spacing w:after="120"/>
      </w:pPr>
      <w:r>
        <w:rPr>
          <w:b w:val="false"/>
          <w:bCs w:val="false"/>
          <w:i w:val="false"/>
          <w:iCs w:val="false"/>
          <w:sz w:val="22"/>
          <w:szCs w:val="22"/>
        </w:rPr>
        <w:t xml:space="preserve">2.  Keep the tone politely informal. The English is warm and direct. Match that register rather than making it formal or academic.</w:t>
      </w:r>
    </w:p>
    <w:p>
      <w:pPr>
        <w:spacing w:after="120"/>
      </w:pPr>
      <w:r>
        <w:rPr>
          <w:b w:val="false"/>
          <w:bCs w:val="false"/>
          <w:i w:val="false"/>
          <w:iCs w:val="false"/>
          <w:sz w:val="22"/>
          <w:szCs w:val="22"/>
        </w:rPr>
        <w:t xml:space="preserve">3.  Do not translate brand or proper names, plugin names, theme names, or company names.</w:t>
      </w:r>
    </w:p>
    <w:p>
      <w:pPr>
        <w:spacing w:after="120"/>
      </w:pPr>
      <w:r>
        <w:rPr>
          <w:b w:val="false"/>
          <w:bCs w:val="false"/>
          <w:i w:val="false"/>
          <w:iCs w:val="false"/>
          <w:sz w:val="22"/>
          <w:szCs w:val="22"/>
        </w:rPr>
        <w:t xml:space="preserve">4.  Keep every URL exactly as it is. Do not substitute Urdu-language equivalents and do not add links of your own.</w:t>
      </w:r>
    </w:p>
    <w:p>
      <w:pPr>
        <w:spacing w:after="120"/>
      </w:pPr>
      <w:r>
        <w:rPr>
          <w:b w:val="false"/>
          <w:bCs w:val="false"/>
          <w:i w:val="false"/>
          <w:iCs w:val="false"/>
          <w:sz w:val="22"/>
          <w:szCs w:val="22"/>
        </w:rPr>
        <w:t xml:space="preserve">When unsure how a term has been handled before, check https://translate.wordpress.org/consistency/ with Locale set to Urdu.</w:t>
      </w:r>
    </w:p>
    <w:p>
      <w:pPr>
        <w:pStyle w:val="Heading1"/>
        <w:spacing w:after="150" w:before="340"/>
      </w:pPr>
      <w:r>
        <w:t xml:space="preserve">Glossary</w:t>
      </w:r>
    </w:p>
    <w:p>
      <w:pPr>
        <w:spacing w:after="120"/>
      </w:pPr>
      <w:r>
        <w:rPr>
          <w:b w:val="false"/>
          <w:bCs w:val="false"/>
          <w:i w:val="false"/>
          <w:iCs w:val="false"/>
          <w:sz w:val="22"/>
          <w:szCs w:val="22"/>
        </w:rPr>
        <w:t xml:space="preserve">Decide each term once, before translating, and use it consistently. Inconsistent terminology is the most common reason a translation is sent back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How to backup your site</w:t>
            </w:r>
          </w:p>
        </w:tc>
        <w:tc>
          <w:tcPr>
            <w:tcW w:type="dxa" w:w="4680"/>
            <w:tcMar>
              <w:top w:type="dxa" w:w="80"/>
              <w:left w:type="dxa" w:w="120"/>
              <w:bottom w:type="dxa" w:w="80"/>
              <w:right w:type="dxa" w:w="120"/>
            </w:tcMar>
          </w:tcPr>
          <w:p>
            <w:pPr>
              <w:bidi/>
              <w:spacing w:after="0"/>
            </w:pPr>
            <w:r>
              <w:rPr>
                <w:rtl/>
                <w:cs/>
              </w:rPr>
              <w:t>اپنی سائٹ کا بیک اپ کیسے لیں</w:t>
            </w:r>
          </w:p>
        </w:tc>
      </w:tr>
    </w:tbl>
    <w:p>
      <w:pPr>
        <w:pStyle w:val="Heading1"/>
        <w:spacing w:after="150" w:before="340"/>
      </w:pPr>
      <w:r>
        <w:t xml:space="preserve">Lesson Transcript Translation</w:t>
      </w:r>
    </w:p>
    <w:p>
      <w:pPr>
        <w:spacing w:after="120"/>
      </w:pPr>
      <w:r>
        <w:rPr>
          <w:b w:val="false"/>
          <w:bCs w:val="false"/>
          <w:i/>
          <w:iCs/>
          <w:sz w:val="22"/>
          <w:szCs w:val="22"/>
        </w:rPr>
        <w:t xml:space="preserve">22 rows. Rows marked [heading] are section headings in the lesson and must be translated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this lesson, we will talk about an essential part of managing your WordPress website. Backing up your valuable data. Accidents can happen, and it’s crucial to have a site backup in case anything goes wrong. It is also advised to back up your site before updating WordPress core, themes, or plugins, before installing new plugins or themes, before migrating or moving your site, and after significant content updates. We’ll explore two methods to back up your WordPress site. Number one, use your hosting company, and number two, use a backup plugin. There is also a manual way of backing up your site, but we will briefly touch on that at the end.</w:t>
            </w:r>
          </w:p>
        </w:tc>
        <w:tc>
          <w:tcPr>
            <w:tcW w:type="dxa" w:w="4680"/>
            <w:tcMar>
              <w:top w:type="dxa" w:w="80"/>
              <w:left w:type="dxa" w:w="120"/>
              <w:bottom w:type="dxa" w:w="80"/>
              <w:right w:type="dxa" w:w="120"/>
            </w:tcMar>
          </w:tcPr>
          <w:p>
            <w:pPr>
              <w:bidi/>
              <w:spacing w:after="0"/>
            </w:pPr>
            <w:r>
              <w:rPr>
                <w:rtl/>
                <w:cs/>
              </w:rPr>
              <w:t>اس سبق میں ہم اپنی WordPress ویب سائٹ سنبھالنے کے ایک بنیادی پہلو پر بات کریں گے: اپنے قیمتی ڈیٹا کا بیک اپ لینا۔ حادثات ہو سکتے ہیں، اور یہ بہت ضروری ہے کہ کچھ غلط ہو جانے کی صورت میں آپ کے پاس سائٹ کا بیک اپ موجود ہو۔ مشورہ یہ بھی ہے کہ WordPress کور، تھیمز یا پلگ اِنز اپ ڈیٹ کرنے سے پہلے، نئے پلگ اِنز یا تھیمز انسٹال کرنے سے پہلے، اپنی سائٹ منتقل کرنے سے پہلے، اور مواد میں بڑی تبدیلیوں کے بعد اپنی سائٹ کا بیک اپ ضرور لیجیے۔ ہم اپنی WordPress سائٹ کا بیک اپ لینے کے دو طریقے دیکھیں گے۔ نمبر ایک، اپنی ہوسٹنگ کمپنی کے ذریعے، اور نمبر دو، بیک اپ کے پلگ اِن کے ذریعے۔ بیک اپ لینے کا ایک دستی طریقہ بھی ہے، جس پر ہم آخر میں مختصراً بات کریں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Using a hosting company</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ہوسٹنگ کمپنی کے ذریعے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method of using your hosting company for backups is probably the easiest way. Different hosting companies have different interfaces or ways of backing up your site. But you can learn how that works if you make your way to the backup and restore page of the control panel of your hosting company. I will use my Pressable website to explain how the process works, as this is where I have a hosting account. Once I have logged into my control panel, I will make my way to backups and restores. At the top, we will see available updates for the file system and the database. My hosting company automatically makes these updates.</w:t>
            </w:r>
          </w:p>
        </w:tc>
        <w:tc>
          <w:tcPr>
            <w:tcW w:type="dxa" w:w="4680"/>
            <w:tcMar>
              <w:top w:type="dxa" w:w="80"/>
              <w:left w:type="dxa" w:w="120"/>
              <w:bottom w:type="dxa" w:w="80"/>
              <w:right w:type="dxa" w:w="120"/>
            </w:tcMar>
          </w:tcPr>
          <w:p>
            <w:pPr>
              <w:bidi/>
              <w:spacing w:after="0"/>
            </w:pPr>
            <w:r>
              <w:rPr>
                <w:rtl/>
                <w:cs/>
              </w:rPr>
              <w:t>بیک اپ کے لیے اپنی ہوسٹنگ کمپنی کا طریقہ غالباً سب سے آسان ہے۔ مختلف ہوسٹنگ کمپنیوں کے انٹرفیس اور سائٹ کا بیک اپ لینے کے طریقے الگ الگ ہوتے ہیں۔ لیکن آپ اپنی ہوسٹنگ کمپنی کے کنٹرول پینل کے backup and restore والے صفحے پر جا کر یہ سیکھ سکتے ہیں کہ یہ کیسے کام کرتا ہے۔ میں یہ عمل سمجھانے کے لیے اپنی Pressable ویب سائٹ استعمال کروں گا، کیونکہ میرا ہوسٹنگ اکاؤنٹ وہیں ہے۔ اپنے کنٹرول پینل میں داخل ہونے کے بعد میں backups and restores میں جاؤں گا۔ اوپر ہمیں فائل سسٹم اور ڈیٹابیس کے دستیاب اپ ڈیٹس نظر آئیں گے۔ میری ہوسٹنگ کمپنی یہ اپ ڈیٹس خود بخود کرتی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You might be asking, what is the difference between the file system and the database? When talking about file system backup, we refer to backing up the files and folders that make up your website. These files include your WordPress core files, themes, plugins, media uploads, and any other files associated with your website. On the other hand, database backup focuses on backing up the data stored in your website’s database. In WordPress, the database is where all the textual content, settings, user information, and other dynamic data are stored. It includes posts, pages, comments, user profiles, etc.</w:t>
            </w:r>
          </w:p>
        </w:tc>
        <w:tc>
          <w:tcPr>
            <w:tcW w:type="dxa" w:w="4680"/>
            <w:tcMar>
              <w:top w:type="dxa" w:w="80"/>
              <w:left w:type="dxa" w:w="120"/>
              <w:bottom w:type="dxa" w:w="80"/>
              <w:right w:type="dxa" w:w="120"/>
            </w:tcMar>
          </w:tcPr>
          <w:p>
            <w:pPr>
              <w:bidi/>
              <w:spacing w:after="0"/>
            </w:pPr>
            <w:r>
              <w:rPr>
                <w:rtl/>
                <w:cs/>
              </w:rPr>
              <w:t>شاید آپ پوچھیں کہ فائل سسٹم اور ڈیٹابیس میں کیا فرق ہے؟ فائل سسٹم کے بیک اپ سے مراد وہ فائلیں اور فولڈر ہیں جن سے آپ کی ویب سائٹ بنی ہے۔ ان فائلوں میں آپ کی WordPress کور فائلیں، تھیمز، پلگ اِنز، اپ لوڈ کیا گیا میڈیا، اور آپ کی ویب سائٹ سے جڑی دوسری تمام فائلیں شامل ہیں۔ دوسری طرف، ڈیٹابیس کا بیک اپ آپ کی ویب سائٹ کے ڈیٹابیس میں محفوظ ڈیٹا پر مرکوز ہوتا ہے۔ WordPress میں ڈیٹابیس وہ جگہ ہے جہاں تمام تحریری مواد، ترتیبات، صارفین کی معلومات اور دوسرا بدلتا رہنے والا ڈیٹا محفوظ ہوتا ہے۔ اس میں پوسٹس، صفحات، تبصرے، صارفین کے پروفائل وغیرہ شامل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As mentioned, my hosting company automatically updates my site. But below the automatic updates, you will notice I can also choose to back up my site right now, which is called on-demand. Let’s go ahead and update my file system and database on demand. We can now see our most recent on-demand file system and database backup. These backups will also appear in the list of available file system and database backups. So if something goes wrong and you need to backup your site to a previous version, you can merely select the backup and then click Restore. So, if you have backups of your site, you never have to panic.</w:t>
            </w:r>
          </w:p>
        </w:tc>
        <w:tc>
          <w:tcPr>
            <w:tcW w:type="dxa" w:w="4680"/>
            <w:tcMar>
              <w:top w:type="dxa" w:w="80"/>
              <w:left w:type="dxa" w:w="120"/>
              <w:bottom w:type="dxa" w:w="80"/>
              <w:right w:type="dxa" w:w="120"/>
            </w:tcMar>
          </w:tcPr>
          <w:p>
            <w:pPr>
              <w:bidi/>
              <w:spacing w:after="0"/>
            </w:pPr>
            <w:r>
              <w:rPr>
                <w:rtl/>
                <w:cs/>
              </w:rPr>
              <w:t>جیسا کہ بتایا گیا، میری ہوسٹنگ کمپنی میری سائٹ خود بخود اپ ڈیٹ کرتی ہے۔ لیکن خودکار اپ ڈیٹس کے نیچے آپ دیکھیں گے کہ میں ابھی اسی وقت بھی اپنی سائٹ کا بیک اپ لینے کا انتخاب کر سکتا ہوں، جسے on-demand کہتے ہیں۔ آئیے اپنے فائل سسٹم اور ڈیٹابیس کو on-demand اپ ڈیٹ کرتے ہیں۔ اب ہم اپنا تازہ ترین on-demand فائل سسٹم اور ڈیٹابیس بیک اپ دیکھ سکتے ہیں۔ یہ بیک اپ دستیاب فائل سسٹم اور ڈیٹابیس بیک اپ کی فہرست میں بھی نظر آئیں گے۔ چنانچہ اگر کچھ غلط ہو جائے اور آپ کو اپنی سائٹ کسی پچھلے ورژن پر واپس لانی پڑے تو آپ بس وہ بیک اپ منتخب کر کے Restore پر کلک کر سکتے ہیں۔ تو اگر آپ کے پاس اپنی سائٹ کے بیک اپ موجود ہوں تو آپ کو کبھی گھبرانے کی ضرورت نہیں۔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Using a plugin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پلگ اِن کے ذریعے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we will look closer at using a plugin if this is your preferred option or if you don’t have the option with your hosting company. Various plugins are available in the Plugins Directory, such as Updraft Plus, Jetpack, Duplicator, etc. For this demo, we will go ahead and install and activate the Updraft Plus plugin. Once activated, we can make our way to settings. Below the backup and restore tab, we will see the next scheduled and existing backups. At the top right, we will notice the large call to action or buttons block backup now, allowing you to make an on-demand backup of your file system and your database. I will go ahead and make a backup of my site right now. Then, you will also see options to configure backups for your database, your file system, or both. Then, we can select backup now.</w:t>
            </w:r>
          </w:p>
        </w:tc>
        <w:tc>
          <w:tcPr>
            <w:tcW w:type="dxa" w:w="4680"/>
            <w:tcMar>
              <w:top w:type="dxa" w:w="80"/>
              <w:left w:type="dxa" w:w="120"/>
              <w:bottom w:type="dxa" w:w="80"/>
              <w:right w:type="dxa" w:w="120"/>
            </w:tcMar>
          </w:tcPr>
          <w:p>
            <w:pPr>
              <w:bidi/>
              <w:spacing w:after="0"/>
            </w:pPr>
            <w:r>
              <w:rPr>
                <w:rtl/>
                <w:cs/>
              </w:rPr>
              <w:t>اب ہم پلگ اِن کے استعمال کو قریب سے دیکھیں گے، اگر آپ یہی طریقہ پسند کرتے ہوں یا آپ کی ہوسٹنگ کمپنی یہ سہولت نہ دیتی ہو۔ پلگ اِن ڈائریکٹری میں کئی پلگ اِنز دستیاب ہیں، جیسے UpdraftPlus، Jetpack، Duplicator وغیرہ۔ اس مظاہرے کے لیے ہم UpdraftPlus پلگ اِن انسٹال اور فعال کریں گے۔ فعال ہونے کے بعد ہم اس کی ترتیبات میں جا سکتے ہیں۔ Backup/Restore کے ٹیب کے نیچے ہمیں اگلا طے شدہ بیک اپ اور موجودہ بیک اپ نظر آئیں گے۔ اوپر دائیں طرف ہمیں بڑا سا “Backup Now” کا بٹن نظر آئے گا، جس سے آپ اپنے فائل سسٹم اور ڈیٹابیس کا on-demand بیک اپ لے سکتے ہیں۔ میں ابھی اسی وقت اپنی سائٹ کا بیک اپ لیتا ہوں۔ پھر آپ کو یہ اختیارات بھی نظر آئیں گے کہ آپ اپنے ڈیٹابیس، اپنے فائل سسٹم، یا دونوں کے لیے بیک اپ ترتیب دیں۔ اس کے بعد ہم Backup Now منتخب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Once backed up, we will notice that this on-demand backup displays the existing backups below. If anything goes wrong, you can merely restore your website below actions. When you go to settings, you can set up a backup schedule for your website. For this example, I will say I want my site to be updated daily. On the right, you can choose how many backups you want your plugin to retain or store. Below that, you can select where you want your backups to be stored. There are more options worth exploring, but once you have set up your plugin, you can rest assured that you have a backup if needed.</w:t>
            </w:r>
          </w:p>
        </w:tc>
        <w:tc>
          <w:tcPr>
            <w:tcW w:type="dxa" w:w="4680"/>
            <w:tcMar>
              <w:top w:type="dxa" w:w="80"/>
              <w:left w:type="dxa" w:w="120"/>
              <w:bottom w:type="dxa" w:w="80"/>
              <w:right w:type="dxa" w:w="120"/>
            </w:tcMar>
          </w:tcPr>
          <w:p>
            <w:pPr>
              <w:bidi/>
              <w:spacing w:after="0"/>
            </w:pPr>
            <w:r>
              <w:rPr>
                <w:rtl/>
                <w:cs/>
              </w:rPr>
              <w:t>بیک اپ ہو جانے کے بعد ہمیں نظر آئے گا کہ یہ on-demand بیک اپ نیچے موجودہ بیک اپ کی فہرست میں دکھائی دے رہا ہے۔ اگر کچھ غلط ہو جائے تو آپ Actions کے نیچے سے اپنی ویب سائٹ بحال کر سکتے ہیں۔ Settings میں جائیں تو آپ اپنی ویب سائٹ کے لیے بیک اپ کا شیڈول مقرر کر سکتے ہیں۔ اس مثال کے لیے میں کہوں گا کہ میں اپنی سائٹ کا روزانہ بیک اپ چاہتا ہوں۔ دائیں طرف آپ چن سکتے ہیں کہ آپ کا پلگ اِن کتنے بیک اپ سنبھال کر رکھے۔ اس کے نیچے آپ منتخب کر سکتے ہیں کہ آپ کے بیک اپ کہاں محفوظ ہوں۔ اور بھی کئی اختیارات دیکھنے کے لائق ہیں، لیکن ایک بار پلگ اِن ترتیب دینے کے بعد آپ اطمینان رکھ سکتے ہیں کہ ضرورت پڑنے پر آپ کے پاس بیک اپ موجود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Store a copy on cloud storage services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کلاؤڈ اسٹوریج پر ایک نقل رکھیے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At this stage, it’s worth highlighting a best practice when backing up your site. Store a copy of your backups in a location separate from your web server. Cloud storage services like Dropbox, Google Drive, etc., are good options. This ensures that your backups remain safe even if your server experiences issues.</w:t>
            </w:r>
          </w:p>
        </w:tc>
        <w:tc>
          <w:tcPr>
            <w:tcW w:type="dxa" w:w="4680"/>
            <w:tcMar>
              <w:top w:type="dxa" w:w="80"/>
              <w:left w:type="dxa" w:w="120"/>
              <w:bottom w:type="dxa" w:w="80"/>
              <w:right w:type="dxa" w:w="120"/>
            </w:tcMar>
          </w:tcPr>
          <w:p>
            <w:pPr>
              <w:bidi/>
              <w:spacing w:after="0"/>
            </w:pPr>
            <w:r>
              <w:rPr>
                <w:rtl/>
                <w:cs/>
              </w:rPr>
              <w:t>اس موقع پر بیک اپ لینے کے ایک بہترین اصول کا ذکر ضروری ہے۔ اپنے بیک اپ کی ایک نقل اپنے ویب سرور سے الگ کسی جگہ رکھیے۔ Dropbox، Google Drive وغیرہ جیسی کلاؤڈ اسٹوریج خدمات اچھے اختیارات ہیں۔ اس سے یہ یقینی ہو جاتا ہے کہ اگر آپ کے سرور میں کوئی خرابی آ بھی جائے تو آپ کے بیک اپ محفوظ رہیں۔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Finally, you also have the option to manually update your database via PHP, my admin, and your file system via your website’s server using an FTP client or a file manager in your hosting control panel. These methods are more technical; therefore, we will add links to other resources if you want to learn more. It does not matter which method you choose, but it’s crucial to regularly perform backups to protect your website and its valuable data.</w:t>
            </w:r>
          </w:p>
        </w:tc>
        <w:tc>
          <w:tcPr>
            <w:tcW w:type="dxa" w:w="4680"/>
            <w:tcMar>
              <w:top w:type="dxa" w:w="80"/>
              <w:left w:type="dxa" w:w="120"/>
              <w:bottom w:type="dxa" w:w="80"/>
              <w:right w:type="dxa" w:w="120"/>
            </w:tcMar>
          </w:tcPr>
          <w:p>
            <w:pPr>
              <w:bidi/>
              <w:spacing w:after="0"/>
            </w:pPr>
            <w:r>
              <w:rPr>
                <w:rtl/>
                <w:cs/>
              </w:rPr>
              <w:t>آخر میں، آپ کے پاس یہ اختیار بھی ہے کہ آپ اپنا ڈیٹابیس phpMyAdmin کے ذریعے اور اپنا فائل سسٹم اپنی ویب سائٹ کے سرور پر FTP کلائنٹ یا اپنے ہوسٹنگ کنٹرول پینل کے فائل مینیجر کے ذریعے خود اپ ڈیٹ کریں۔ یہ طریقے زیادہ تکنیکی ہیں؛ اس لیے اگر آپ مزید سیکھنا چاہیں تو ہم دوسرے وسائل کے لنک شامل کر دیں گے۔ آپ کوئی بھی طریقہ چنیں، فرق نہیں پڑتا، لیکن اپنی ویب سائٹ اور اس کے قیمتی ڈیٹا کے تحفظ کے لیے باقاعدگی سے بیک اپ لینا بہت ضروری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Resources for manual backups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دستی بیک اپ کے لیے وسائل</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WordPress Backups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WordPress بیک اپس</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Using FileZilla</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FileZilla کا استعمال</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Practical</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عملی مشق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Complete one of the following activities depending on your circumstances:</w:t>
            </w:r>
          </w:p>
        </w:tc>
        <w:tc>
          <w:tcPr>
            <w:tcW w:type="dxa" w:w="4680"/>
            <w:tcMar>
              <w:top w:type="dxa" w:w="80"/>
              <w:left w:type="dxa" w:w="120"/>
              <w:bottom w:type="dxa" w:w="80"/>
              <w:right w:type="dxa" w:w="120"/>
            </w:tcMar>
          </w:tcPr>
          <w:p>
            <w:pPr>
              <w:bidi/>
              <w:spacing w:after="0"/>
            </w:pPr>
            <w:r>
              <w:rPr>
                <w:rtl/>
                <w:cs/>
              </w:rPr>
              <w:t>اپنے حالات کے مطابق ان میں سے کوئی ایک سرگرمی مکمل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Back up your site via your hosting provider.</w:t>
            </w:r>
          </w:p>
        </w:tc>
        <w:tc>
          <w:tcPr>
            <w:tcW w:type="dxa" w:w="4680"/>
            <w:tcMar>
              <w:top w:type="dxa" w:w="80"/>
              <w:left w:type="dxa" w:w="120"/>
              <w:bottom w:type="dxa" w:w="80"/>
              <w:right w:type="dxa" w:w="120"/>
            </w:tcMar>
          </w:tcPr>
          <w:p>
            <w:pPr>
              <w:bidi/>
              <w:spacing w:after="0"/>
            </w:pPr>
            <w:r>
              <w:rPr>
                <w:rtl/>
                <w:cs/>
              </w:rPr>
              <w:t>اپنے ہوسٹنگ فراہم کنندہ کے ذریعے اپنی سائٹ کا بیک اپ لیجیے۔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OR</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یا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Backup your site via a plugin such as Updraft Plus, Jetpack, Duplicator, etc.</w:t>
            </w:r>
          </w:p>
        </w:tc>
        <w:tc>
          <w:tcPr>
            <w:tcW w:type="dxa" w:w="4680"/>
            <w:tcMar>
              <w:top w:type="dxa" w:w="80"/>
              <w:left w:type="dxa" w:w="120"/>
              <w:bottom w:type="dxa" w:w="80"/>
              <w:right w:type="dxa" w:w="120"/>
            </w:tcMar>
          </w:tcPr>
          <w:p>
            <w:pPr>
              <w:bidi/>
              <w:spacing w:after="0"/>
            </w:pPr>
            <w:r>
              <w:rPr>
                <w:rtl/>
                <w:cs/>
              </w:rPr>
              <w:t>UpdraftPlus، Jetpack، Duplicator وغیرہ جیسے کسی پلگ اِن کے ذریعے اپنی سائٹ کا بیک اپ لیجیے۔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SEO</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ایس ای او</w:t>
            </w:r>
          </w:p>
        </w:tc>
      </w:tr>
    </w:tbl>
    <w:p>
      <w:pPr>
        <w:pStyle w:val="Heading1"/>
        <w:spacing w:after="150" w:before="340"/>
      </w:pPr>
      <w:r>
        <w:t xml:space="preserve">Lesson Quiz Translation</w:t>
      </w:r>
    </w:p>
    <w:p>
      <w:pPr>
        <w:spacing w:after="120"/>
      </w:pPr>
      <w:r>
        <w:rPr>
          <w:b/>
          <w:bCs/>
          <w:i w:val="false"/>
          <w:iCs w:val="false"/>
          <w:sz w:val="22"/>
          <w:szCs w:val="22"/>
        </w:rPr>
        <w:t xml:space="preserve">This lesson has no quiz in the captured source. If a quiz exists on the live lesson, sign in, open it, and paste the questions and all answer options here before translating.</w:t>
      </w:r>
    </w:p>
    <w:p>
      <w:pPr>
        <w:pStyle w:val="Heading1"/>
        <w:spacing w:after="150" w:before="340"/>
      </w:pPr>
      <w:r>
        <w:t xml:space="preserve">Thumbnail</w:t>
      </w:r>
    </w:p>
    <w:p>
      <w:pPr>
        <w:spacing w:after="120"/>
      </w:pPr>
      <w:r>
        <w:rPr>
          <w:b w:val="false"/>
          <w:bCs w:val="false"/>
          <w:i w:val="false"/>
          <w:iCs w:val="false"/>
          <w:sz w:val="22"/>
          <w:szCs w:val="22"/>
        </w:rPr>
        <w:t xml:space="preserve">Generator: https://www.figma.com/community/file/1375107797467980582/video-thumbnail-generator</w:t>
      </w:r>
    </w:p>
    <w:p>
      <w:pPr>
        <w:spacing w:after="120"/>
      </w:pPr>
      <w:r>
        <w:rPr>
          <w:b w:val="false"/>
          <w:bCs w:val="false"/>
          <w:i w:val="false"/>
          <w:iCs w:val="false"/>
          <w:sz w:val="22"/>
          <w:szCs w:val="22"/>
        </w:rPr>
        <w:t xml:space="preserve">Recreate the lesson thumbnail with the Urdu title, host the image publicly, and paste the download link into a comment on the lesson sub-issue. If you are not producing it in this pass, say so explicitly in the issue rather than leaving it silently missing.</w:t>
      </w:r>
    </w:p>
    <w:p>
      <w:pPr>
        <w:pStyle w:val="Heading1"/>
        <w:spacing w:after="150" w:before="340"/>
      </w:pPr>
      <w:r>
        <w:t xml:space="preserve">Checklist before requesting review</w:t>
      </w:r>
    </w:p>
    <w:p>
      <w:pPr>
        <w:spacing w:after="80"/>
      </w:pPr>
      <w:r>
        <w:rPr>
          <w:b w:val="false"/>
          <w:bCs w:val="false"/>
          <w:i w:val="false"/>
          <w:iCs w:val="false"/>
          <w:sz w:val="22"/>
          <w:szCs w:val="22"/>
        </w:rPr>
        <w:t xml:space="preserve">☐   Glossary filled in and applied consistently throughout</w:t>
      </w:r>
    </w:p>
    <w:p>
      <w:pPr>
        <w:spacing w:after="80"/>
      </w:pPr>
      <w:r>
        <w:rPr>
          <w:b w:val="false"/>
          <w:bCs w:val="false"/>
          <w:i w:val="false"/>
          <w:iCs w:val="false"/>
          <w:sz w:val="22"/>
          <w:szCs w:val="22"/>
        </w:rPr>
        <w:t xml:space="preserve">☐   Lesson title translated</w:t>
      </w:r>
    </w:p>
    <w:p>
      <w:pPr>
        <w:spacing w:after="80"/>
      </w:pPr>
      <w:r>
        <w:rPr>
          <w:b w:val="false"/>
          <w:bCs w:val="false"/>
          <w:i w:val="false"/>
          <w:iCs w:val="false"/>
          <w:sz w:val="22"/>
          <w:szCs w:val="22"/>
        </w:rPr>
        <w:t xml:space="preserve">☐   Every transcript row translated, including headings</w:t>
      </w:r>
    </w:p>
    <w:p>
      <w:pPr>
        <w:spacing w:after="80"/>
      </w:pPr>
      <w:r>
        <w:rPr>
          <w:b w:val="false"/>
          <w:bCs w:val="false"/>
          <w:i w:val="false"/>
          <w:iCs w:val="false"/>
          <w:sz w:val="22"/>
          <w:szCs w:val="22"/>
        </w:rPr>
        <w:t xml:space="preserve">☐   Every URL preserved exactly, none added or removed</w:t>
      </w:r>
    </w:p>
    <w:p>
      <w:pPr>
        <w:spacing w:after="80"/>
      </w:pPr>
      <w:r>
        <w:rPr>
          <w:b w:val="false"/>
          <w:bCs w:val="false"/>
          <w:i w:val="false"/>
          <w:iCs w:val="false"/>
          <w:sz w:val="22"/>
          <w:szCs w:val="22"/>
        </w:rPr>
        <w:t xml:space="preserve">☐   Brand and proper names left untranslated</w:t>
      </w:r>
    </w:p>
    <w:p>
      <w:pPr>
        <w:spacing w:after="80"/>
      </w:pPr>
      <w:r>
        <w:rPr>
          <w:b w:val="false"/>
          <w:bCs w:val="false"/>
          <w:i w:val="false"/>
          <w:iCs w:val="false"/>
          <w:sz w:val="22"/>
          <w:szCs w:val="22"/>
        </w:rPr>
        <w:t xml:space="preserve">☐   Quiz translated, and the correct answer is still correct after translation</w:t>
      </w:r>
    </w:p>
    <w:p>
      <w:pPr>
        <w:spacing w:after="80"/>
      </w:pPr>
      <w:r>
        <w:rPr>
          <w:b w:val="false"/>
          <w:bCs w:val="false"/>
          <w:i w:val="false"/>
          <w:iCs w:val="false"/>
          <w:sz w:val="22"/>
          <w:szCs w:val="22"/>
        </w:rPr>
        <w:t xml:space="preserve">☐   Thumbnail produced, or its absence noted in the GitHub issue</w:t>
      </w:r>
    </w:p>
    <w:p>
      <w:pPr>
        <w:spacing w:after="80"/>
      </w:pPr>
      <w:r>
        <w:rPr>
          <w:b w:val="false"/>
          <w:bCs w:val="false"/>
          <w:i w:val="false"/>
          <w:iCs w:val="false"/>
          <w:sz w:val="22"/>
          <w:szCs w:val="22"/>
        </w:rPr>
        <w:t xml:space="preserve">☐   Whole Urdu text read end to end for natural flow, not row by row</w:t>
      </w:r>
    </w:p>
    <w:p>
      <w:pPr>
        <w:spacing w:after="80"/>
      </w:pPr>
      <w:r>
        <w:rPr>
          <w:b w:val="false"/>
          <w:bCs w:val="false"/>
          <w:i w:val="false"/>
          <w:iCs w:val="false"/>
          <w:sz w:val="22"/>
          <w:szCs w:val="22"/>
        </w:rPr>
        <w:t xml:space="preserve">☐   Right-hand column set to right-to-left text direction</w:t>
      </w:r>
    </w:p>
    <w:p>
      <w:pPr>
        <w:spacing w:after="80"/>
      </w:pPr>
      <w:r>
        <w:rPr>
          <w:b w:val="false"/>
          <w:bCs w:val="false"/>
          <w:i w:val="false"/>
          <w:iCs w:val="false"/>
          <w:sz w:val="22"/>
          <w:szCs w:val="22"/>
        </w:rPr>
        <w:t xml:space="preserve">☐   Google Doc sharing set to Anyone with the link, Commenter</w:t>
      </w:r>
    </w:p>
    <w:p>
      <w:pPr>
        <w:spacing w:after="80"/>
      </w:pPr>
      <w:r>
        <w:rPr>
          <w:b w:val="false"/>
          <w:bCs w:val="false"/>
          <w:i w:val="false"/>
          <w:iCs w:val="false"/>
          <w:sz w:val="22"/>
          <w:szCs w:val="22"/>
        </w:rPr>
        <w:t xml:space="preserve">☐   Doc link posted as a comment on the lesson sub-issue</w:t>
      </w:r>
    </w:p>
    <w:p>
      <w:pPr>
        <w:spacing w:after="80"/>
      </w:pPr>
      <w:r>
        <w:rPr>
          <w:b w:val="false"/>
          <w:bCs w:val="false"/>
          <w:i w:val="false"/>
          <w:iCs w:val="false"/>
          <w:sz w:val="22"/>
          <w:szCs w:val="22"/>
        </w:rPr>
        <w:t xml:space="preserve">☐   Reviewer request posted in #polyglots with the #ur tag</w:t>
      </w:r>
    </w:p>
    <w:p>
      <w:pPr>
        <w:pStyle w:val="Heading1"/>
        <w:spacing w:after="150" w:before="340"/>
      </w:pPr>
      <w:r>
        <w:t xml:space="preserve">Reviewer request</w:t>
      </w:r>
    </w:p>
    <w:p>
      <w:pPr>
        <w:spacing w:after="120"/>
      </w:pPr>
      <w:r>
        <w:rPr>
          <w:b w:val="false"/>
          <w:bCs w:val="false"/>
          <w:i w:val="false"/>
          <w:iCs w:val="false"/>
          <w:sz w:val="22"/>
          <w:szCs w:val="22"/>
        </w:rPr>
        <w:t xml:space="preserve">Post in #polyglots on WordPress Slack once this doc is linked on the lesson sub-issue: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80"/>
              <w:left w:type="dxa" w:w="120"/>
              <w:bottom w:type="dxa" w:w="80"/>
              <w:right w:type="dxa" w:w="120"/>
            </w:tcMar>
          </w:tcPr>
          <w:p>
            <w:pPr>
              <w:spacing w:after="100"/>
            </w:pPr>
            <w:r>
              <w:rPr>
                <w:b/>
                <w:bCs/>
                <w:i w:val="false"/>
                <w:iCs w:val="false"/>
                <w:sz w:val="22"/>
                <w:szCs w:val="22"/>
              </w:rPr>
              <w:t xml:space="preserve">Looking for an Urdu translation reviewer for Learn WordPress content</w:t>
            </w:r>
          </w:p>
          <w:p>
            <w:pPr>
              <w:spacing w:after="100"/>
            </w:pPr>
            <w:r>
              <w:rPr>
                <w:b w:val="false"/>
                <w:bCs w:val="false"/>
                <w:i w:val="false"/>
                <w:iCs w:val="false"/>
                <w:sz w:val="22"/>
                <w:szCs w:val="22"/>
              </w:rPr>
              <w:t xml:space="preserve">I have translated the following content for Learn WordPress into Urdu, and am looking for someone to review the translation before it is published: [link to the sub-issue]</w:t>
            </w:r>
          </w:p>
          <w:p>
            <w:pPr>
              <w:spacing w:after="100"/>
            </w:pPr>
            <w:r>
              <w:rPr>
                <w:b w:val="false"/>
                <w:bCs w:val="false"/>
                <w:i w:val="false"/>
                <w:iCs w:val="false"/>
                <w:sz w:val="22"/>
                <w:szCs w:val="22"/>
              </w:rPr>
              <w:t xml:space="preserve">Could you recommend someone to review the translation for me? Thanks!</w:t>
            </w:r>
          </w:p>
          <w:p>
            <w:r>
              <w:rPr>
                <w:b w:val="false"/>
                <w:bCs w:val="false"/>
                <w:i w:val="false"/>
                <w:iCs w:val="false"/>
                <w:sz w:val="22"/>
                <w:szCs w:val="22"/>
              </w:rPr>
              <w:t xml:space="preserve">#ur +make.wordpress.org/training/</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The #ur tag notifies the Urdu General Translation Editors. The Urdu locale currently sits at WordPress 5.1.1 and 80% translated, so it is not actively maintained and a reply may take time. Post the request early rather than waiting until the translation is finished.</w:t>
      </w:r>
    </w:p>
    <w:p>
      <w:pPr>
        <w:spacing w:after="120"/>
      </w:pPr>
      <w:r>
        <w:rPr>
          <w:b w:val="false"/>
          <w:bCs w:val="false"/>
          <w:i w:val="false"/>
          <w:iCs w:val="false"/>
          <w:sz w:val="22"/>
          <w:szCs w:val="22"/>
        </w:rPr>
        <w:t xml:space="preserve">Once the review is complete, post in #training tagging @tt-admins.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2026-08-18T10:32:59.935Z</dcterms:created>
  <dcterms:modified xsi:type="dcterms:W3CDTF">2026-08-18T10:32:59.935Z</dcterms:modified>
</cp:coreProperties>
</file>

<file path=docProps/custom.xml><?xml version="1.0" encoding="utf-8"?>
<Properties xmlns="http://schemas.openxmlformats.org/officeDocument/2006/custom-properties" xmlns:vt="http://schemas.openxmlformats.org/officeDocument/2006/docPropsVTypes"/>
</file>