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26D6" w14:textId="17B79B5D" w:rsidR="00C6163A" w:rsidRDefault="00C6163A">
      <w:r w:rsidRPr="00C4135B">
        <w:rPr>
          <w:rFonts w:hint="eastAsia"/>
          <w:b/>
          <w:bCs/>
          <w:sz w:val="24"/>
          <w:szCs w:val="24"/>
        </w:rPr>
        <w:t>IoC</w:t>
      </w:r>
      <w:r>
        <w:rPr>
          <w:rFonts w:hint="eastAsia"/>
        </w:rPr>
        <w:t>（Inversion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Control，控制反转）是面向对象编程的一种设计原理，可以用来减低计算机代码之间的耦合度，在Spring框架中，主要通过依赖注入来实现IoC。</w:t>
      </w:r>
    </w:p>
    <w:p w14:paraId="79CFFAA6" w14:textId="77777777" w:rsidR="00C6163A" w:rsidRDefault="00C6163A"/>
    <w:p w14:paraId="325D1982" w14:textId="244B0D70" w:rsidR="00C6163A" w:rsidRDefault="00C6163A">
      <w:r w:rsidRPr="00C4135B">
        <w:rPr>
          <w:rFonts w:hint="eastAsia"/>
          <w:b/>
          <w:bCs/>
          <w:sz w:val="24"/>
          <w:szCs w:val="24"/>
        </w:rPr>
        <w:t>Bean</w:t>
      </w:r>
      <w:r w:rsidRPr="00C4135B">
        <w:rPr>
          <w:b/>
          <w:bCs/>
          <w:sz w:val="24"/>
          <w:szCs w:val="24"/>
        </w:rPr>
        <w:t xml:space="preserve"> </w:t>
      </w:r>
      <w:r>
        <w:t xml:space="preserve">  </w:t>
      </w:r>
      <w:r>
        <w:rPr>
          <w:rFonts w:hint="eastAsia"/>
        </w:rPr>
        <w:t>Spring对象的一种称呼，用Bean来表示Java对象。构成应用程序主干和</w:t>
      </w:r>
      <w:proofErr w:type="gramStart"/>
      <w:r>
        <w:rPr>
          <w:rFonts w:hint="eastAsia"/>
        </w:rPr>
        <w:t>又</w:t>
      </w:r>
      <w:proofErr w:type="gramEnd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IoC容器管理的对象称为beans。基本上所有的Bean都是接口+实现</w:t>
      </w:r>
      <w:proofErr w:type="gramStart"/>
      <w:r>
        <w:rPr>
          <w:rFonts w:hint="eastAsia"/>
        </w:rPr>
        <w:t>类完成</w:t>
      </w:r>
      <w:proofErr w:type="gramEnd"/>
      <w:r>
        <w:rPr>
          <w:rFonts w:hint="eastAsia"/>
        </w:rPr>
        <w:t>的，用户想要获取Bean的实例直接从IoC容器获取就可以了，不需要关心实现类。</w:t>
      </w:r>
    </w:p>
    <w:p w14:paraId="6E4F3DDA" w14:textId="7104CEED" w:rsidR="00C6163A" w:rsidRDefault="00C6163A"/>
    <w:p w14:paraId="60834851" w14:textId="1EAAC20F" w:rsidR="00C6163A" w:rsidRDefault="00C6163A">
      <w:r w:rsidRPr="00C4135B">
        <w:rPr>
          <w:rFonts w:hint="eastAsia"/>
          <w:b/>
          <w:bCs/>
          <w:sz w:val="24"/>
          <w:szCs w:val="24"/>
        </w:rPr>
        <w:t>@C</w:t>
      </w:r>
      <w:r w:rsidR="003D5B1B">
        <w:rPr>
          <w:rFonts w:hint="eastAsia"/>
          <w:b/>
          <w:bCs/>
          <w:sz w:val="24"/>
          <w:szCs w:val="24"/>
        </w:rPr>
        <w:t>o</w:t>
      </w:r>
      <w:r w:rsidRPr="00C4135B">
        <w:rPr>
          <w:rFonts w:hint="eastAsia"/>
          <w:b/>
          <w:bCs/>
          <w:sz w:val="24"/>
          <w:szCs w:val="24"/>
        </w:rPr>
        <w:t>mponent</w:t>
      </w:r>
      <w:r>
        <w:t xml:space="preserve"> </w:t>
      </w:r>
      <w:r>
        <w:rPr>
          <w:rFonts w:hint="eastAsia"/>
        </w:rPr>
        <w:t>通用的Bean注解，后面三个都是拓展自Component</w:t>
      </w:r>
    </w:p>
    <w:p w14:paraId="5977B88B" w14:textId="38792F48" w:rsidR="00C6163A" w:rsidRDefault="00C6163A">
      <w:r w:rsidRPr="00C4135B">
        <w:rPr>
          <w:rFonts w:hint="eastAsia"/>
          <w:b/>
          <w:bCs/>
          <w:sz w:val="24"/>
          <w:szCs w:val="24"/>
        </w:rPr>
        <w:t>@Service</w:t>
      </w:r>
      <w:r>
        <w:t xml:space="preserve"> </w:t>
      </w:r>
      <w:r>
        <w:rPr>
          <w:rFonts w:hint="eastAsia"/>
        </w:rPr>
        <w:t>代表Service</w:t>
      </w:r>
      <w:r>
        <w:t xml:space="preserve"> </w:t>
      </w:r>
      <w:r>
        <w:rPr>
          <w:rFonts w:hint="eastAsia"/>
        </w:rPr>
        <w:t>Bean，一般情况下使用的注解，表示类</w:t>
      </w:r>
    </w:p>
    <w:p w14:paraId="1C17B859" w14:textId="4BEFB148" w:rsidR="00C6163A" w:rsidRDefault="00C6163A">
      <w:r w:rsidRPr="00C4135B">
        <w:rPr>
          <w:rFonts w:hint="eastAsia"/>
          <w:b/>
          <w:bCs/>
          <w:sz w:val="24"/>
          <w:szCs w:val="24"/>
        </w:rPr>
        <w:t>@Controller</w:t>
      </w:r>
      <w:r>
        <w:t xml:space="preserve"> </w:t>
      </w:r>
      <w:r>
        <w:rPr>
          <w:rFonts w:hint="eastAsia"/>
        </w:rPr>
        <w:t>作用于Web</w:t>
      </w:r>
      <w:r>
        <w:t xml:space="preserve"> </w:t>
      </w:r>
      <w:r>
        <w:rPr>
          <w:rFonts w:hint="eastAsia"/>
        </w:rPr>
        <w:t>Bean，Web</w:t>
      </w:r>
      <w:r w:rsidR="00C00E57">
        <w:rPr>
          <w:rFonts w:hint="eastAsia"/>
        </w:rPr>
        <w:t>服务</w:t>
      </w:r>
      <w:r>
        <w:rPr>
          <w:rFonts w:hint="eastAsia"/>
        </w:rPr>
        <w:t>中使用的注解，</w:t>
      </w:r>
      <w:r w:rsidR="002123AB">
        <w:rPr>
          <w:rFonts w:hint="eastAsia"/>
        </w:rPr>
        <w:t>Controller类内的方法返回String类（为</w:t>
      </w:r>
      <w:r w:rsidR="00BB02D1">
        <w:rPr>
          <w:rFonts w:hint="eastAsia"/>
        </w:rPr>
        <w:t>resources/static/</w:t>
      </w:r>
      <w:r w:rsidR="002123AB">
        <w:rPr>
          <w:rFonts w:hint="eastAsia"/>
        </w:rPr>
        <w:t>文件路径，如return</w:t>
      </w:r>
      <w:r w:rsidR="002123AB">
        <w:t xml:space="preserve"> “hello.html”</w:t>
      </w:r>
      <w:r w:rsidR="00F70CD3">
        <w:rPr>
          <w:rFonts w:hint="eastAsia"/>
        </w:rPr>
        <w:t>，详见@RequestMapping</w:t>
      </w:r>
      <w:r w:rsidR="002123AB">
        <w:rPr>
          <w:rFonts w:hint="eastAsia"/>
        </w:rPr>
        <w:t>）</w:t>
      </w:r>
      <w:r w:rsidR="00F70CD3">
        <w:rPr>
          <w:rFonts w:hint="eastAsia"/>
        </w:rPr>
        <w:t>，一般把controller类存放在control子包里</w:t>
      </w:r>
    </w:p>
    <w:p w14:paraId="56267866" w14:textId="63111C90" w:rsidR="00C00E57" w:rsidRDefault="00C00E57">
      <w:r w:rsidRPr="00C4135B">
        <w:rPr>
          <w:rFonts w:hint="eastAsia"/>
          <w:b/>
          <w:bCs/>
          <w:sz w:val="24"/>
          <w:szCs w:val="24"/>
        </w:rPr>
        <w:t>@Repository</w:t>
      </w:r>
      <w:r>
        <w:t xml:space="preserve"> </w:t>
      </w:r>
      <w:r>
        <w:rPr>
          <w:rFonts w:hint="eastAsia"/>
        </w:rPr>
        <w:t>作用于持久化Bean</w:t>
      </w:r>
    </w:p>
    <w:p w14:paraId="22819A25" w14:textId="07FC1B7C" w:rsidR="00C00E57" w:rsidRDefault="00C00E57"/>
    <w:p w14:paraId="6DB71160" w14:textId="000E9E85" w:rsidR="004A5F34" w:rsidRDefault="004A5F34">
      <w:r w:rsidRPr="00C4135B">
        <w:rPr>
          <w:rFonts w:hint="eastAsia"/>
          <w:b/>
          <w:bCs/>
          <w:sz w:val="24"/>
          <w:szCs w:val="24"/>
        </w:rPr>
        <w:t>@Autowired</w:t>
      </w:r>
      <w:r>
        <w:t xml:space="preserve"> </w:t>
      </w:r>
      <w:r>
        <w:rPr>
          <w:rFonts w:hint="eastAsia"/>
        </w:rPr>
        <w:t>自动装载Bean （使用前提条件，</w:t>
      </w:r>
      <w:proofErr w:type="gramStart"/>
      <w:r w:rsidRPr="004A5F34">
        <w:rPr>
          <w:rFonts w:hint="eastAsia"/>
          <w:color w:val="FF0000"/>
        </w:rPr>
        <w:t>当前类</w:t>
      </w:r>
      <w:proofErr w:type="gramEnd"/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Bean，例如添加@Service）</w:t>
      </w:r>
      <w:r>
        <w:rPr>
          <w:noProof/>
        </w:rPr>
        <w:drawing>
          <wp:inline distT="0" distB="0" distL="0" distR="0" wp14:anchorId="31C888D3" wp14:editId="105136A3">
            <wp:extent cx="3289300" cy="8509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CC26" w14:textId="305335A9" w:rsidR="002123AB" w:rsidRDefault="002123AB">
      <w:r w:rsidRPr="00C4135B">
        <w:rPr>
          <w:rFonts w:hint="eastAsia"/>
          <w:b/>
          <w:bCs/>
          <w:sz w:val="24"/>
          <w:szCs w:val="24"/>
        </w:rPr>
        <w:t>@PostConstruct</w:t>
      </w:r>
      <w:r>
        <w:t xml:space="preserve"> </w:t>
      </w:r>
      <w:r>
        <w:rPr>
          <w:rFonts w:hint="eastAsia"/>
        </w:rPr>
        <w:t>表示该方法在Spring</w:t>
      </w:r>
      <w:r>
        <w:t xml:space="preserve"> </w:t>
      </w:r>
      <w:r>
        <w:rPr>
          <w:rFonts w:hint="eastAsia"/>
        </w:rPr>
        <w:t>Bean启动后就会自动执行，常用于初始化方法，（和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一样只能放在Bean下面）</w:t>
      </w:r>
    </w:p>
    <w:p w14:paraId="033E73C8" w14:textId="0DEC7BE7" w:rsidR="002123AB" w:rsidRDefault="002123AB"/>
    <w:p w14:paraId="5053681C" w14:textId="524BCF69" w:rsidR="002123AB" w:rsidRDefault="00285721">
      <w:r w:rsidRPr="00C4135B">
        <w:rPr>
          <w:rFonts w:hint="eastAsia"/>
          <w:b/>
          <w:bCs/>
          <w:sz w:val="24"/>
          <w:szCs w:val="24"/>
        </w:rPr>
        <w:t>@RequestMapping（“/hello”）</w:t>
      </w:r>
      <w:r>
        <w:t xml:space="preserve"> </w:t>
      </w:r>
      <w:r>
        <w:rPr>
          <w:rFonts w:hint="eastAsia"/>
        </w:rPr>
        <w:t>作用于方法，表示路由（即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4160C05E" w14:textId="3563ACFF" w:rsidR="00285721" w:rsidRDefault="00F70CD3">
      <w:r>
        <w:rPr>
          <w:noProof/>
        </w:rPr>
        <w:drawing>
          <wp:inline distT="0" distB="0" distL="0" distR="0" wp14:anchorId="4BF08C1A" wp14:editId="2F23902C">
            <wp:extent cx="2571882" cy="151772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B0A8" w14:textId="0C9457FF" w:rsidR="00285721" w:rsidRDefault="00285721"/>
    <w:p w14:paraId="3200930D" w14:textId="6BA85CA4" w:rsidR="004F332A" w:rsidRDefault="004F332A">
      <w:pPr>
        <w:rPr>
          <w:rFonts w:asciiTheme="minorEastAsia" w:hAnsiTheme="minorEastAsia" w:cs="Poppins"/>
          <w:color w:val="111111"/>
          <w:shd w:val="clear" w:color="auto" w:fill="FFFFFF"/>
        </w:rPr>
      </w:pPr>
      <w:r w:rsidRPr="004F332A">
        <w:rPr>
          <w:rFonts w:hint="eastAsia"/>
          <w:b/>
          <w:bCs/>
          <w:sz w:val="24"/>
          <w:szCs w:val="24"/>
        </w:rPr>
        <w:t>@GetMapping</w:t>
      </w:r>
      <w:r w:rsidRPr="004F332A">
        <w:rPr>
          <w:b/>
          <w:bCs/>
          <w:sz w:val="24"/>
          <w:szCs w:val="24"/>
        </w:rPr>
        <w:t xml:space="preserve"> </w:t>
      </w:r>
      <w:r w:rsidR="00212628" w:rsidRPr="00212628">
        <w:rPr>
          <w:rFonts w:asciiTheme="minorEastAsia" w:hAnsiTheme="minorEastAsia" w:cs="Poppins"/>
          <w:color w:val="111111"/>
          <w:shd w:val="clear" w:color="auto" w:fill="FFFFFF"/>
        </w:rPr>
        <w:t>作用于方法，对于Get方法的路由，相当于</w:t>
      </w:r>
      <w:proofErr w:type="spellStart"/>
      <w:r w:rsidR="00212628" w:rsidRPr="00212628">
        <w:rPr>
          <w:rFonts w:asciiTheme="minorEastAsia" w:hAnsiTheme="minorEastAsia" w:cs="Poppins"/>
          <w:color w:val="111111"/>
          <w:shd w:val="clear" w:color="auto" w:fill="FFFFFF"/>
        </w:rPr>
        <w:t>RequestMapping</w:t>
      </w:r>
      <w:proofErr w:type="spellEnd"/>
      <w:r w:rsidR="00212628" w:rsidRPr="00212628">
        <w:rPr>
          <w:rFonts w:asciiTheme="minorEastAsia" w:hAnsiTheme="minorEastAsia" w:cs="Poppins"/>
          <w:color w:val="111111"/>
          <w:shd w:val="clear" w:color="auto" w:fill="FFFFFF"/>
        </w:rPr>
        <w:t>的子集</w:t>
      </w:r>
      <w:r w:rsidR="00212628">
        <w:rPr>
          <w:rFonts w:asciiTheme="minorEastAsia" w:hAnsiTheme="minorEastAsia" w:cs="Poppins" w:hint="eastAsia"/>
          <w:color w:val="111111"/>
          <w:shd w:val="clear" w:color="auto" w:fill="FFFFFF"/>
        </w:rPr>
        <w:t>，使</w:t>
      </w:r>
      <w:r w:rsidR="00212628">
        <w:rPr>
          <w:rFonts w:asciiTheme="minorEastAsia" w:hAnsiTheme="minorEastAsia" w:cs="Poppins" w:hint="eastAsia"/>
          <w:color w:val="111111"/>
          <w:shd w:val="clear" w:color="auto" w:fill="FFFFFF"/>
        </w:rPr>
        <w:lastRenderedPageBreak/>
        <w:t>用方法与@RequestMapping一致</w:t>
      </w:r>
    </w:p>
    <w:p w14:paraId="34F6E867" w14:textId="7F3E95C0" w:rsidR="009A438B" w:rsidRDefault="009A438B">
      <w:pPr>
        <w:rPr>
          <w:rFonts w:asciiTheme="minorEastAsia" w:hAnsiTheme="minorEastAsia" w:cs="Poppins"/>
          <w:color w:val="111111"/>
          <w:shd w:val="clear" w:color="auto" w:fill="FFFFFF"/>
        </w:rPr>
      </w:pPr>
    </w:p>
    <w:p w14:paraId="1F03DAE4" w14:textId="50E66961" w:rsidR="009A438B" w:rsidRDefault="009A438B">
      <w:pPr>
        <w:rPr>
          <w:rFonts w:asciiTheme="minorEastAsia" w:hAnsiTheme="minorEastAsia" w:cs="Poppins"/>
          <w:color w:val="111111"/>
          <w:shd w:val="clear" w:color="auto" w:fill="FFFFFF"/>
        </w:rPr>
      </w:pPr>
      <w:r w:rsidRPr="009A438B">
        <w:rPr>
          <w:rStyle w:val="a7"/>
          <w:rFonts w:asciiTheme="minorEastAsia" w:hAnsiTheme="minorEastAsia" w:cs="Poppins"/>
          <w:color w:val="111111"/>
          <w:sz w:val="24"/>
          <w:szCs w:val="24"/>
          <w:shd w:val="clear" w:color="auto" w:fill="FFFFFF"/>
        </w:rPr>
        <w:t>@PostMapping(“”)</w:t>
      </w:r>
      <w:r>
        <w:rPr>
          <w:rFonts w:ascii="Cambria" w:hAnsi="Cambria" w:cs="Cambria"/>
          <w:color w:val="111111"/>
          <w:shd w:val="clear" w:color="auto" w:fill="FFFFFF"/>
        </w:rPr>
        <w:t xml:space="preserve">  </w:t>
      </w:r>
      <w:r>
        <w:rPr>
          <w:rFonts w:ascii="Poppins" w:hAnsi="Poppins" w:cs="Poppins"/>
          <w:color w:val="111111"/>
          <w:shd w:val="clear" w:color="auto" w:fill="FFFFFF"/>
        </w:rPr>
        <w:t>作用于方法，对于</w:t>
      </w:r>
      <w:r>
        <w:rPr>
          <w:rFonts w:ascii="Poppins" w:hAnsi="Poppins" w:cs="Poppins"/>
          <w:color w:val="111111"/>
          <w:shd w:val="clear" w:color="auto" w:fill="FFFFFF"/>
        </w:rPr>
        <w:t>Post</w:t>
      </w:r>
      <w:r>
        <w:rPr>
          <w:rFonts w:ascii="Poppins" w:hAnsi="Poppins" w:cs="Poppins"/>
          <w:color w:val="111111"/>
          <w:shd w:val="clear" w:color="auto" w:fill="FFFFFF"/>
        </w:rPr>
        <w:t>方法的路由</w:t>
      </w:r>
    </w:p>
    <w:p w14:paraId="18C1B30B" w14:textId="59FE6D49" w:rsidR="00212628" w:rsidRDefault="00212628">
      <w:pPr>
        <w:rPr>
          <w:rFonts w:asciiTheme="minorEastAsia" w:hAnsiTheme="minorEastAsia" w:cs="Poppins"/>
          <w:color w:val="111111"/>
          <w:shd w:val="clear" w:color="auto" w:fill="FFFFFF"/>
        </w:rPr>
      </w:pPr>
    </w:p>
    <w:p w14:paraId="10B35D84" w14:textId="0F12565F" w:rsidR="00212628" w:rsidRPr="00212628" w:rsidRDefault="0021262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@ResponseBody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212628">
        <w:rPr>
          <w:rFonts w:asciiTheme="minorEastAsia" w:hAnsiTheme="minorEastAsia" w:hint="eastAsia"/>
          <w:szCs w:val="21"/>
        </w:rPr>
        <w:t>作用于方法，表示该方法返回JSON格式的Web数据，</w:t>
      </w:r>
      <w:r>
        <w:rPr>
          <w:rFonts w:asciiTheme="minorEastAsia" w:hAnsiTheme="minorEastAsia" w:hint="eastAsia"/>
          <w:szCs w:val="21"/>
        </w:rPr>
        <w:t>可放在@xxxMapping下。</w:t>
      </w:r>
      <w:r w:rsidRPr="0021262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一般把这种输出JSON数据的方法称为API。</w:t>
      </w:r>
    </w:p>
    <w:p w14:paraId="292F09B6" w14:textId="343F26CA" w:rsidR="004F332A" w:rsidRDefault="004F332A"/>
    <w:p w14:paraId="34F79EE8" w14:textId="62A4DC86" w:rsidR="005020BC" w:rsidRDefault="00E83238">
      <w:pPr>
        <w:rPr>
          <w:rFonts w:asciiTheme="minorEastAsia" w:hAnsiTheme="minorEastAsia" w:cs="Arial"/>
          <w:color w:val="00B0F0"/>
          <w:shd w:val="clear" w:color="auto" w:fill="FFFFFF"/>
        </w:rPr>
      </w:pPr>
      <w:r w:rsidRPr="00E83238">
        <w:rPr>
          <w:rFonts w:hint="eastAsia"/>
          <w:b/>
          <w:bCs/>
          <w:sz w:val="24"/>
          <w:szCs w:val="24"/>
        </w:rPr>
        <w:t>@</w:t>
      </w:r>
      <w:r w:rsidRPr="00E83238">
        <w:rPr>
          <w:b/>
          <w:bCs/>
          <w:sz w:val="24"/>
          <w:szCs w:val="24"/>
        </w:rPr>
        <w:t xml:space="preserve">RequestBody </w:t>
      </w:r>
      <w:r w:rsidRPr="00E83238">
        <w:rPr>
          <w:rFonts w:hint="eastAsia"/>
          <w:szCs w:val="21"/>
        </w:rPr>
        <w:t>接收JSON字符串中的数据</w:t>
      </w:r>
      <w:r>
        <w:rPr>
          <w:rFonts w:hint="eastAsia"/>
          <w:szCs w:val="21"/>
        </w:rPr>
        <w:t>，一般用Post方法提交</w:t>
      </w:r>
      <w:r w:rsidR="006E2236">
        <w:rPr>
          <w:rFonts w:hint="eastAsia"/>
          <w:szCs w:val="21"/>
        </w:rPr>
        <w:t>。</w:t>
      </w:r>
      <w:proofErr w:type="spellStart"/>
      <w:r w:rsidR="006E2236" w:rsidRPr="006E2236">
        <w:rPr>
          <w:rFonts w:asciiTheme="minorEastAsia" w:hAnsiTheme="minorEastAsia" w:cs="Arial"/>
          <w:color w:val="00B0F0"/>
          <w:shd w:val="clear" w:color="auto" w:fill="FFFFFF"/>
        </w:rPr>
        <w:t>RequestBody</w:t>
      </w:r>
      <w:proofErr w:type="spellEnd"/>
      <w:r w:rsidR="006E2236" w:rsidRPr="006E2236">
        <w:rPr>
          <w:rFonts w:asciiTheme="minorEastAsia" w:hAnsiTheme="minorEastAsia" w:cs="Arial"/>
          <w:color w:val="00B0F0"/>
          <w:shd w:val="clear" w:color="auto" w:fill="FFFFFF"/>
        </w:rPr>
        <w:t xml:space="preserve"> 接收的是请求体里面的数据；而</w:t>
      </w:r>
      <w:proofErr w:type="spellStart"/>
      <w:r w:rsidR="006E2236" w:rsidRPr="006E2236">
        <w:rPr>
          <w:rFonts w:asciiTheme="minorEastAsia" w:hAnsiTheme="minorEastAsia" w:cs="Arial"/>
          <w:color w:val="00B0F0"/>
          <w:shd w:val="clear" w:color="auto" w:fill="FFFFFF"/>
        </w:rPr>
        <w:t>RequestParam</w:t>
      </w:r>
      <w:proofErr w:type="spellEnd"/>
      <w:r w:rsidR="006E2236" w:rsidRPr="006E2236">
        <w:rPr>
          <w:rFonts w:asciiTheme="minorEastAsia" w:hAnsiTheme="minorEastAsia" w:cs="Arial"/>
          <w:color w:val="00B0F0"/>
          <w:shd w:val="clear" w:color="auto" w:fill="FFFFFF"/>
        </w:rPr>
        <w:t>接收的是key-value</w:t>
      </w:r>
    </w:p>
    <w:p w14:paraId="69ACE3A8" w14:textId="77777777" w:rsidR="005020BC" w:rsidRDefault="005020BC">
      <w:pPr>
        <w:rPr>
          <w:rFonts w:asciiTheme="minorEastAsia" w:hAnsiTheme="minorEastAsia" w:cs="Arial"/>
          <w:color w:val="00B0F0"/>
          <w:shd w:val="clear" w:color="auto" w:fill="FFFFFF"/>
        </w:rPr>
      </w:pPr>
    </w:p>
    <w:p w14:paraId="3E00B7AD" w14:textId="12730C20" w:rsidR="005020BC" w:rsidRPr="005020BC" w:rsidRDefault="005020BC">
      <w:pPr>
        <w:rPr>
          <w:rFonts w:asciiTheme="minorEastAsia" w:hAnsiTheme="minorEastAsia" w:cs="Arial" w:hint="eastAsia"/>
          <w:color w:val="FF0000"/>
          <w:shd w:val="clear" w:color="auto" w:fill="FFFFFF"/>
        </w:rPr>
      </w:pPr>
      <w:r w:rsidRPr="005020BC">
        <w:rPr>
          <w:rFonts w:asciiTheme="minorEastAsia" w:hAnsiTheme="minorEastAsia" w:cs="Arial" w:hint="eastAsia"/>
          <w:color w:val="FF0000"/>
          <w:shd w:val="clear" w:color="auto" w:fill="FFFFFF"/>
        </w:rPr>
        <w:t>（@Param用于DAO层，@RequestParam用于Controller层）</w:t>
      </w:r>
    </w:p>
    <w:p w14:paraId="78EAAB71" w14:textId="06B168B4" w:rsidR="00285721" w:rsidRPr="00C4135B" w:rsidRDefault="00C4135B">
      <w:r w:rsidRPr="00C4135B">
        <w:rPr>
          <w:rFonts w:hint="eastAsia"/>
          <w:b/>
          <w:bCs/>
          <w:sz w:val="24"/>
          <w:szCs w:val="24"/>
        </w:rPr>
        <w:t>@RequestParam</w:t>
      </w:r>
      <w:r>
        <w:t xml:space="preserve"> </w:t>
      </w:r>
      <w:r>
        <w:rPr>
          <w:rFonts w:hint="eastAsia"/>
        </w:rPr>
        <w:t>作用于方法的参数区域，注解的参数与URL的param</w:t>
      </w:r>
      <w:r>
        <w:t xml:space="preserve"> </w:t>
      </w:r>
      <w:r>
        <w:rPr>
          <w:rFonts w:hint="eastAsia"/>
        </w:rPr>
        <w:t>key（参数名称）一样，</w:t>
      </w:r>
      <w:r w:rsidRPr="00C4135B">
        <w:t xml:space="preserve"> </w:t>
      </w:r>
    </w:p>
    <w:p w14:paraId="583B2A60" w14:textId="59945B41" w:rsidR="00C4135B" w:rsidRDefault="00C4135B">
      <w:r>
        <w:rPr>
          <w:noProof/>
        </w:rPr>
        <w:drawing>
          <wp:inline distT="0" distB="0" distL="0" distR="0" wp14:anchorId="6E68C7D4" wp14:editId="4529B8CD">
            <wp:extent cx="3905451" cy="86999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A987" w14:textId="752C7BEF" w:rsidR="00C4135B" w:rsidRDefault="00C4135B">
      <w:r>
        <w:rPr>
          <w:rFonts w:hint="eastAsia"/>
        </w:rPr>
        <w:t>多参数：</w:t>
      </w:r>
    </w:p>
    <w:p w14:paraId="54D42163" w14:textId="77777777" w:rsidR="00C4135B" w:rsidRPr="00C4135B" w:rsidRDefault="00C4135B" w:rsidP="00C413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0"/>
          <w:szCs w:val="20"/>
        </w:rPr>
      </w:pPr>
      <w:r w:rsidRPr="00C413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none" w:sz="0" w:space="0" w:color="auto" w:frame="1"/>
        </w:rPr>
        <w:t>public</w:t>
      </w:r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String </w:t>
      </w:r>
      <w:r w:rsidRPr="00C4135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none" w:sz="0" w:space="0" w:color="auto" w:frame="1"/>
        </w:rPr>
        <w:t>index</w:t>
      </w:r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(@RequestParam(</w:t>
      </w:r>
      <w:r w:rsidRPr="00C4135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none" w:sz="0" w:space="0" w:color="auto" w:frame="1"/>
        </w:rPr>
        <w:t>"id"</w:t>
      </w:r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) String </w:t>
      </w:r>
      <w:proofErr w:type="gramStart"/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id,  @</w:t>
      </w:r>
      <w:proofErr w:type="gramEnd"/>
      <w:r w:rsidRPr="00C4135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none" w:sz="0" w:space="0" w:color="auto" w:frame="1"/>
        </w:rPr>
        <w:t>RequestParam</w:t>
      </w:r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r w:rsidRPr="00C4135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none" w:sz="0" w:space="0" w:color="auto" w:frame="1"/>
        </w:rPr>
        <w:t>"pageNum"</w:t>
      </w:r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) </w:t>
      </w:r>
      <w:r w:rsidRPr="00C413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none" w:sz="0" w:space="0" w:color="auto" w:frame="1"/>
        </w:rPr>
        <w:t>int</w:t>
      </w:r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pageNum</w:t>
      </w:r>
      <w:proofErr w:type="spellEnd"/>
      <w:r w:rsidRPr="00C413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</w:t>
      </w:r>
    </w:p>
    <w:p w14:paraId="469B887E" w14:textId="52535375" w:rsidR="00C4135B" w:rsidRDefault="00212628">
      <w:r>
        <w:rPr>
          <w:rFonts w:hint="eastAsia"/>
        </w:rPr>
        <w:t>非必须参数：</w:t>
      </w:r>
    </w:p>
    <w:p w14:paraId="0C46923F" w14:textId="61822029" w:rsidR="00212628" w:rsidRDefault="00212628" w:rsidP="00212628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none" w:sz="0" w:space="0" w:color="auto" w:frame="1"/>
        </w:rPr>
        <w:t xml:space="preserve"> String </w:t>
      </w:r>
      <w:proofErr w:type="gramStart"/>
      <w:r>
        <w:rPr>
          <w:rStyle w:val="hljs-title"/>
          <w:rFonts w:ascii="Consolas" w:hAnsi="Consolas"/>
          <w:b/>
          <w:bCs/>
          <w:color w:val="990000"/>
          <w:spacing w:val="9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595959"/>
          <w:spacing w:val="9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595959"/>
          <w:spacing w:val="9"/>
          <w:bdr w:val="none" w:sz="0" w:space="0" w:color="auto" w:frame="1"/>
        </w:rPr>
        <w:t>@RequestParam(</w:t>
      </w:r>
      <w:r w:rsidR="00F741FC">
        <w:rPr>
          <w:rStyle w:val="hljs-params"/>
          <w:rFonts w:ascii="Consolas" w:hAnsi="Consolas" w:hint="eastAsia"/>
          <w:color w:val="595959"/>
          <w:spacing w:val="9"/>
          <w:bdr w:val="none" w:sz="0" w:space="0" w:color="auto" w:frame="1"/>
        </w:rPr>
        <w:t>value</w:t>
      </w:r>
      <w:r>
        <w:rPr>
          <w:rStyle w:val="hljs-params"/>
          <w:rFonts w:ascii="Consolas" w:hAnsi="Consolas"/>
          <w:color w:val="595959"/>
          <w:spacing w:val="9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pacing w:val="9"/>
          <w:bdr w:val="none" w:sz="0" w:space="0" w:color="auto" w:frame="1"/>
        </w:rPr>
        <w:t>"pageNum"</w:t>
      </w:r>
      <w:r>
        <w:rPr>
          <w:rStyle w:val="hljs-params"/>
          <w:rFonts w:ascii="Consolas" w:hAnsi="Consolas"/>
          <w:color w:val="595959"/>
          <w:spacing w:val="9"/>
          <w:bdr w:val="none" w:sz="0" w:space="0" w:color="auto" w:frame="1"/>
        </w:rPr>
        <w:t xml:space="preserve">,required =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none" w:sz="0" w:space="0" w:color="auto" w:frame="1"/>
        </w:rPr>
        <w:t>false</w:t>
      </w:r>
      <w:r>
        <w:rPr>
          <w:rStyle w:val="hljs-params"/>
          <w:rFonts w:ascii="Consolas" w:hAnsi="Consolas"/>
          <w:color w:val="595959"/>
          <w:spacing w:val="9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none" w:sz="0" w:space="0" w:color="auto" w:frame="1"/>
        </w:rPr>
        <w:t>int</w:t>
      </w:r>
      <w:r>
        <w:rPr>
          <w:rStyle w:val="hljs-function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595959"/>
          <w:spacing w:val="9"/>
          <w:bdr w:val="none" w:sz="0" w:space="0" w:color="auto" w:frame="1"/>
        </w:rPr>
        <w:t>pageNum</w:t>
      </w:r>
      <w:proofErr w:type="spellEnd"/>
      <w:r>
        <w:rPr>
          <w:rStyle w:val="hljs-function"/>
          <w:rFonts w:ascii="Consolas" w:hAnsi="Consolas"/>
          <w:color w:val="595959"/>
          <w:spacing w:val="9"/>
          <w:bdr w:val="none" w:sz="0" w:space="0" w:color="auto" w:frame="1"/>
        </w:rPr>
        <w:t>,@</w:t>
      </w:r>
      <w:proofErr w:type="spellStart"/>
      <w:r>
        <w:rPr>
          <w:rStyle w:val="hljs-title"/>
          <w:rFonts w:ascii="Consolas" w:hAnsi="Consolas"/>
          <w:b/>
          <w:bCs/>
          <w:color w:val="990000"/>
          <w:spacing w:val="9"/>
          <w:bdr w:val="none" w:sz="0" w:space="0" w:color="auto" w:frame="1"/>
        </w:rPr>
        <w:t>RequestParam</w:t>
      </w:r>
      <w:proofErr w:type="spellEnd"/>
      <w:r>
        <w:rPr>
          <w:rStyle w:val="hljs-params"/>
          <w:rFonts w:ascii="Consolas" w:hAnsi="Consolas"/>
          <w:color w:val="595959"/>
          <w:spacing w:val="9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pacing w:val="9"/>
          <w:bdr w:val="none" w:sz="0" w:space="0" w:color="auto" w:frame="1"/>
        </w:rPr>
        <w:t>"id"</w:t>
      </w:r>
      <w:r>
        <w:rPr>
          <w:rStyle w:val="hljs-params"/>
          <w:rFonts w:ascii="Consolas" w:hAnsi="Consolas"/>
          <w:color w:val="595959"/>
          <w:spacing w:val="9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595959"/>
          <w:spacing w:val="9"/>
          <w:bdr w:val="none" w:sz="0" w:space="0" w:color="auto" w:frame="1"/>
        </w:rPr>
        <w:t xml:space="preserve"> String id)</w:t>
      </w:r>
    </w:p>
    <w:p w14:paraId="61B5946E" w14:textId="3428988A" w:rsidR="00212628" w:rsidRDefault="00212628">
      <w:r>
        <w:rPr>
          <w:rFonts w:hint="eastAsia"/>
        </w:rPr>
        <w:t>@RequestParam第一个参数表示</w:t>
      </w:r>
      <w:r>
        <w:t xml:space="preserve"> </w:t>
      </w:r>
      <w:r>
        <w:rPr>
          <w:rFonts w:hint="eastAsia"/>
        </w:rPr>
        <w:t>URL参数名称，第二个参数表示该Param是否为必须存在。</w:t>
      </w:r>
    </w:p>
    <w:p w14:paraId="1470BEC7" w14:textId="17A64106" w:rsidR="00212628" w:rsidRDefault="00226F07">
      <w:r>
        <w:rPr>
          <w:rFonts w:hint="eastAsia"/>
        </w:rPr>
        <w:t xml:space="preserve">默认值 </w:t>
      </w:r>
      <w:proofErr w:type="spellStart"/>
      <w:r>
        <w:rPr>
          <w:rFonts w:hint="eastAsia"/>
        </w:rPr>
        <w:t>defaultValue</w:t>
      </w:r>
      <w:proofErr w:type="spellEnd"/>
      <w:r w:rsidR="00DD0E87">
        <w:rPr>
          <w:rFonts w:hint="eastAsia"/>
        </w:rPr>
        <w:t>（只能用于String类型）</w:t>
      </w:r>
    </w:p>
    <w:p w14:paraId="53767E20" w14:textId="77777777" w:rsidR="00212628" w:rsidRPr="00212628" w:rsidRDefault="00212628"/>
    <w:p w14:paraId="3749FF3A" w14:textId="77777777" w:rsidR="00D80E80" w:rsidRPr="00D80E80" w:rsidRDefault="00D80E80" w:rsidP="00D80E80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Poppins"/>
          <w:color w:val="111111"/>
          <w:sz w:val="21"/>
          <w:szCs w:val="21"/>
        </w:rPr>
      </w:pPr>
      <w:r w:rsidRPr="00D80E80">
        <w:rPr>
          <w:rStyle w:val="a7"/>
          <w:rFonts w:asciiTheme="minorEastAsia" w:eastAsiaTheme="minorEastAsia" w:hAnsiTheme="minorEastAsia" w:cs="Poppins"/>
          <w:color w:val="111111"/>
        </w:rPr>
        <w:t>@Mapper</w:t>
      </w:r>
      <w:r w:rsidRPr="00D80E80">
        <w:rPr>
          <w:rFonts w:asciiTheme="minorEastAsia" w:eastAsiaTheme="minorEastAsia" w:hAnsiTheme="minorEastAsia" w:cs="Cambria"/>
          <w:color w:val="111111"/>
          <w:sz w:val="21"/>
          <w:szCs w:val="21"/>
        </w:rPr>
        <w:t> </w:t>
      </w:r>
      <w:proofErr w:type="gramStart"/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作用于类</w:t>
      </w:r>
      <w:proofErr w:type="gramEnd"/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 xml:space="preserve"> 放在DAO层表示映射至xml</w:t>
      </w:r>
    </w:p>
    <w:p w14:paraId="2CD12658" w14:textId="77777777" w:rsidR="00D80E80" w:rsidRPr="00D80E80" w:rsidRDefault="00D80E80" w:rsidP="00D80E80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Poppins"/>
          <w:color w:val="111111"/>
          <w:sz w:val="21"/>
          <w:szCs w:val="21"/>
        </w:rPr>
      </w:pPr>
      <w:r w:rsidRPr="00D80E80">
        <w:rPr>
          <w:rStyle w:val="a7"/>
          <w:rFonts w:asciiTheme="minorEastAsia" w:eastAsiaTheme="minorEastAsia" w:hAnsiTheme="minorEastAsia" w:cs="Poppins"/>
          <w:color w:val="111111"/>
        </w:rPr>
        <w:t>@Select(“”)</w:t>
      </w:r>
      <w:r w:rsidRPr="00D80E80">
        <w:rPr>
          <w:rFonts w:asciiTheme="minorEastAsia" w:eastAsiaTheme="minorEastAsia" w:hAnsiTheme="minorEastAsia" w:cs="Cambria"/>
          <w:color w:val="111111"/>
        </w:rPr>
        <w:t> 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作用于方法 默认参数为SQL 表示为 select SQL方法</w:t>
      </w:r>
    </w:p>
    <w:p w14:paraId="6EB8C260" w14:textId="77777777" w:rsidR="00D80E80" w:rsidRPr="00D80E80" w:rsidRDefault="00D80E80" w:rsidP="00D80E80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Poppins"/>
          <w:color w:val="111111"/>
          <w:sz w:val="21"/>
          <w:szCs w:val="21"/>
        </w:rPr>
      </w:pPr>
      <w:r w:rsidRPr="00D80E80">
        <w:rPr>
          <w:rStyle w:val="a7"/>
          <w:rFonts w:asciiTheme="minorEastAsia" w:eastAsiaTheme="minorEastAsia" w:hAnsiTheme="minorEastAsia" w:cs="Poppins"/>
          <w:color w:val="111111"/>
        </w:rPr>
        <w:t>@Insert(“”)</w:t>
      </w:r>
      <w:r w:rsidRPr="00D80E80">
        <w:rPr>
          <w:rFonts w:asciiTheme="minorEastAsia" w:eastAsiaTheme="minorEastAsia" w:hAnsiTheme="minorEastAsia" w:cs="Cambria"/>
          <w:color w:val="111111"/>
        </w:rPr>
        <w:t> 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作用于方法 默认参数为SQL 表示为 Insert SQL方法</w:t>
      </w:r>
    </w:p>
    <w:p w14:paraId="4105D6DC" w14:textId="6B983B1F" w:rsidR="00D80E80" w:rsidRPr="00D80E80" w:rsidRDefault="00D80E80" w:rsidP="00D80E80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Poppins"/>
          <w:color w:val="111111"/>
          <w:sz w:val="21"/>
          <w:szCs w:val="21"/>
        </w:rPr>
      </w:pPr>
      <w:r w:rsidRPr="00D80E80">
        <w:rPr>
          <w:rStyle w:val="a7"/>
          <w:rFonts w:asciiTheme="minorEastAsia" w:eastAsiaTheme="minorEastAsia" w:hAnsiTheme="minorEastAsia" w:cs="Poppins"/>
          <w:color w:val="111111"/>
        </w:rPr>
        <w:lastRenderedPageBreak/>
        <w:t>@Options(“”)</w:t>
      </w:r>
      <w:r w:rsidRPr="00D80E80">
        <w:rPr>
          <w:rFonts w:asciiTheme="minorEastAsia" w:eastAsiaTheme="minorEastAsia" w:hAnsiTheme="minorEastAsia" w:cs="Cambria"/>
          <w:color w:val="111111"/>
        </w:rPr>
        <w:t> 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作用于方法 作用于Insert之后，表示主键设置 三个参数</w:t>
      </w:r>
      <w:r w:rsidRPr="00D80E80">
        <w:rPr>
          <w:rFonts w:asciiTheme="minorEastAsia" w:eastAsiaTheme="minorEastAsia" w:hAnsiTheme="minorEastAsia" w:cs="Cambria"/>
          <w:color w:val="111111"/>
          <w:sz w:val="21"/>
          <w:szCs w:val="21"/>
        </w:rPr>
        <w:t> </w:t>
      </w:r>
      <w:proofErr w:type="spellStart"/>
      <w:r w:rsidRPr="00D80E80">
        <w:rPr>
          <w:rStyle w:val="a7"/>
          <w:rFonts w:asciiTheme="minorEastAsia" w:eastAsiaTheme="minorEastAsia" w:hAnsiTheme="minorEastAsia" w:cs="Poppins"/>
          <w:color w:val="111111"/>
          <w:sz w:val="21"/>
          <w:szCs w:val="21"/>
        </w:rPr>
        <w:t>useGeneratedKeys</w:t>
      </w:r>
      <w:proofErr w:type="spellEnd"/>
      <w:r w:rsidRPr="00D80E80">
        <w:rPr>
          <w:rStyle w:val="a7"/>
          <w:rFonts w:asciiTheme="minorEastAsia" w:eastAsiaTheme="minorEastAsia" w:hAnsiTheme="minorEastAsia" w:cs="Poppins"/>
          <w:color w:val="111111"/>
          <w:sz w:val="21"/>
          <w:szCs w:val="21"/>
        </w:rPr>
        <w:t>=bool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：是否运行使用</w:t>
      </w:r>
      <w:proofErr w:type="gramStart"/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自增主键</w:t>
      </w:r>
      <w:proofErr w:type="gramEnd"/>
      <w:r w:rsidRPr="00D80E80">
        <w:rPr>
          <w:rFonts w:asciiTheme="minorEastAsia" w:eastAsiaTheme="minorEastAsia" w:hAnsiTheme="minorEastAsia" w:cs="Cambria"/>
          <w:color w:val="111111"/>
          <w:sz w:val="21"/>
          <w:szCs w:val="21"/>
        </w:rPr>
        <w:t> </w:t>
      </w:r>
      <w:r w:rsidR="006C589E">
        <w:rPr>
          <w:rFonts w:asciiTheme="minorEastAsia" w:eastAsiaTheme="minorEastAsia" w:hAnsiTheme="minorEastAsia" w:cs="Cambria"/>
          <w:color w:val="111111"/>
          <w:sz w:val="21"/>
          <w:szCs w:val="21"/>
        </w:rPr>
        <w:t xml:space="preserve"> </w:t>
      </w:r>
      <w:proofErr w:type="spellStart"/>
      <w:r w:rsidRPr="00D80E80">
        <w:rPr>
          <w:rStyle w:val="a7"/>
          <w:rFonts w:asciiTheme="minorEastAsia" w:eastAsiaTheme="minorEastAsia" w:hAnsiTheme="minorEastAsia" w:cs="Poppins"/>
          <w:color w:val="111111"/>
          <w:sz w:val="21"/>
          <w:szCs w:val="21"/>
        </w:rPr>
        <w:t>keyColumn</w:t>
      </w:r>
      <w:proofErr w:type="spellEnd"/>
      <w:r w:rsidRPr="00D80E80">
        <w:rPr>
          <w:rStyle w:val="a7"/>
          <w:rFonts w:asciiTheme="minorEastAsia" w:eastAsiaTheme="minorEastAsia" w:hAnsiTheme="minorEastAsia" w:cs="Poppins"/>
          <w:color w:val="111111"/>
          <w:sz w:val="21"/>
          <w:szCs w:val="21"/>
        </w:rPr>
        <w:t>=“”：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设置表的主键</w:t>
      </w:r>
      <w:r w:rsidRPr="00D80E80">
        <w:rPr>
          <w:rFonts w:asciiTheme="minorEastAsia" w:eastAsiaTheme="minorEastAsia" w:hAnsiTheme="minorEastAsia" w:cs="Cambria"/>
          <w:color w:val="111111"/>
          <w:sz w:val="21"/>
          <w:szCs w:val="21"/>
        </w:rPr>
        <w:t> </w:t>
      </w:r>
      <w:r w:rsidR="006C589E">
        <w:rPr>
          <w:rFonts w:asciiTheme="minorEastAsia" w:eastAsiaTheme="minorEastAsia" w:hAnsiTheme="minorEastAsia" w:cs="Cambria"/>
          <w:color w:val="111111"/>
          <w:sz w:val="21"/>
          <w:szCs w:val="21"/>
        </w:rPr>
        <w:t xml:space="preserve"> </w:t>
      </w:r>
      <w:proofErr w:type="spellStart"/>
      <w:r w:rsidRPr="00D80E80">
        <w:rPr>
          <w:rStyle w:val="a7"/>
          <w:rFonts w:asciiTheme="minorEastAsia" w:eastAsiaTheme="minorEastAsia" w:hAnsiTheme="minorEastAsia" w:cs="Poppins"/>
          <w:color w:val="111111"/>
          <w:sz w:val="21"/>
          <w:szCs w:val="21"/>
        </w:rPr>
        <w:t>keyProperty</w:t>
      </w:r>
      <w:proofErr w:type="spellEnd"/>
      <w:r w:rsidRPr="00D80E80">
        <w:rPr>
          <w:rStyle w:val="a7"/>
          <w:rFonts w:asciiTheme="minorEastAsia" w:eastAsiaTheme="minorEastAsia" w:hAnsiTheme="minorEastAsia" w:cs="Poppins"/>
          <w:color w:val="111111"/>
          <w:sz w:val="21"/>
          <w:szCs w:val="21"/>
        </w:rPr>
        <w:t>=“”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：设置DO模型主键</w:t>
      </w:r>
    </w:p>
    <w:p w14:paraId="181084AD" w14:textId="77777777" w:rsidR="00D80E80" w:rsidRPr="00D80E80" w:rsidRDefault="00D80E80" w:rsidP="00D80E80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Poppins"/>
          <w:color w:val="111111"/>
          <w:sz w:val="21"/>
          <w:szCs w:val="21"/>
        </w:rPr>
      </w:pPr>
      <w:r w:rsidRPr="00D80E80">
        <w:rPr>
          <w:rStyle w:val="a7"/>
          <w:rFonts w:asciiTheme="minorEastAsia" w:eastAsiaTheme="minorEastAsia" w:hAnsiTheme="minorEastAsia" w:cs="Poppins"/>
          <w:color w:val="111111"/>
        </w:rPr>
        <w:t>@Update(“”)</w:t>
      </w:r>
      <w:r w:rsidRPr="00D80E80">
        <w:rPr>
          <w:rFonts w:asciiTheme="minorEastAsia" w:eastAsiaTheme="minorEastAsia" w:hAnsiTheme="minorEastAsia" w:cs="Cambria"/>
          <w:color w:val="111111"/>
        </w:rPr>
        <w:t> 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作用于方法 默认参数为SQL 表示为 update SQL方法</w:t>
      </w:r>
    </w:p>
    <w:p w14:paraId="4CBE90A7" w14:textId="77777777" w:rsidR="00D80E80" w:rsidRPr="00D80E80" w:rsidRDefault="00D80E80" w:rsidP="00D80E80">
      <w:pPr>
        <w:pStyle w:val="a8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Poppins"/>
          <w:color w:val="111111"/>
          <w:sz w:val="21"/>
          <w:szCs w:val="21"/>
        </w:rPr>
      </w:pPr>
      <w:r w:rsidRPr="00D80E80">
        <w:rPr>
          <w:rStyle w:val="a7"/>
          <w:rFonts w:asciiTheme="minorEastAsia" w:eastAsiaTheme="minorEastAsia" w:hAnsiTheme="minorEastAsia" w:cs="Poppins"/>
          <w:color w:val="111111"/>
        </w:rPr>
        <w:t>@Delete(“”)</w:t>
      </w:r>
      <w:r w:rsidRPr="00D80E80">
        <w:rPr>
          <w:rFonts w:asciiTheme="minorEastAsia" w:eastAsiaTheme="minorEastAsia" w:hAnsiTheme="minorEastAsia" w:cs="Cambria"/>
          <w:color w:val="111111"/>
        </w:rPr>
        <w:t> </w:t>
      </w:r>
      <w:r w:rsidRPr="00D80E80">
        <w:rPr>
          <w:rFonts w:asciiTheme="minorEastAsia" w:eastAsiaTheme="minorEastAsia" w:hAnsiTheme="minorEastAsia" w:cs="Poppins"/>
          <w:color w:val="111111"/>
          <w:sz w:val="21"/>
          <w:szCs w:val="21"/>
        </w:rPr>
        <w:t>作用于方法 默认参数为SQL 表示为 delete SQL方法</w:t>
      </w:r>
    </w:p>
    <w:p w14:paraId="3C8E24FC" w14:textId="4056AB7B" w:rsidR="006C589E" w:rsidRDefault="006C589E">
      <w:pPr>
        <w:rPr>
          <w:rFonts w:asciiTheme="minorEastAsia" w:hAnsiTheme="minorEastAsia"/>
          <w:szCs w:val="21"/>
        </w:rPr>
      </w:pPr>
    </w:p>
    <w:p w14:paraId="57FD516B" w14:textId="2C295781" w:rsidR="002500B3" w:rsidRDefault="002500B3">
      <w:pPr>
        <w:rPr>
          <w:rFonts w:asciiTheme="minorEastAsia" w:hAnsiTheme="minorEastAsia"/>
          <w:szCs w:val="21"/>
        </w:rPr>
      </w:pPr>
    </w:p>
    <w:p w14:paraId="490EBD57" w14:textId="16FF723B" w:rsidR="002500B3" w:rsidRDefault="002500B3">
      <w:pPr>
        <w:rPr>
          <w:rFonts w:asciiTheme="minorEastAsia" w:hAnsiTheme="minorEastAsia"/>
          <w:szCs w:val="21"/>
        </w:rPr>
      </w:pPr>
      <w:r w:rsidRPr="002500B3">
        <w:rPr>
          <w:rFonts w:asciiTheme="minorEastAsia" w:hAnsiTheme="minorEastAsia" w:hint="eastAsia"/>
          <w:b/>
          <w:bCs/>
          <w:sz w:val="24"/>
          <w:szCs w:val="24"/>
        </w:rPr>
        <w:t>@JsonSerialize（using</w:t>
      </w:r>
      <w:r w:rsidRPr="002500B3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2500B3">
        <w:rPr>
          <w:rFonts w:asciiTheme="minorEastAsia" w:hAnsiTheme="minorEastAsia" w:hint="eastAsia"/>
          <w:b/>
          <w:bCs/>
          <w:sz w:val="24"/>
          <w:szCs w:val="24"/>
        </w:rPr>
        <w:t>=</w:t>
      </w:r>
      <w:r w:rsidRPr="002500B3">
        <w:rPr>
          <w:rFonts w:asciiTheme="minorEastAsia" w:hAnsiTheme="minorEastAsia"/>
          <w:b/>
          <w:bCs/>
          <w:sz w:val="24"/>
          <w:szCs w:val="24"/>
        </w:rPr>
        <w:t xml:space="preserve"> </w:t>
      </w:r>
      <w:proofErr w:type="spellStart"/>
      <w:r w:rsidRPr="002500B3">
        <w:rPr>
          <w:rFonts w:asciiTheme="minorEastAsia" w:hAnsiTheme="minorEastAsia" w:hint="eastAsia"/>
          <w:b/>
          <w:bCs/>
          <w:sz w:val="24"/>
          <w:szCs w:val="24"/>
        </w:rPr>
        <w:t>NullSerializer.</w:t>
      </w:r>
      <w:r w:rsidRPr="002500B3">
        <w:rPr>
          <w:rFonts w:asciiTheme="minorEastAsia" w:hAnsiTheme="minorEastAsia"/>
          <w:b/>
          <w:bCs/>
          <w:sz w:val="24"/>
          <w:szCs w:val="24"/>
        </w:rPr>
        <w:t>class</w:t>
      </w:r>
      <w:proofErr w:type="spellEnd"/>
      <w:r w:rsidRPr="002500B3">
        <w:rPr>
          <w:rFonts w:asciiTheme="minorEastAsia" w:hAnsiTheme="minorEastAsia" w:hint="eastAsia"/>
          <w:b/>
          <w:bCs/>
          <w:sz w:val="24"/>
          <w:szCs w:val="24"/>
        </w:rPr>
        <w:t>）</w:t>
      </w:r>
      <w:r>
        <w:rPr>
          <w:rFonts w:asciiTheme="minorEastAsia" w:hAnsiTheme="minorEastAsia" w:hint="eastAsia"/>
          <w:szCs w:val="21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</w:rPr>
        <w:t>作用于</w:t>
      </w:r>
      <w:r w:rsidR="00FD4611">
        <w:rPr>
          <w:rFonts w:asciiTheme="minorEastAsia" w:hAnsiTheme="minorEastAsia" w:hint="eastAsia"/>
          <w:szCs w:val="21"/>
        </w:rPr>
        <w:t>类对象</w:t>
      </w:r>
      <w:proofErr w:type="gramEnd"/>
      <w:r>
        <w:rPr>
          <w:rFonts w:asciiTheme="minorEastAsia" w:hAnsiTheme="minorEastAsia" w:hint="eastAsia"/>
          <w:szCs w:val="21"/>
        </w:rPr>
        <w:t>，API在返回JSON结果的时候，就不会有这个字段的值，从而达到安全的作用</w:t>
      </w:r>
    </w:p>
    <w:p w14:paraId="758A88FC" w14:textId="5EB63411" w:rsidR="002500B3" w:rsidRDefault="002500B3">
      <w:pPr>
        <w:rPr>
          <w:rFonts w:asciiTheme="minorEastAsia" w:hAnsiTheme="minorEastAsia"/>
          <w:szCs w:val="21"/>
        </w:rPr>
      </w:pPr>
    </w:p>
    <w:p w14:paraId="0EF84838" w14:textId="532A47FC" w:rsidR="002500B3" w:rsidRDefault="002500B3">
      <w:pPr>
        <w:rPr>
          <w:rFonts w:asciiTheme="minorEastAsia" w:hAnsiTheme="minorEastAsia"/>
          <w:szCs w:val="21"/>
        </w:rPr>
      </w:pPr>
      <w:r w:rsidRPr="00FD4611">
        <w:rPr>
          <w:rFonts w:asciiTheme="minorEastAsia" w:hAnsiTheme="minorEastAsia" w:hint="eastAsia"/>
          <w:b/>
          <w:bCs/>
          <w:sz w:val="24"/>
          <w:szCs w:val="24"/>
        </w:rPr>
        <w:t>@JsonFormat（s</w:t>
      </w:r>
      <w:r w:rsidRPr="00FD4611">
        <w:rPr>
          <w:rFonts w:asciiTheme="minorEastAsia" w:hAnsiTheme="minorEastAsia"/>
          <w:b/>
          <w:bCs/>
          <w:sz w:val="24"/>
          <w:szCs w:val="24"/>
        </w:rPr>
        <w:t xml:space="preserve">hape = </w:t>
      </w:r>
      <w:proofErr w:type="spellStart"/>
      <w:r w:rsidRPr="00FD4611">
        <w:rPr>
          <w:rFonts w:asciiTheme="minorEastAsia" w:hAnsiTheme="minorEastAsia"/>
          <w:b/>
          <w:bCs/>
          <w:sz w:val="24"/>
          <w:szCs w:val="24"/>
        </w:rPr>
        <w:t>JsonFormat.Shape.STRING,pattern</w:t>
      </w:r>
      <w:proofErr w:type="spellEnd"/>
      <w:r w:rsidRPr="00FD4611">
        <w:rPr>
          <w:rFonts w:asciiTheme="minorEastAsia" w:hAnsiTheme="minorEastAsia"/>
          <w:b/>
          <w:bCs/>
          <w:sz w:val="24"/>
          <w:szCs w:val="24"/>
        </w:rPr>
        <w:t xml:space="preserve"> = “</w:t>
      </w:r>
      <w:proofErr w:type="spellStart"/>
      <w:r w:rsidRPr="00FD4611">
        <w:rPr>
          <w:rFonts w:asciiTheme="minorEastAsia" w:hAnsiTheme="minorEastAsia"/>
          <w:b/>
          <w:bCs/>
          <w:sz w:val="24"/>
          <w:szCs w:val="24"/>
        </w:rPr>
        <w:t>yyyy</w:t>
      </w:r>
      <w:proofErr w:type="spellEnd"/>
      <w:r w:rsidRPr="00FD4611">
        <w:rPr>
          <w:rFonts w:asciiTheme="minorEastAsia" w:hAnsiTheme="minorEastAsia"/>
          <w:b/>
          <w:bCs/>
          <w:sz w:val="24"/>
          <w:szCs w:val="24"/>
        </w:rPr>
        <w:t xml:space="preserve">-MM-dd </w:t>
      </w:r>
      <w:proofErr w:type="spellStart"/>
      <w:r w:rsidRPr="00FD4611">
        <w:rPr>
          <w:rFonts w:asciiTheme="minorEastAsia" w:hAnsiTheme="minorEastAsia"/>
          <w:b/>
          <w:bCs/>
          <w:sz w:val="24"/>
          <w:szCs w:val="24"/>
        </w:rPr>
        <w:t>HH:mm:ss</w:t>
      </w:r>
      <w:proofErr w:type="spellEnd"/>
      <w:r w:rsidRPr="00FD4611">
        <w:rPr>
          <w:rFonts w:asciiTheme="minorEastAsia" w:hAnsiTheme="minorEastAsia"/>
          <w:b/>
          <w:bCs/>
          <w:sz w:val="24"/>
          <w:szCs w:val="24"/>
        </w:rPr>
        <w:t>”</w:t>
      </w:r>
      <w:r w:rsidRPr="00FD4611"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="00FD4611">
        <w:rPr>
          <w:rFonts w:asciiTheme="minorEastAsia" w:hAnsiTheme="minorEastAsia" w:hint="eastAsia"/>
          <w:szCs w:val="21"/>
        </w:rPr>
        <w:t>作用于</w:t>
      </w:r>
      <w:proofErr w:type="spellStart"/>
      <w:r w:rsidR="00FD4611">
        <w:rPr>
          <w:rFonts w:asciiTheme="minorEastAsia" w:hAnsiTheme="minorEastAsia" w:hint="eastAsia"/>
          <w:szCs w:val="21"/>
        </w:rPr>
        <w:t>LocalDateTime</w:t>
      </w:r>
      <w:proofErr w:type="spellEnd"/>
      <w:r w:rsidR="00FD4611">
        <w:rPr>
          <w:rFonts w:asciiTheme="minorEastAsia" w:hAnsiTheme="minorEastAsia" w:hint="eastAsia"/>
          <w:szCs w:val="21"/>
        </w:rPr>
        <w:t>对象，完成时间的格式化输出</w:t>
      </w:r>
    </w:p>
    <w:p w14:paraId="68063BEC" w14:textId="42C1525C" w:rsidR="00FD4611" w:rsidRDefault="00FD4611">
      <w:pPr>
        <w:rPr>
          <w:rFonts w:asciiTheme="minorEastAsia" w:hAnsiTheme="minorEastAsia"/>
          <w:szCs w:val="21"/>
        </w:rPr>
      </w:pPr>
    </w:p>
    <w:p w14:paraId="0D8172F5" w14:textId="58618ADF" w:rsidR="00BB17F0" w:rsidRDefault="00BB17F0">
      <w:pPr>
        <w:rPr>
          <w:rFonts w:asciiTheme="minorEastAsia" w:hAnsiTheme="minorEastAsia" w:hint="eastAsia"/>
          <w:szCs w:val="21"/>
        </w:rPr>
      </w:pPr>
      <w:r w:rsidRPr="00BB17F0">
        <w:rPr>
          <w:rFonts w:asciiTheme="minorEastAsia" w:hAnsiTheme="minorEastAsia" w:hint="eastAsia"/>
          <w:b/>
          <w:bCs/>
          <w:sz w:val="24"/>
          <w:szCs w:val="24"/>
        </w:rPr>
        <w:t>@JsonProperty（“</w:t>
      </w:r>
      <w:proofErr w:type="spellStart"/>
      <w:r w:rsidRPr="00BB17F0">
        <w:rPr>
          <w:rFonts w:asciiTheme="minorEastAsia" w:hAnsiTheme="minorEastAsia" w:hint="eastAsia"/>
          <w:b/>
          <w:bCs/>
          <w:sz w:val="24"/>
          <w:szCs w:val="24"/>
        </w:rPr>
        <w:t>isSuccess</w:t>
      </w:r>
      <w:proofErr w:type="spellEnd"/>
      <w:r w:rsidRPr="00BB17F0">
        <w:rPr>
          <w:rFonts w:asciiTheme="minorEastAsia" w:hAnsiTheme="minorEastAsia" w:hint="eastAsia"/>
          <w:b/>
          <w:bCs/>
          <w:sz w:val="24"/>
          <w:szCs w:val="24"/>
        </w:rPr>
        <w:t>”）</w:t>
      </w:r>
      <w:r>
        <w:rPr>
          <w:rFonts w:asciiTheme="minorEastAsia" w:hAnsiTheme="minorEastAsia" w:hint="eastAsia"/>
          <w:szCs w:val="21"/>
        </w:rPr>
        <w:t>作用于</w:t>
      </w:r>
      <w:proofErr w:type="spellStart"/>
      <w:r>
        <w:rPr>
          <w:rFonts w:asciiTheme="minorEastAsia" w:hAnsiTheme="minorEastAsia" w:hint="eastAsia"/>
          <w:szCs w:val="21"/>
        </w:rPr>
        <w:t>boolean</w:t>
      </w:r>
      <w:proofErr w:type="spellEnd"/>
      <w:r>
        <w:rPr>
          <w:rFonts w:asciiTheme="minorEastAsia" w:hAnsiTheme="minorEastAsia" w:hint="eastAsia"/>
          <w:szCs w:val="21"/>
        </w:rPr>
        <w:t>对象，用于自定义JSON输出的时候的字段名称</w:t>
      </w:r>
    </w:p>
    <w:p w14:paraId="7529432D" w14:textId="77777777" w:rsidR="00FD4611" w:rsidRPr="00D80E80" w:rsidRDefault="00FD4611">
      <w:pPr>
        <w:rPr>
          <w:rFonts w:asciiTheme="minorEastAsia" w:hAnsiTheme="minorEastAsia"/>
          <w:szCs w:val="21"/>
        </w:rPr>
      </w:pPr>
    </w:p>
    <w:sectPr w:rsidR="00FD4611" w:rsidRPr="00D8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78AA" w14:textId="77777777" w:rsidR="00BA5882" w:rsidRDefault="00BA5882" w:rsidP="00C6163A">
      <w:r>
        <w:separator/>
      </w:r>
    </w:p>
  </w:endnote>
  <w:endnote w:type="continuationSeparator" w:id="0">
    <w:p w14:paraId="3DF665D0" w14:textId="77777777" w:rsidR="00BA5882" w:rsidRDefault="00BA5882" w:rsidP="00C6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9B95" w14:textId="77777777" w:rsidR="00BA5882" w:rsidRDefault="00BA5882" w:rsidP="00C6163A">
      <w:r>
        <w:separator/>
      </w:r>
    </w:p>
  </w:footnote>
  <w:footnote w:type="continuationSeparator" w:id="0">
    <w:p w14:paraId="03B9C15C" w14:textId="77777777" w:rsidR="00BA5882" w:rsidRDefault="00BA5882" w:rsidP="00C61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07"/>
    <w:rsid w:val="00204A07"/>
    <w:rsid w:val="002123AB"/>
    <w:rsid w:val="00212628"/>
    <w:rsid w:val="00226F07"/>
    <w:rsid w:val="002500B3"/>
    <w:rsid w:val="00285721"/>
    <w:rsid w:val="003D5B1B"/>
    <w:rsid w:val="003D6A99"/>
    <w:rsid w:val="004A5F34"/>
    <w:rsid w:val="004F332A"/>
    <w:rsid w:val="005020BC"/>
    <w:rsid w:val="006C589E"/>
    <w:rsid w:val="006E2236"/>
    <w:rsid w:val="009A438B"/>
    <w:rsid w:val="009B3C2E"/>
    <w:rsid w:val="00AB72CF"/>
    <w:rsid w:val="00BA5882"/>
    <w:rsid w:val="00BB02D1"/>
    <w:rsid w:val="00BB17F0"/>
    <w:rsid w:val="00C00E57"/>
    <w:rsid w:val="00C4135B"/>
    <w:rsid w:val="00C6163A"/>
    <w:rsid w:val="00D80E80"/>
    <w:rsid w:val="00DD0E87"/>
    <w:rsid w:val="00E83238"/>
    <w:rsid w:val="00F70CD3"/>
    <w:rsid w:val="00F741FC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0C8BB"/>
  <w15:chartTrackingRefBased/>
  <w15:docId w15:val="{A6B3C8D8-35CA-4BA4-92F0-9595113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63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41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135B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C4135B"/>
  </w:style>
  <w:style w:type="character" w:customStyle="1" w:styleId="hljs-keyword">
    <w:name w:val="hljs-keyword"/>
    <w:basedOn w:val="a0"/>
    <w:rsid w:val="00C4135B"/>
  </w:style>
  <w:style w:type="character" w:customStyle="1" w:styleId="hljs-title">
    <w:name w:val="hljs-title"/>
    <w:basedOn w:val="a0"/>
    <w:rsid w:val="00C4135B"/>
  </w:style>
  <w:style w:type="character" w:customStyle="1" w:styleId="hljs-params">
    <w:name w:val="hljs-params"/>
    <w:basedOn w:val="a0"/>
    <w:rsid w:val="00C4135B"/>
  </w:style>
  <w:style w:type="character" w:customStyle="1" w:styleId="hljs-string">
    <w:name w:val="hljs-string"/>
    <w:basedOn w:val="a0"/>
    <w:rsid w:val="00C4135B"/>
  </w:style>
  <w:style w:type="character" w:styleId="a7">
    <w:name w:val="Strong"/>
    <w:basedOn w:val="a0"/>
    <w:uiPriority w:val="22"/>
    <w:qFormat/>
    <w:rsid w:val="009A438B"/>
    <w:rPr>
      <w:b/>
      <w:bCs/>
    </w:rPr>
  </w:style>
  <w:style w:type="paragraph" w:styleId="a8">
    <w:name w:val="Normal (Web)"/>
    <w:basedOn w:val="a"/>
    <w:uiPriority w:val="99"/>
    <w:semiHidden/>
    <w:unhideWhenUsed/>
    <w:rsid w:val="00D80E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17</cp:revision>
  <dcterms:created xsi:type="dcterms:W3CDTF">2021-09-09T06:50:00Z</dcterms:created>
  <dcterms:modified xsi:type="dcterms:W3CDTF">2021-09-13T01:24:00Z</dcterms:modified>
</cp:coreProperties>
</file>