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60" w:rsidRDefault="00A33875" w:rsidP="00A31CA5">
      <w:pPr>
        <w:pStyle w:val="Ttulo"/>
      </w:pPr>
      <w:r>
        <w:t>Intentional bugs</w:t>
      </w:r>
      <w:r w:rsidR="00104095">
        <w:br/>
      </w:r>
      <w:r w:rsidR="00A31CA5">
        <w:t>Acme-Immigrant V1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A31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A31CA5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A3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A31CA5" w:rsidP="00A31C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G10</w:t>
            </w:r>
          </w:p>
        </w:tc>
      </w:tr>
      <w:tr w:rsidR="00F13D6D" w:rsidTr="00A3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F13D6D" w:rsidRDefault="00A31CA5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09EC">
              <w:rPr>
                <w:lang w:val="es-ES"/>
              </w:rPr>
              <w:t xml:space="preserve">Aguilera Moreno, Estrella; Coello </w:t>
            </w:r>
            <w:proofErr w:type="spellStart"/>
            <w:r w:rsidRPr="007409EC">
              <w:rPr>
                <w:lang w:val="es-ES"/>
              </w:rPr>
              <w:t>V</w:t>
            </w:r>
            <w:r>
              <w:rPr>
                <w:lang w:val="es-ES"/>
              </w:rPr>
              <w:t>asconi</w:t>
            </w:r>
            <w:proofErr w:type="spellEnd"/>
            <w:r>
              <w:rPr>
                <w:lang w:val="es-ES"/>
              </w:rPr>
              <w:t>, Jesús; Herrera Ávila, Manuel; Millán García, Antonio; Ojeda Gutiérrez, Alejandro; Rivas Jiménez, Jesús.</w:t>
            </w:r>
          </w:p>
        </w:tc>
      </w:tr>
      <w:tr w:rsidR="00F13D6D" w:rsidTr="00A3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A3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A31CA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the identification of your testing team</w:t>
            </w:r>
            <w:r w:rsidR="00A31D60">
              <w:t>, e.g., “G89”</w:t>
            </w:r>
            <w:r>
              <w:t>.</w:t>
            </w:r>
          </w:p>
        </w:tc>
      </w:tr>
      <w:tr w:rsidR="00F13D6D" w:rsidTr="00A3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the members of your testing team</w:t>
            </w:r>
            <w:r w:rsidR="00A31D60">
              <w:t>, e.g., “Rus, Elena; Pi, Juan; Luz, Pedro”</w:t>
            </w:r>
            <w:r>
              <w:t>.</w:t>
            </w:r>
          </w:p>
        </w:tc>
      </w:tr>
      <w:tr w:rsidR="00F13D6D" w:rsidTr="00A3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Tr="00A3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A31CA5" w:rsidP="00A31D6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Herrera Ávila, Manuel.</w:t>
            </w:r>
          </w:p>
        </w:tc>
      </w:tr>
      <w:tr w:rsidR="00F13D6D" w:rsidTr="00A31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F13D6D" w:rsidP="00A31D6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the people who have conducted the tests</w:t>
            </w:r>
            <w:r w:rsidR="00A31D60">
              <w:t>, e.g., “Rus, Elena”</w:t>
            </w:r>
            <w:r>
              <w:t xml:space="preserve">. </w:t>
            </w:r>
          </w:p>
        </w:tc>
      </w:tr>
      <w:tr w:rsidR="00F13D6D" w:rsidTr="00A31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A31CA5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A31CA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A31CA5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283CED" w:rsidP="00A31CA5">
            <w:pPr>
              <w:pStyle w:val="Notes"/>
            </w:pPr>
            <w:r>
              <w:t>60%</w:t>
            </w:r>
          </w:p>
        </w:tc>
      </w:tr>
    </w:tbl>
    <w:p w:rsidR="009869D2" w:rsidRDefault="009869D2"/>
    <w:p w:rsidR="009869D2" w:rsidRDefault="009869D2" w:rsidP="009869D2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283CED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414192" w:history="1">
            <w:r w:rsidR="00283CED" w:rsidRPr="00373F84">
              <w:rPr>
                <w:rStyle w:val="Hipervnculo"/>
                <w:noProof/>
              </w:rPr>
              <w:t>Bug in use case 5/2 Open application</w:t>
            </w:r>
            <w:r w:rsidR="00283CED">
              <w:rPr>
                <w:noProof/>
                <w:webHidden/>
              </w:rPr>
              <w:tab/>
            </w:r>
            <w:r w:rsidR="00283CED">
              <w:rPr>
                <w:noProof/>
                <w:webHidden/>
              </w:rPr>
              <w:fldChar w:fldCharType="begin"/>
            </w:r>
            <w:r w:rsidR="00283CED">
              <w:rPr>
                <w:noProof/>
                <w:webHidden/>
              </w:rPr>
              <w:instrText xml:space="preserve"> PAGEREF _Toc523414192 \h </w:instrText>
            </w:r>
            <w:r w:rsidR="00283CED">
              <w:rPr>
                <w:noProof/>
                <w:webHidden/>
              </w:rPr>
            </w:r>
            <w:r w:rsidR="00283CED">
              <w:rPr>
                <w:noProof/>
                <w:webHidden/>
              </w:rPr>
              <w:fldChar w:fldCharType="separate"/>
            </w:r>
            <w:r w:rsidR="00283CED">
              <w:rPr>
                <w:noProof/>
                <w:webHidden/>
              </w:rPr>
              <w:t>3</w:t>
            </w:r>
            <w:r w:rsidR="00283CED">
              <w:rPr>
                <w:noProof/>
                <w:webHidden/>
              </w:rPr>
              <w:fldChar w:fldCharType="end"/>
            </w:r>
          </w:hyperlink>
        </w:p>
        <w:p w:rsidR="00283CED" w:rsidRDefault="00283CE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14193" w:history="1">
            <w:r w:rsidRPr="00373F84">
              <w:rPr>
                <w:rStyle w:val="Hipervnculo"/>
                <w:noProof/>
              </w:rPr>
              <w:t>Bug in use case 5/3 Open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ED" w:rsidRDefault="00283CE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14194" w:history="1">
            <w:r w:rsidRPr="00373F84">
              <w:rPr>
                <w:rStyle w:val="Hipervnculo"/>
                <w:noProof/>
              </w:rPr>
              <w:t>Bug in use case 8/2 Link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ED" w:rsidRDefault="00283CE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14195" w:history="1">
            <w:r w:rsidRPr="00373F84">
              <w:rPr>
                <w:rStyle w:val="Hipervnculo"/>
                <w:noProof/>
              </w:rPr>
              <w:t>Bug in use case 19/3 Create user accounts for new officers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ED" w:rsidRDefault="00283CE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523414196" w:history="1">
            <w:r w:rsidRPr="00373F84">
              <w:rPr>
                <w:rStyle w:val="Hipervnculo"/>
                <w:noProof/>
              </w:rPr>
              <w:t>Bug in use case 44/1 Delete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_Toc523414196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076AB9" w:rsidRPr="00076AB9" w:rsidRDefault="00F13D6D" w:rsidP="00076AB9">
      <w:pPr>
        <w:rPr>
          <w:i/>
          <w:color w:val="403152" w:themeColor="accent4" w:themeShade="80"/>
        </w:rPr>
      </w:pPr>
      <w:r>
        <w:br w:type="page"/>
      </w:r>
      <w:bookmarkStart w:id="1" w:name="_Toc383875113"/>
    </w:p>
    <w:p w:rsidR="00076AB9" w:rsidRDefault="00076AB9" w:rsidP="00076AB9">
      <w:pPr>
        <w:pStyle w:val="Ttulo1"/>
      </w:pPr>
      <w:bookmarkStart w:id="2" w:name="_Toc523414192"/>
      <w:r>
        <w:lastRenderedPageBreak/>
        <w:t xml:space="preserve">Bug in use case </w:t>
      </w:r>
      <w:r>
        <w:t>5/2 Open application</w:t>
      </w:r>
      <w:bookmarkEnd w:id="2"/>
    </w:p>
    <w:p w:rsidR="00076AB9" w:rsidRDefault="00076AB9" w:rsidP="00076AB9">
      <w:pPr>
        <w:pStyle w:val="Subttulo"/>
      </w:pPr>
    </w:p>
    <w:p w:rsidR="00076AB9" w:rsidRDefault="00076AB9" w:rsidP="00076AB9">
      <w:pPr>
        <w:pStyle w:val="Subttulo"/>
      </w:pPr>
      <w:r>
        <w:t>Description</w:t>
      </w:r>
    </w:p>
    <w:p w:rsidR="00076AB9" w:rsidRDefault="00076AB9" w:rsidP="00076AB9">
      <w:pPr>
        <w:pStyle w:val="Notes"/>
      </w:pPr>
      <w:r>
        <w:t xml:space="preserve">Se ha </w:t>
      </w:r>
      <w:proofErr w:type="spellStart"/>
      <w:r>
        <w:t>sugerido</w:t>
      </w:r>
      <w:proofErr w:type="spellEnd"/>
      <w:r>
        <w:t xml:space="preserve"> que se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 xml:space="preserve"> al primer </w:t>
      </w:r>
      <w:proofErr w:type="spellStart"/>
      <w:r>
        <w:t>visado</w:t>
      </w:r>
      <w:proofErr w:type="spell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solicitud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. El Sistema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detectarlo</w:t>
      </w:r>
      <w:proofErr w:type="spellEnd"/>
      <w:r>
        <w:t xml:space="preserve"> y </w:t>
      </w:r>
      <w:proofErr w:type="spellStart"/>
      <w:r>
        <w:t>devolver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principal </w:t>
      </w:r>
      <w:proofErr w:type="spellStart"/>
      <w:r>
        <w:t>mostrando</w:t>
      </w:r>
      <w:proofErr w:type="spellEnd"/>
      <w:r>
        <w:t xml:space="preserve"> un error </w:t>
      </w:r>
      <w:proofErr w:type="spellStart"/>
      <w:r>
        <w:t>advirtiendo</w:t>
      </w:r>
      <w:proofErr w:type="spellEnd"/>
      <w:r>
        <w:t xml:space="preserve">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recurso</w:t>
      </w:r>
      <w:proofErr w:type="spellEnd"/>
      <w:r>
        <w:t xml:space="preserve">, sin embargo se le ha </w:t>
      </w:r>
      <w:proofErr w:type="spellStart"/>
      <w:r>
        <w:t>indicado</w:t>
      </w:r>
      <w:proofErr w:type="spellEnd"/>
      <w:r>
        <w:t xml:space="preserve"> al tester que </w:t>
      </w:r>
      <w:proofErr w:type="spellStart"/>
      <w:r w:rsidR="003F2C09">
        <w:t>debería</w:t>
      </w:r>
      <w:proofErr w:type="spellEnd"/>
      <w:r w:rsidR="003F2C09">
        <w:t xml:space="preserve"> </w:t>
      </w:r>
      <w:proofErr w:type="spellStart"/>
      <w:r w:rsidR="003F2C09">
        <w:t>ocurrir</w:t>
      </w:r>
      <w:proofErr w:type="spellEnd"/>
      <w:r w:rsidR="003F2C09">
        <w:t xml:space="preserve"> un </w:t>
      </w:r>
      <w:proofErr w:type="spellStart"/>
      <w:r w:rsidR="003F2C09">
        <w:t>comportamiento</w:t>
      </w:r>
      <w:proofErr w:type="spellEnd"/>
      <w:r w:rsidR="003F2C09">
        <w:t xml:space="preserve"> normal, </w:t>
      </w:r>
      <w:proofErr w:type="spellStart"/>
      <w:r w:rsidR="003F2C09">
        <w:t>cumplimentando</w:t>
      </w:r>
      <w:proofErr w:type="spellEnd"/>
      <w:r w:rsidR="003F2C09">
        <w:t xml:space="preserve"> el </w:t>
      </w:r>
      <w:proofErr w:type="spellStart"/>
      <w:r w:rsidR="003F2C09">
        <w:t>formulario</w:t>
      </w:r>
      <w:proofErr w:type="spellEnd"/>
      <w:r w:rsidR="003F2C09">
        <w:t xml:space="preserve"> y </w:t>
      </w:r>
      <w:proofErr w:type="spellStart"/>
      <w:r w:rsidR="003F2C09">
        <w:t>creandose</w:t>
      </w:r>
      <w:proofErr w:type="spellEnd"/>
      <w:r w:rsidR="003F2C09">
        <w:t xml:space="preserve"> la </w:t>
      </w:r>
      <w:proofErr w:type="spellStart"/>
      <w:r w:rsidR="003F2C09">
        <w:t>solicitud</w:t>
      </w:r>
      <w:proofErr w:type="spellEnd"/>
      <w:r w:rsidR="003F2C09">
        <w:t>.</w:t>
      </w:r>
    </w:p>
    <w:p w:rsidR="00076AB9" w:rsidRDefault="00076AB9" w:rsidP="00076AB9">
      <w:pPr>
        <w:pStyle w:val="Subttulo"/>
      </w:pPr>
      <w:r>
        <w:t>Results</w:t>
      </w:r>
    </w:p>
    <w:p w:rsidR="00076AB9" w:rsidRDefault="003F2C09" w:rsidP="00076AB9">
      <w:pPr>
        <w:pStyle w:val="Notes"/>
      </w:pPr>
      <w:r>
        <w:t xml:space="preserve">El </w:t>
      </w:r>
      <w:proofErr w:type="spellStart"/>
      <w:r>
        <w:t>testeador</w:t>
      </w:r>
      <w:proofErr w:type="spellEnd"/>
      <w:r>
        <w:t xml:space="preserve"> ha </w:t>
      </w:r>
      <w:proofErr w:type="spellStart"/>
      <w:r>
        <w:t>indicado</w:t>
      </w:r>
      <w:proofErr w:type="spellEnd"/>
      <w:r>
        <w:t xml:space="preserve"> que se le ha </w:t>
      </w:r>
      <w:proofErr w:type="spellStart"/>
      <w:r>
        <w:t>redirigido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principal </w:t>
      </w:r>
      <w:proofErr w:type="spellStart"/>
      <w:r>
        <w:t>pero</w:t>
      </w:r>
      <w:proofErr w:type="spellEnd"/>
      <w:r>
        <w:t xml:space="preserve"> no ha </w:t>
      </w:r>
      <w:proofErr w:type="spellStart"/>
      <w:r>
        <w:t>comentado</w:t>
      </w:r>
      <w:proofErr w:type="spellEnd"/>
      <w:r>
        <w:t xml:space="preserve"> nada </w:t>
      </w:r>
      <w:proofErr w:type="spellStart"/>
      <w:r>
        <w:t>acerca</w:t>
      </w:r>
      <w:proofErr w:type="spellEnd"/>
      <w:r>
        <w:t xml:space="preserve"> del error.</w:t>
      </w:r>
    </w:p>
    <w:p w:rsidR="00B37160" w:rsidRDefault="0055351A" w:rsidP="00B37160">
      <w:pPr>
        <w:pStyle w:val="Ttulo1"/>
      </w:pPr>
      <w:bookmarkStart w:id="3" w:name="_Toc523414193"/>
      <w:r>
        <w:t>Bug in u</w:t>
      </w:r>
      <w:r w:rsidR="00A723C5">
        <w:t>se case</w:t>
      </w:r>
      <w:r w:rsidR="00B37160">
        <w:t xml:space="preserve"> </w:t>
      </w:r>
      <w:bookmarkEnd w:id="1"/>
      <w:r w:rsidR="00076AB9">
        <w:t>5/3 Open application</w:t>
      </w:r>
      <w:bookmarkEnd w:id="3"/>
    </w:p>
    <w:p w:rsidR="00076AB9" w:rsidRDefault="00076AB9" w:rsidP="00B37160">
      <w:pPr>
        <w:pStyle w:val="Subttulo"/>
      </w:pPr>
    </w:p>
    <w:p w:rsidR="00B37160" w:rsidRDefault="00B37160" w:rsidP="00B37160">
      <w:pPr>
        <w:pStyle w:val="Subttulo"/>
      </w:pPr>
      <w:r>
        <w:t>Description</w:t>
      </w:r>
    </w:p>
    <w:p w:rsidR="00B37160" w:rsidRDefault="00076AB9" w:rsidP="00B37160">
      <w:pPr>
        <w:pStyle w:val="Notes"/>
      </w:pPr>
      <w:proofErr w:type="spellStart"/>
      <w:r>
        <w:t>Cuando</w:t>
      </w:r>
      <w:proofErr w:type="spellEnd"/>
      <w:r>
        <w:t xml:space="preserve"> se introduce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con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caducidad</w:t>
      </w:r>
      <w:proofErr w:type="spellEnd"/>
      <w:r>
        <w:t xml:space="preserve"> </w:t>
      </w:r>
      <w:proofErr w:type="spellStart"/>
      <w:r>
        <w:t>menor</w:t>
      </w:r>
      <w:proofErr w:type="spellEnd"/>
      <w:r>
        <w:t xml:space="preserve"> 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meses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actual se </w:t>
      </w:r>
      <w:proofErr w:type="spellStart"/>
      <w:r>
        <w:t>muestra</w:t>
      </w:r>
      <w:proofErr w:type="spellEnd"/>
      <w:r>
        <w:t xml:space="preserve"> un error </w:t>
      </w:r>
      <w:proofErr w:type="spellStart"/>
      <w:r>
        <w:t>diciendo</w:t>
      </w:r>
      <w:proofErr w:type="spellEnd"/>
      <w:r>
        <w:t xml:space="preserve"> que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mayor a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meses</w:t>
      </w:r>
      <w:proofErr w:type="spellEnd"/>
      <w:r>
        <w:t xml:space="preserve">, sin embargo se ha </w:t>
      </w:r>
      <w:proofErr w:type="spellStart"/>
      <w:r>
        <w:t>puesto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 un error de que no se ha </w:t>
      </w:r>
      <w:proofErr w:type="spellStart"/>
      <w:r>
        <w:t>podido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>.</w:t>
      </w:r>
    </w:p>
    <w:p w:rsidR="0005231F" w:rsidRDefault="0005231F" w:rsidP="0005231F">
      <w:pPr>
        <w:pStyle w:val="Subttulo"/>
      </w:pPr>
      <w:r>
        <w:t>Results</w:t>
      </w:r>
    </w:p>
    <w:p w:rsidR="0005231F" w:rsidRDefault="00076AB9" w:rsidP="00B37160">
      <w:pPr>
        <w:pStyle w:val="Notes"/>
      </w:pPr>
      <w:r>
        <w:t xml:space="preserve">El </w:t>
      </w:r>
      <w:proofErr w:type="spellStart"/>
      <w:r>
        <w:t>testeador</w:t>
      </w:r>
      <w:proofErr w:type="spellEnd"/>
      <w:r>
        <w:t xml:space="preserve"> ha </w:t>
      </w:r>
      <w:proofErr w:type="spellStart"/>
      <w:r>
        <w:t>informado</w:t>
      </w:r>
      <w:proofErr w:type="spellEnd"/>
      <w:r>
        <w:t xml:space="preserve"> de que se </w:t>
      </w:r>
      <w:proofErr w:type="spellStart"/>
      <w:r>
        <w:t>obtiene</w:t>
      </w:r>
      <w:proofErr w:type="spellEnd"/>
      <w:r>
        <w:t xml:space="preserve"> un error </w:t>
      </w:r>
      <w:proofErr w:type="spellStart"/>
      <w:r>
        <w:t>distinto</w:t>
      </w:r>
      <w:proofErr w:type="spellEnd"/>
      <w:r>
        <w:t xml:space="preserve"> del </w:t>
      </w:r>
      <w:proofErr w:type="spellStart"/>
      <w:r>
        <w:t>esperado</w:t>
      </w:r>
      <w:proofErr w:type="spellEnd"/>
      <w:r>
        <w:t>.</w:t>
      </w:r>
    </w:p>
    <w:p w:rsidR="000A7770" w:rsidRDefault="000A7770" w:rsidP="000A7770">
      <w:pPr>
        <w:pStyle w:val="Ttulo1"/>
      </w:pPr>
      <w:bookmarkStart w:id="4" w:name="_Toc523414194"/>
      <w:r>
        <w:t xml:space="preserve">Bug in use case </w:t>
      </w:r>
      <w:r>
        <w:t>8/</w:t>
      </w:r>
      <w:r w:rsidR="00AA265F">
        <w:t>2 Link applications</w:t>
      </w:r>
      <w:bookmarkEnd w:id="4"/>
    </w:p>
    <w:p w:rsidR="00AA265F" w:rsidRDefault="00AA265F" w:rsidP="000A7770">
      <w:pPr>
        <w:pStyle w:val="Subttulo"/>
      </w:pPr>
    </w:p>
    <w:p w:rsidR="000A7770" w:rsidRDefault="000A7770" w:rsidP="000A7770">
      <w:pPr>
        <w:pStyle w:val="Subttulo"/>
      </w:pPr>
      <w:r>
        <w:t>Description</w:t>
      </w:r>
    </w:p>
    <w:p w:rsidR="000A7770" w:rsidRDefault="00AA265F" w:rsidP="000A7770">
      <w:pPr>
        <w:pStyle w:val="Notes"/>
      </w:pPr>
      <w:proofErr w:type="spellStart"/>
      <w:r>
        <w:t>Cuando</w:t>
      </w:r>
      <w:proofErr w:type="spellEnd"/>
      <w:r>
        <w:t xml:space="preserve"> dos solicitudes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países</w:t>
      </w:r>
      <w:proofErr w:type="spellEnd"/>
      <w:r>
        <w:t xml:space="preserve"> se </w:t>
      </w:r>
      <w:proofErr w:type="spellStart"/>
      <w:r>
        <w:t>intentan</w:t>
      </w:r>
      <w:proofErr w:type="spellEnd"/>
      <w:r>
        <w:t xml:space="preserve"> </w:t>
      </w:r>
      <w:proofErr w:type="spellStart"/>
      <w:r>
        <w:t>unir</w:t>
      </w:r>
      <w:proofErr w:type="spellEnd"/>
      <w:r>
        <w:t xml:space="preserve"> </w:t>
      </w:r>
      <w:proofErr w:type="spellStart"/>
      <w:r>
        <w:t>salta</w:t>
      </w:r>
      <w:proofErr w:type="spellEnd"/>
      <w:r>
        <w:t xml:space="preserve"> un error </w:t>
      </w:r>
      <w:proofErr w:type="spellStart"/>
      <w:r>
        <w:t>diciendo</w:t>
      </w:r>
      <w:proofErr w:type="spellEnd"/>
      <w:r>
        <w:t xml:space="preserve"> que no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unir</w:t>
      </w:r>
      <w:proofErr w:type="spellEnd"/>
      <w:r>
        <w:t xml:space="preserve"> la solicitudes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razón</w:t>
      </w:r>
      <w:proofErr w:type="spellEnd"/>
      <w:r>
        <w:t xml:space="preserve"> </w:t>
      </w:r>
      <w:proofErr w:type="spellStart"/>
      <w:r>
        <w:t>mencionada</w:t>
      </w:r>
      <w:proofErr w:type="spellEnd"/>
      <w:r>
        <w:t xml:space="preserve">. Se ha </w:t>
      </w:r>
      <w:proofErr w:type="spellStart"/>
      <w:r>
        <w:t>modificado</w:t>
      </w:r>
      <w:proofErr w:type="spellEnd"/>
      <w:r>
        <w:t xml:space="preserve"> para que </w:t>
      </w:r>
      <w:proofErr w:type="spellStart"/>
      <w:r>
        <w:t>muestre</w:t>
      </w:r>
      <w:proofErr w:type="spellEnd"/>
      <w:r>
        <w:t xml:space="preserve"> un error </w:t>
      </w:r>
      <w:proofErr w:type="spellStart"/>
      <w:r>
        <w:t>diciendo</w:t>
      </w:r>
      <w:proofErr w:type="spellEnd"/>
      <w:r>
        <w:t xml:space="preserve"> que no se ha </w:t>
      </w:r>
      <w:proofErr w:type="spellStart"/>
      <w:r>
        <w:t>podido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al tester se le ha </w:t>
      </w:r>
      <w:proofErr w:type="spellStart"/>
      <w:r>
        <w:t>indicado</w:t>
      </w:r>
      <w:proofErr w:type="spellEnd"/>
      <w:r>
        <w:t xml:space="preserve"> que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salir</w:t>
      </w:r>
      <w:proofErr w:type="spellEnd"/>
      <w:r>
        <w:t xml:space="preserve"> el error </w:t>
      </w:r>
      <w:proofErr w:type="spellStart"/>
      <w:r>
        <w:t>correcto</w:t>
      </w:r>
      <w:proofErr w:type="spellEnd"/>
      <w:r>
        <w:t>.</w:t>
      </w:r>
    </w:p>
    <w:p w:rsidR="000A7770" w:rsidRDefault="000A7770" w:rsidP="000A7770">
      <w:pPr>
        <w:pStyle w:val="Subttulo"/>
      </w:pPr>
      <w:r>
        <w:t>Results</w:t>
      </w:r>
    </w:p>
    <w:p w:rsidR="000A7770" w:rsidRDefault="00AA265F" w:rsidP="000A7770">
      <w:pPr>
        <w:pStyle w:val="Notes"/>
      </w:pPr>
      <w:r>
        <w:t xml:space="preserve">El tester ha </w:t>
      </w:r>
      <w:proofErr w:type="spellStart"/>
      <w:r>
        <w:t>detectado</w:t>
      </w:r>
      <w:proofErr w:type="spellEnd"/>
      <w:r>
        <w:t xml:space="preserve"> el error y lo ha </w:t>
      </w:r>
      <w:proofErr w:type="spellStart"/>
      <w:r>
        <w:t>reportado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</w:p>
    <w:p w:rsidR="00731467" w:rsidRDefault="00731467" w:rsidP="00731467">
      <w:pPr>
        <w:pStyle w:val="Ttulo1"/>
      </w:pPr>
      <w:bookmarkStart w:id="5" w:name="_Toc523414195"/>
      <w:r>
        <w:lastRenderedPageBreak/>
        <w:t xml:space="preserve">Bug in use case </w:t>
      </w:r>
      <w:r w:rsidR="003F2C09">
        <w:t>19/3 Create user accounts for new officers</w:t>
      </w:r>
      <w:bookmarkEnd w:id="5"/>
    </w:p>
    <w:p w:rsidR="003F2C09" w:rsidRDefault="003F2C09" w:rsidP="00731467">
      <w:pPr>
        <w:pStyle w:val="Subttulo"/>
      </w:pPr>
    </w:p>
    <w:p w:rsidR="00731467" w:rsidRDefault="00731467" w:rsidP="00731467">
      <w:pPr>
        <w:pStyle w:val="Subttulo"/>
      </w:pPr>
      <w:r>
        <w:t>Description</w:t>
      </w:r>
    </w:p>
    <w:p w:rsidR="00731467" w:rsidRDefault="003F2C09" w:rsidP="00731467">
      <w:pPr>
        <w:pStyle w:val="Notes"/>
      </w:pPr>
      <w:r>
        <w:t xml:space="preserve">Se le ha </w:t>
      </w:r>
      <w:proofErr w:type="spellStart"/>
      <w:r>
        <w:t>indicado</w:t>
      </w:r>
      <w:proofErr w:type="spellEnd"/>
      <w:r>
        <w:t xml:space="preserve"> al tester que </w:t>
      </w:r>
      <w:proofErr w:type="spellStart"/>
      <w:r>
        <w:t>cree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“officer3”, el 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y 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detecta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duplicado</w:t>
      </w:r>
      <w:proofErr w:type="spellEnd"/>
      <w:r>
        <w:t xml:space="preserve">, </w:t>
      </w:r>
      <w:proofErr w:type="spellStart"/>
      <w:r>
        <w:t>devolviendo</w:t>
      </w:r>
      <w:proofErr w:type="spellEnd"/>
      <w:r>
        <w:t xml:space="preserve"> un error que lo </w:t>
      </w:r>
      <w:proofErr w:type="spellStart"/>
      <w:r>
        <w:t>indica</w:t>
      </w:r>
      <w:proofErr w:type="spellEnd"/>
      <w:r>
        <w:t>.</w:t>
      </w:r>
    </w:p>
    <w:p w:rsidR="00731467" w:rsidRDefault="00731467" w:rsidP="00731467">
      <w:pPr>
        <w:pStyle w:val="Subttulo"/>
      </w:pPr>
      <w:r>
        <w:t>Results</w:t>
      </w:r>
    </w:p>
    <w:p w:rsidR="00731467" w:rsidRDefault="00283CED" w:rsidP="00731467">
      <w:pPr>
        <w:pStyle w:val="Notes"/>
      </w:pPr>
      <w:r>
        <w:t xml:space="preserve">El tester ha </w:t>
      </w:r>
      <w:proofErr w:type="spellStart"/>
      <w:r>
        <w:t>detectado</w:t>
      </w:r>
      <w:proofErr w:type="spellEnd"/>
      <w:r>
        <w:t xml:space="preserve"> el </w:t>
      </w:r>
      <w:proofErr w:type="spellStart"/>
      <w:r>
        <w:t>fallo</w:t>
      </w:r>
      <w:proofErr w:type="spellEnd"/>
      <w:r>
        <w:t xml:space="preserve"> y ha </w:t>
      </w:r>
      <w:proofErr w:type="spellStart"/>
      <w:r>
        <w:t>indicado</w:t>
      </w:r>
      <w:proofErr w:type="spellEnd"/>
      <w:r>
        <w:t xml:space="preserve"> el error que </w:t>
      </w:r>
      <w:proofErr w:type="spellStart"/>
      <w:r>
        <w:t>devuelve</w:t>
      </w:r>
      <w:proofErr w:type="spellEnd"/>
      <w:r>
        <w:t xml:space="preserve"> </w:t>
      </w:r>
      <w:proofErr w:type="spellStart"/>
      <w:r>
        <w:t>correctamente</w:t>
      </w:r>
      <w:proofErr w:type="spellEnd"/>
      <w:r>
        <w:t>.</w:t>
      </w:r>
      <w:r w:rsidR="00731467">
        <w:t xml:space="preserve"> </w:t>
      </w:r>
    </w:p>
    <w:p w:rsidR="00731467" w:rsidRDefault="00731467" w:rsidP="00B37160"/>
    <w:p w:rsidR="00731467" w:rsidRDefault="00731467" w:rsidP="00731467">
      <w:pPr>
        <w:pStyle w:val="Ttulo1"/>
      </w:pPr>
      <w:bookmarkStart w:id="6" w:name="_Toc523414196"/>
      <w:r>
        <w:t xml:space="preserve">Bug in use case </w:t>
      </w:r>
      <w:r w:rsidR="00283CED">
        <w:t>44/1 Delete requirements</w:t>
      </w:r>
      <w:bookmarkEnd w:id="6"/>
    </w:p>
    <w:p w:rsidR="00283CED" w:rsidRDefault="00283CED" w:rsidP="00731467">
      <w:pPr>
        <w:pStyle w:val="Subttulo"/>
      </w:pPr>
    </w:p>
    <w:p w:rsidR="00731467" w:rsidRDefault="00731467" w:rsidP="00731467">
      <w:pPr>
        <w:pStyle w:val="Subttulo"/>
      </w:pPr>
      <w:r>
        <w:t>Description</w:t>
      </w:r>
    </w:p>
    <w:p w:rsidR="00731467" w:rsidRDefault="00283CED" w:rsidP="00731467">
      <w:pPr>
        <w:pStyle w:val="Notes"/>
      </w:pPr>
      <w:r>
        <w:t xml:space="preserve">Se ha </w:t>
      </w:r>
      <w:proofErr w:type="spellStart"/>
      <w:r>
        <w:t>alterado</w:t>
      </w:r>
      <w:proofErr w:type="spellEnd"/>
      <w:r>
        <w:t xml:space="preserve"> el </w:t>
      </w:r>
      <w:proofErr w:type="spellStart"/>
      <w:r>
        <w:t>borrado</w:t>
      </w:r>
      <w:proofErr w:type="spellEnd"/>
      <w:r>
        <w:t xml:space="preserve"> de </w:t>
      </w:r>
      <w:proofErr w:type="spellStart"/>
      <w:r>
        <w:t>requisitos</w:t>
      </w:r>
      <w:proofErr w:type="spellEnd"/>
      <w:r>
        <w:t xml:space="preserve"> para que </w:t>
      </w:r>
      <w:proofErr w:type="spellStart"/>
      <w:r>
        <w:t>haga</w:t>
      </w:r>
      <w:proofErr w:type="spellEnd"/>
      <w:r>
        <w:t xml:space="preserve"> las </w:t>
      </w:r>
      <w:proofErr w:type="spellStart"/>
      <w:r>
        <w:t>operaciones</w:t>
      </w:r>
      <w:proofErr w:type="spellEnd"/>
      <w:r>
        <w:t xml:space="preserve"> </w:t>
      </w:r>
      <w:proofErr w:type="spellStart"/>
      <w:r>
        <w:t>normales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que no </w:t>
      </w:r>
      <w:proofErr w:type="spellStart"/>
      <w:r>
        <w:t>borre</w:t>
      </w:r>
      <w:proofErr w:type="spellEnd"/>
      <w:r>
        <w:t xml:space="preserve"> el </w:t>
      </w:r>
      <w:proofErr w:type="spellStart"/>
      <w:r>
        <w:t>requisito</w:t>
      </w:r>
      <w:proofErr w:type="spellEnd"/>
      <w:r>
        <w:t>.</w:t>
      </w:r>
    </w:p>
    <w:p w:rsidR="00731467" w:rsidRDefault="00731467" w:rsidP="00731467">
      <w:pPr>
        <w:pStyle w:val="Subttulo"/>
      </w:pPr>
      <w:r>
        <w:t>Results</w:t>
      </w:r>
    </w:p>
    <w:p w:rsidR="00731467" w:rsidRDefault="00283CED" w:rsidP="00731467">
      <w:pPr>
        <w:pStyle w:val="Notes"/>
      </w:pPr>
      <w:r>
        <w:t xml:space="preserve">El tester ha </w:t>
      </w:r>
      <w:proofErr w:type="spellStart"/>
      <w:r>
        <w:t>informado</w:t>
      </w:r>
      <w:proofErr w:type="spellEnd"/>
      <w:r>
        <w:t xml:space="preserve"> de que se </w:t>
      </w:r>
      <w:proofErr w:type="spellStart"/>
      <w:r>
        <w:t>devuelve</w:t>
      </w:r>
      <w:proofErr w:type="spellEnd"/>
      <w:r>
        <w:t xml:space="preserve"> a la </w:t>
      </w:r>
      <w:proofErr w:type="spellStart"/>
      <w:r>
        <w:t>página</w:t>
      </w:r>
      <w:proofErr w:type="spellEnd"/>
      <w:r>
        <w:t xml:space="preserve"> de </w:t>
      </w:r>
      <w:proofErr w:type="spellStart"/>
      <w:r>
        <w:t>listado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menciona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el </w:t>
      </w:r>
      <w:proofErr w:type="spellStart"/>
      <w:r>
        <w:t>requisito</w:t>
      </w:r>
      <w:proofErr w:type="spellEnd"/>
      <w:r>
        <w:t xml:space="preserve"> </w:t>
      </w:r>
      <w:proofErr w:type="spellStart"/>
      <w:r>
        <w:t>sigue</w:t>
      </w:r>
      <w:proofErr w:type="spellEnd"/>
      <w:r>
        <w:t xml:space="preserve"> </w:t>
      </w:r>
      <w:proofErr w:type="spellStart"/>
      <w:r>
        <w:t>apareciendo</w:t>
      </w:r>
      <w:proofErr w:type="spellEnd"/>
      <w:r>
        <w:t xml:space="preserve"> o no.</w:t>
      </w:r>
    </w:p>
    <w:p w:rsidR="00731467" w:rsidRPr="00B37160" w:rsidRDefault="00731467" w:rsidP="00B37160"/>
    <w:sectPr w:rsidR="00731467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1100"/>
    <w:rsid w:val="0005231F"/>
    <w:rsid w:val="00066363"/>
    <w:rsid w:val="00076AB9"/>
    <w:rsid w:val="000A7770"/>
    <w:rsid w:val="00104095"/>
    <w:rsid w:val="001F385D"/>
    <w:rsid w:val="00267880"/>
    <w:rsid w:val="00283CED"/>
    <w:rsid w:val="0029507D"/>
    <w:rsid w:val="002C7AB2"/>
    <w:rsid w:val="00312D6C"/>
    <w:rsid w:val="0034097E"/>
    <w:rsid w:val="00367E07"/>
    <w:rsid w:val="003E041D"/>
    <w:rsid w:val="003F2C09"/>
    <w:rsid w:val="004D7A3D"/>
    <w:rsid w:val="0055351A"/>
    <w:rsid w:val="005921CA"/>
    <w:rsid w:val="005D1100"/>
    <w:rsid w:val="00606435"/>
    <w:rsid w:val="006330C8"/>
    <w:rsid w:val="006346A1"/>
    <w:rsid w:val="006719AC"/>
    <w:rsid w:val="00731467"/>
    <w:rsid w:val="0082427A"/>
    <w:rsid w:val="008C1C96"/>
    <w:rsid w:val="00921E43"/>
    <w:rsid w:val="009869D2"/>
    <w:rsid w:val="009E7806"/>
    <w:rsid w:val="00A31CA5"/>
    <w:rsid w:val="00A31D60"/>
    <w:rsid w:val="00A33875"/>
    <w:rsid w:val="00A723C5"/>
    <w:rsid w:val="00AA265F"/>
    <w:rsid w:val="00AB17FA"/>
    <w:rsid w:val="00AF09FA"/>
    <w:rsid w:val="00B37160"/>
    <w:rsid w:val="00C35025"/>
    <w:rsid w:val="00EC1514"/>
    <w:rsid w:val="00F13D6D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1A4A"/>
  <w15:docId w15:val="{8CCF6350-89A1-48A0-A1A2-20DE9F9E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A31D60"/>
    <w:rPr>
      <w:rFonts w:ascii="Comic Sans MS" w:hAnsi="Comic Sans MS"/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F1553-74F5-4F78-AE80-9FAF4D2D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X2835</cp:lastModifiedBy>
  <cp:revision>34</cp:revision>
  <dcterms:created xsi:type="dcterms:W3CDTF">2014-03-29T15:34:00Z</dcterms:created>
  <dcterms:modified xsi:type="dcterms:W3CDTF">2018-08-30T15:44:00Z</dcterms:modified>
</cp:coreProperties>
</file>