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60" w:rsidRDefault="00A33875" w:rsidP="00F41316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F41316">
        <w:t>Acme-Santiago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F41316">
        <w:t>v</w:t>
      </w:r>
      <w:r w:rsidR="00221D14">
        <w:t>2</w:t>
      </w:r>
      <w:r w:rsidR="00F41316">
        <w:t>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90119D" w:rsidTr="00F2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3D72E1" w:rsidRDefault="0090119D" w:rsidP="00F26094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90119D" w:rsidRPr="00BE60F8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0119D" w:rsidRPr="00FC27EE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0119D" w:rsidRDefault="00756ECB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756ECB" w:rsidRDefault="00756ECB" w:rsidP="0075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 Rio Franco, Rafael</w:t>
            </w:r>
          </w:p>
          <w:p w:rsidR="00756ECB" w:rsidRDefault="00756ECB" w:rsidP="0075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Rodriguez </w:t>
            </w:r>
            <w:proofErr w:type="spellStart"/>
            <w:r>
              <w:t>Nuñez</w:t>
            </w:r>
            <w:proofErr w:type="spellEnd"/>
            <w:r>
              <w:t>, Ernesto</w:t>
            </w:r>
          </w:p>
          <w:p w:rsidR="0090119D" w:rsidRDefault="00756ECB" w:rsidP="0075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Serrano Guerrero, Manuel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0119D" w:rsidRDefault="00221D14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Rivas, Jesús.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56ECB" w:rsidRDefault="00756ECB" w:rsidP="0075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 Rio Franco, Rafael</w:t>
            </w:r>
          </w:p>
          <w:p w:rsidR="00756ECB" w:rsidRDefault="00756ECB" w:rsidP="0075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Rodriguez </w:t>
            </w:r>
            <w:proofErr w:type="spellStart"/>
            <w:r>
              <w:t>Nuñez</w:t>
            </w:r>
            <w:proofErr w:type="spellEnd"/>
            <w:r>
              <w:t>, Ernesto</w:t>
            </w:r>
          </w:p>
          <w:p w:rsidR="0090119D" w:rsidRDefault="00756ECB" w:rsidP="0075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Serrano Guerrero, Manuel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756ECB" w:rsidP="00C860F4">
            <w:pPr>
              <w:pStyle w:val="Notes"/>
            </w:pPr>
            <w:r>
              <w:t>100%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bookmarkStart w:id="0" w:name="_GoBack"/>
        <w:bookmarkEnd w:id="0"/>
        <w:p w:rsidR="00756ECB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37014" w:history="1">
            <w:r w:rsidR="00756ECB" w:rsidRPr="004F1E61">
              <w:rPr>
                <w:rStyle w:val="Hipervnculo"/>
                <w:noProof/>
              </w:rPr>
              <w:t>Bug in use case &lt;01&gt; &lt;Register as an agent being anonymous&gt;</w:t>
            </w:r>
            <w:r w:rsidR="00756ECB">
              <w:rPr>
                <w:noProof/>
                <w:webHidden/>
              </w:rPr>
              <w:tab/>
            </w:r>
            <w:r w:rsidR="00756ECB">
              <w:rPr>
                <w:noProof/>
                <w:webHidden/>
              </w:rPr>
              <w:fldChar w:fldCharType="begin"/>
            </w:r>
            <w:r w:rsidR="00756ECB">
              <w:rPr>
                <w:noProof/>
                <w:webHidden/>
              </w:rPr>
              <w:instrText xml:space="preserve"> PAGEREF _Toc524037014 \h </w:instrText>
            </w:r>
            <w:r w:rsidR="00756ECB">
              <w:rPr>
                <w:noProof/>
                <w:webHidden/>
              </w:rPr>
            </w:r>
            <w:r w:rsidR="00756ECB">
              <w:rPr>
                <w:noProof/>
                <w:webHidden/>
              </w:rPr>
              <w:fldChar w:fldCharType="separate"/>
            </w:r>
            <w:r w:rsidR="00756ECB">
              <w:rPr>
                <w:noProof/>
                <w:webHidden/>
              </w:rPr>
              <w:t>3</w:t>
            </w:r>
            <w:r w:rsidR="00756ECB">
              <w:rPr>
                <w:noProof/>
                <w:webHidden/>
              </w:rPr>
              <w:fldChar w:fldCharType="end"/>
            </w:r>
          </w:hyperlink>
        </w:p>
        <w:p w:rsidR="00756ECB" w:rsidRDefault="00756E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15" w:history="1">
            <w:r w:rsidRPr="004F1E61">
              <w:rPr>
                <w:rStyle w:val="Hipervnculo"/>
                <w:noProof/>
              </w:rPr>
              <w:t>Bug in use case &lt;02&gt; &lt;Create, edit and delete an advertisement being an agent&gt;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CB" w:rsidRDefault="00756E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16" w:history="1">
            <w:r w:rsidRPr="004F1E61">
              <w:rPr>
                <w:rStyle w:val="Hipervnculo"/>
                <w:noProof/>
              </w:rPr>
              <w:t>Bug in use case &lt;02&gt; &lt;Create, edit and delete an advertisement being an agent&gt;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CB" w:rsidRDefault="00756E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17" w:history="1">
            <w:r w:rsidRPr="004F1E61">
              <w:rPr>
                <w:rStyle w:val="Hipervnculo"/>
                <w:noProof/>
              </w:rPr>
              <w:t>Bug in use case &lt;03&gt; &lt;List the own advertisements being an agent&gt;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CB" w:rsidRDefault="00756E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18" w:history="1">
            <w:r w:rsidRPr="004F1E61">
              <w:rPr>
                <w:rStyle w:val="Hipervnculo"/>
                <w:noProof/>
              </w:rPr>
              <w:t>Bug in use case &lt;06&gt; &lt;List the taboo advertisements being an administrator&gt;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1F3DC9" w:rsidRDefault="001F3DC9" w:rsidP="001F3DC9">
      <w:pPr>
        <w:pStyle w:val="Ttulo1"/>
      </w:pPr>
      <w:bookmarkStart w:id="1" w:name="_Toc383875113"/>
      <w:bookmarkStart w:id="2" w:name="_Toc524037014"/>
      <w:r>
        <w:lastRenderedPageBreak/>
        <w:t xml:space="preserve">Bug in 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</w:t>
      </w:r>
      <w:r w:rsidR="00221D14">
        <w:t>n agent</w:t>
      </w:r>
      <w:r>
        <w:t xml:space="preserve"> being anonymous&gt;</w:t>
      </w:r>
      <w:bookmarkEnd w:id="2"/>
    </w:p>
    <w:p w:rsidR="001F3DC9" w:rsidRDefault="001F3DC9" w:rsidP="001F3DC9">
      <w:pPr>
        <w:pStyle w:val="Subttulo"/>
      </w:pPr>
      <w:r>
        <w:t>Description</w:t>
      </w:r>
    </w:p>
    <w:p w:rsidR="001F3DC9" w:rsidRDefault="002D571B" w:rsidP="001F3DC9">
      <w:pPr>
        <w:pStyle w:val="Notes"/>
      </w:pPr>
      <w:r w:rsidRPr="002D571B">
        <w:t>Advertisement's validator doesn't control if the username already exists in the system. It gives a generic error when you fill an existing username.</w:t>
      </w:r>
      <w:r w:rsidR="00BC0503">
        <w:t xml:space="preserve"> </w:t>
      </w:r>
    </w:p>
    <w:p w:rsidR="00BC0503" w:rsidRPr="00BC0503" w:rsidRDefault="001F3DC9" w:rsidP="00BC0503">
      <w:pPr>
        <w:pStyle w:val="Subttulo"/>
      </w:pPr>
      <w:r>
        <w:t>Results</w:t>
      </w:r>
    </w:p>
    <w:p w:rsidR="001F3DC9" w:rsidRDefault="00BC0503" w:rsidP="001F3DC9">
      <w:pPr>
        <w:pStyle w:val="Notes"/>
      </w:pPr>
      <w:r>
        <w:t>The tester found the error</w:t>
      </w:r>
      <w:r w:rsidR="004F3010">
        <w:t xml:space="preserve"> because it was controlled at the acceptance tests.</w:t>
      </w:r>
    </w:p>
    <w:p w:rsidR="004F3010" w:rsidRDefault="004F3010" w:rsidP="004F3010">
      <w:pPr>
        <w:pStyle w:val="Ttulo1"/>
      </w:pPr>
      <w:bookmarkStart w:id="3" w:name="_Toc524037015"/>
      <w:r>
        <w:t xml:space="preserve">Bug in use case </w:t>
      </w:r>
      <w:r w:rsidRPr="00B37160">
        <w:t>&lt;</w:t>
      </w:r>
      <w:r>
        <w:t>02</w:t>
      </w:r>
      <w:r w:rsidRPr="00B37160">
        <w:t>&gt;</w:t>
      </w:r>
      <w:r>
        <w:t xml:space="preserve"> &lt;</w:t>
      </w:r>
      <w:r w:rsidR="002D571B">
        <w:t>Create, edit and delete an advertisement being an agent</w:t>
      </w:r>
      <w:r>
        <w:t>&gt;</w:t>
      </w:r>
      <w:bookmarkEnd w:id="3"/>
    </w:p>
    <w:p w:rsidR="004F3010" w:rsidRDefault="004F3010" w:rsidP="004F3010">
      <w:pPr>
        <w:pStyle w:val="Subttulo"/>
      </w:pPr>
      <w:r>
        <w:t>Description</w:t>
      </w:r>
    </w:p>
    <w:p w:rsidR="002D571B" w:rsidRDefault="002D571B" w:rsidP="004F3010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 w:rsidRPr="002D571B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The 'cancel' button on the form redirects to the welcome page instead of the ad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vertisement</w:t>
      </w:r>
      <w:r w:rsidRPr="002D571B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list</w:t>
      </w:r>
    </w:p>
    <w:p w:rsidR="004F3010" w:rsidRPr="00BC0503" w:rsidRDefault="004F3010" w:rsidP="004F3010">
      <w:pPr>
        <w:pStyle w:val="Subttulo"/>
      </w:pPr>
      <w:r>
        <w:t>Results</w:t>
      </w:r>
    </w:p>
    <w:p w:rsidR="004F3010" w:rsidRDefault="002D571B" w:rsidP="001F3DC9">
      <w:pPr>
        <w:pStyle w:val="Notes"/>
      </w:pPr>
      <w:r>
        <w:t>The tester found the error because it was controlled at the acceptance tests.</w:t>
      </w:r>
      <w:r w:rsidR="000E23A1">
        <w:t xml:space="preserve"> </w:t>
      </w:r>
      <w:r w:rsidR="004F3010">
        <w:t xml:space="preserve"> </w:t>
      </w:r>
    </w:p>
    <w:p w:rsidR="00B37160" w:rsidRDefault="0055351A" w:rsidP="00B37160">
      <w:pPr>
        <w:pStyle w:val="Ttulo1"/>
      </w:pPr>
      <w:bookmarkStart w:id="4" w:name="_Toc524037016"/>
      <w:r>
        <w:t>Bug in u</w:t>
      </w:r>
      <w:r w:rsidR="00A723C5">
        <w:t>se case</w:t>
      </w:r>
      <w:r w:rsidR="00B37160">
        <w:t xml:space="preserve"> </w:t>
      </w:r>
      <w:bookmarkEnd w:id="1"/>
      <w:r w:rsidR="00B37160" w:rsidRPr="00B37160">
        <w:t>&lt;</w:t>
      </w:r>
      <w:r w:rsidR="0090119D">
        <w:t>0</w:t>
      </w:r>
      <w:r w:rsidR="002D571B">
        <w:t>2</w:t>
      </w:r>
      <w:r w:rsidR="00B37160" w:rsidRPr="00B37160">
        <w:t>&gt;</w:t>
      </w:r>
      <w:r w:rsidR="00F13D6D">
        <w:t xml:space="preserve"> &lt;</w:t>
      </w:r>
      <w:r w:rsidR="002D571B">
        <w:t>Create, edit and delete an advertisement being an agent</w:t>
      </w:r>
      <w:r w:rsidR="00F13D6D">
        <w:t>&gt;</w:t>
      </w:r>
      <w:bookmarkEnd w:id="4"/>
    </w:p>
    <w:p w:rsidR="00B37160" w:rsidRDefault="00B37160" w:rsidP="00B37160">
      <w:pPr>
        <w:pStyle w:val="Subttulo"/>
      </w:pPr>
      <w:r>
        <w:t>Description</w:t>
      </w:r>
    </w:p>
    <w:p w:rsidR="00B37160" w:rsidRDefault="00CB46FA" w:rsidP="00B37160">
      <w:pPr>
        <w:pStyle w:val="Notes"/>
      </w:pPr>
      <w:r>
        <w:t xml:space="preserve">The </w:t>
      </w:r>
      <w:r w:rsidR="002D571B">
        <w:t>advertisement validator doesn’t control</w:t>
      </w:r>
      <w:r>
        <w:t xml:space="preserve"> </w:t>
      </w:r>
      <w:r w:rsidR="002D571B">
        <w:t xml:space="preserve">that the expiration month isn’t the current </w:t>
      </w:r>
    </w:p>
    <w:p w:rsidR="0005231F" w:rsidRDefault="0005231F" w:rsidP="0005231F">
      <w:pPr>
        <w:pStyle w:val="Subttulo"/>
      </w:pPr>
      <w:r>
        <w:t>Results</w:t>
      </w:r>
    </w:p>
    <w:p w:rsidR="00B37160" w:rsidRDefault="002F31A1" w:rsidP="00CB46FA">
      <w:pPr>
        <w:pStyle w:val="Notes"/>
      </w:pPr>
      <w:r>
        <w:t xml:space="preserve">The tester report that doesn’t work but he or she doesn’t see what’s wrong. </w:t>
      </w:r>
    </w:p>
    <w:p w:rsidR="00C9269C" w:rsidRDefault="00C9269C" w:rsidP="00C9269C">
      <w:pPr>
        <w:pStyle w:val="Ttulo1"/>
      </w:pPr>
      <w:bookmarkStart w:id="5" w:name="_Toc524037017"/>
      <w:r>
        <w:t xml:space="preserve">Bug in use case </w:t>
      </w:r>
      <w:r w:rsidRPr="00B37160">
        <w:t>&lt;</w:t>
      </w:r>
      <w:r>
        <w:t>03</w:t>
      </w:r>
      <w:r w:rsidRPr="00B37160">
        <w:t>&gt;</w:t>
      </w:r>
      <w:r>
        <w:t xml:space="preserve"> &lt;List the own advertisements being an agent&gt;</w:t>
      </w:r>
      <w:bookmarkEnd w:id="5"/>
    </w:p>
    <w:p w:rsidR="00C9269C" w:rsidRDefault="00C9269C" w:rsidP="00C9269C">
      <w:pPr>
        <w:pStyle w:val="Subttulo"/>
      </w:pPr>
      <w:r>
        <w:t>Description</w:t>
      </w:r>
    </w:p>
    <w:p w:rsidR="00C9269C" w:rsidRDefault="00C9269C" w:rsidP="00C9269C">
      <w:pPr>
        <w:pStyle w:val="Notes"/>
      </w:pPr>
      <w:r w:rsidRPr="00C9269C">
        <w:t>The column start moment isn’t displayed.</w:t>
      </w:r>
      <w:r>
        <w:t xml:space="preserve"> </w:t>
      </w:r>
    </w:p>
    <w:p w:rsidR="00C9269C" w:rsidRDefault="00C9269C" w:rsidP="00C9269C">
      <w:pPr>
        <w:pStyle w:val="Subttulo"/>
      </w:pPr>
      <w:r>
        <w:t>Results</w:t>
      </w:r>
    </w:p>
    <w:p w:rsidR="00E72E9A" w:rsidRDefault="00C9269C" w:rsidP="00CB46FA">
      <w:pPr>
        <w:pStyle w:val="Notes"/>
      </w:pPr>
      <w:r>
        <w:t xml:space="preserve">The tester found the error because it was controlled at the acceptance tests. </w:t>
      </w:r>
    </w:p>
    <w:p w:rsidR="00E72E9A" w:rsidRDefault="00E72E9A" w:rsidP="00CB46FA">
      <w:pPr>
        <w:pStyle w:val="Notes"/>
      </w:pPr>
    </w:p>
    <w:p w:rsidR="00E72E9A" w:rsidRDefault="00E72E9A" w:rsidP="00CB46FA">
      <w:pPr>
        <w:pStyle w:val="Notes"/>
      </w:pPr>
    </w:p>
    <w:p w:rsidR="00E72E9A" w:rsidRDefault="00E72E9A" w:rsidP="00E72E9A">
      <w:pPr>
        <w:pStyle w:val="Ttulo1"/>
      </w:pPr>
      <w:bookmarkStart w:id="6" w:name="_Toc524037018"/>
      <w:r>
        <w:lastRenderedPageBreak/>
        <w:t xml:space="preserve">Bug in use case </w:t>
      </w:r>
      <w:r w:rsidRPr="00B37160">
        <w:t>&lt;</w:t>
      </w:r>
      <w:r w:rsidR="00C9269C">
        <w:t>06</w:t>
      </w:r>
      <w:r w:rsidRPr="00B37160">
        <w:t>&gt;</w:t>
      </w:r>
      <w:r>
        <w:t xml:space="preserve"> &lt;</w:t>
      </w:r>
      <w:r w:rsidR="00C9269C">
        <w:t>List the taboo advertisements being an administrator</w:t>
      </w:r>
      <w:r>
        <w:t>&gt;</w:t>
      </w:r>
      <w:bookmarkEnd w:id="6"/>
    </w:p>
    <w:p w:rsidR="00E72E9A" w:rsidRDefault="00E72E9A" w:rsidP="00E72E9A">
      <w:pPr>
        <w:pStyle w:val="Subttulo"/>
      </w:pPr>
      <w:r>
        <w:t>Description</w:t>
      </w:r>
    </w:p>
    <w:p w:rsidR="00E72E9A" w:rsidRDefault="00C9269C" w:rsidP="00E72E9A">
      <w:pPr>
        <w:pStyle w:val="Notes"/>
      </w:pPr>
      <w:r w:rsidRPr="00C9269C">
        <w:t>The column start moment isn’t displayed.</w:t>
      </w:r>
      <w:r w:rsidR="00E72E9A">
        <w:t xml:space="preserve"> </w:t>
      </w:r>
    </w:p>
    <w:p w:rsidR="00E72E9A" w:rsidRDefault="00E72E9A" w:rsidP="00E72E9A">
      <w:pPr>
        <w:pStyle w:val="Subttulo"/>
      </w:pPr>
      <w:r>
        <w:t>Results</w:t>
      </w:r>
    </w:p>
    <w:p w:rsidR="00E72E9A" w:rsidRDefault="00C9269C" w:rsidP="00CB46FA">
      <w:pPr>
        <w:pStyle w:val="Notes"/>
      </w:pPr>
      <w:r>
        <w:t>The tester found the error because it was controlled at the acceptance tests.</w:t>
      </w:r>
      <w:r w:rsidR="00E72E9A">
        <w:t xml:space="preserve"> </w:t>
      </w:r>
    </w:p>
    <w:sectPr w:rsidR="00E7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0A78C8"/>
    <w:rsid w:val="000D53DF"/>
    <w:rsid w:val="000E23A1"/>
    <w:rsid w:val="00104095"/>
    <w:rsid w:val="001B4EEF"/>
    <w:rsid w:val="001D3E6F"/>
    <w:rsid w:val="001F385D"/>
    <w:rsid w:val="001F3DC9"/>
    <w:rsid w:val="00221D14"/>
    <w:rsid w:val="00267880"/>
    <w:rsid w:val="0029507D"/>
    <w:rsid w:val="002C7AB2"/>
    <w:rsid w:val="002D571B"/>
    <w:rsid w:val="002F31A1"/>
    <w:rsid w:val="00312D6C"/>
    <w:rsid w:val="0034097E"/>
    <w:rsid w:val="00367E07"/>
    <w:rsid w:val="003E041D"/>
    <w:rsid w:val="00495512"/>
    <w:rsid w:val="004C39D7"/>
    <w:rsid w:val="004D7A3D"/>
    <w:rsid w:val="004F3010"/>
    <w:rsid w:val="0055351A"/>
    <w:rsid w:val="005C6537"/>
    <w:rsid w:val="005D1100"/>
    <w:rsid w:val="00606435"/>
    <w:rsid w:val="006330C8"/>
    <w:rsid w:val="006346A1"/>
    <w:rsid w:val="006719AC"/>
    <w:rsid w:val="00756ECB"/>
    <w:rsid w:val="00777D76"/>
    <w:rsid w:val="0082427A"/>
    <w:rsid w:val="008C1C96"/>
    <w:rsid w:val="008C7EFE"/>
    <w:rsid w:val="0090119D"/>
    <w:rsid w:val="009869D2"/>
    <w:rsid w:val="009E7806"/>
    <w:rsid w:val="00A31D60"/>
    <w:rsid w:val="00A33875"/>
    <w:rsid w:val="00A71866"/>
    <w:rsid w:val="00A723C5"/>
    <w:rsid w:val="00AB17FA"/>
    <w:rsid w:val="00AF09FA"/>
    <w:rsid w:val="00B37160"/>
    <w:rsid w:val="00BC0503"/>
    <w:rsid w:val="00BE60F8"/>
    <w:rsid w:val="00C35025"/>
    <w:rsid w:val="00C9269C"/>
    <w:rsid w:val="00CB46FA"/>
    <w:rsid w:val="00DF1C2D"/>
    <w:rsid w:val="00E72E9A"/>
    <w:rsid w:val="00EC1514"/>
    <w:rsid w:val="00F13D6D"/>
    <w:rsid w:val="00F41316"/>
    <w:rsid w:val="00F43B0B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6D44"/>
  <w15:docId w15:val="{3010B36B-7B24-4607-A822-23B1BD36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960AA-EF54-4C68-B1BA-2E6F331E8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Jesus Rivas Jimenez</cp:lastModifiedBy>
  <cp:revision>3</cp:revision>
  <dcterms:created xsi:type="dcterms:W3CDTF">2018-09-02T16:46:00Z</dcterms:created>
  <dcterms:modified xsi:type="dcterms:W3CDTF">2018-09-06T20:41:00Z</dcterms:modified>
</cp:coreProperties>
</file>