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John Doe,</w:t>
      </w:r>
    </w:p>
    <w:p>
      <w:r>
        <w:t>Your application for Software Engineer has been approved.</w:t>
      </w:r>
    </w:p>
    <w:p>
      <w:r>
        <w:t>Best regards,</w:t>
      </w:r>
    </w:p>
    <w:p>
      <w:r>
        <w:t>TechCorp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