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Clinic team and timings</w:t>
      </w:r>
    </w:p>
    <w:p>
      <w:r>
        <w:t xml:space="preserve">Clinic hours: Monday to Saturday, 9:30 am to 8:00 pm. Sunday: emergencies only, 10 am to 1 pm.</w:t>
      </w:r>
    </w:p>
    <w:p>
      <w:r>
        <w:t xml:space="preserve">Lunch break: 1:30 pm to 2:30 pm (emergency line stays open).</w:t>
      </w:r>
    </w:p>
    <w:p>
      <w:pPr>
        <w:pStyle w:val="Heading1"/>
      </w:pPr>
      <w:r>
        <w:t xml:space="preserve">Our dentists</w:t>
      </w:r>
    </w:p>
    <w:p>
      <w:r>
        <w:t xml:space="preserve">Dr. Arjun Deshpande (BDS, MDS Endodontics) - Root canal and crown specialist. Available Monday to Friday.</w:t>
      </w:r>
    </w:p>
    <w:p>
      <w:r>
        <w:t xml:space="preserve">Dr. Meera Kulkarni (BDS, MDS Pedodontics) - Children's dentist. Tuesday, Thursday and Saturday mornings.</w:t>
      </w:r>
    </w:p>
    <w:p>
      <w:r>
        <w:t xml:space="preserve">Dr. Sameer Joshi (BDS, MDS Oral Surgery) - Implants and wisdom tooth surgery. Monday, Wednesday and Friday.</w:t>
      </w:r>
    </w:p>
    <w:p>
      <w:r>
        <w:t xml:space="preserve">Dr. Priya Nair (BDS) - General dentistry, cleaning and fillings. Monday to Saturday.</w:t>
      </w:r>
    </w:p>
    <w:p>
      <w:pPr>
        <w:pStyle w:val="Heading1"/>
      </w:pPr>
      <w:r>
        <w:t xml:space="preserve">Languages</w:t>
      </w:r>
    </w:p>
    <w:p>
      <w:r>
        <w:t xml:space="preserve">Our team speaks English, Hindi and Marathi.</w:t>
      </w:r>
    </w:p>
    <w:p>
      <w:pPr>
        <w:pStyle w:val="Heading1"/>
      </w:pPr>
      <w:r>
        <w:t xml:space="preserve">Contact</w:t>
      </w:r>
    </w:p>
    <w:p>
      <w:r>
        <w:t xml:space="preserve">Front desk: +91 20 4000 1234. WhatsApp: +91 98220 12345. Email: care@sunrisedental.example</w:t>
      </w:r>
    </w:p>
  </w:body>
</w:document>
</file>