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0724BF" w14:textId="7177347B" w:rsidR="00463918" w:rsidRPr="00D363E3" w:rsidRDefault="002A0A3F" w:rsidP="002A0A3F">
      <w:pPr>
        <w:pStyle w:val="Title"/>
      </w:pPr>
      <w:r w:rsidRPr="00D363E3">
        <w:t xml:space="preserve">CARTES </w:t>
      </w:r>
      <w:r w:rsidR="00270B6F">
        <w:t xml:space="preserve">MICRO </w:t>
      </w:r>
      <w:r w:rsidRPr="00D363E3">
        <w:t>- PROF</w:t>
      </w:r>
    </w:p>
    <w:p w14:paraId="4F3D1B41" w14:textId="2C3A5BD6" w:rsidR="00C068A7" w:rsidRPr="003B6330" w:rsidRDefault="00270B6F" w:rsidP="00C068A7">
      <w:pPr>
        <w:pStyle w:val="Heading1"/>
      </w:pPr>
      <w:r w:rsidRPr="003B6330">
        <w:t>MICRO 1</w:t>
      </w:r>
      <w:r w:rsidR="00C068A7" w:rsidRPr="003B6330">
        <w:t xml:space="preserve"> – ÉCHO </w:t>
      </w:r>
      <w:proofErr w:type="spellStart"/>
      <w:r w:rsidR="00C068A7" w:rsidRPr="003B6330">
        <w:t>ÉCHO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068A7" w:rsidRPr="006C2F91" w14:paraId="01FB9640" w14:textId="77777777" w:rsidTr="006509DF">
        <w:tc>
          <w:tcPr>
            <w:tcW w:w="4508" w:type="dxa"/>
          </w:tcPr>
          <w:p w14:paraId="764B7C2E" w14:textId="77777777" w:rsidR="00C068A7" w:rsidRPr="006C2F91" w:rsidRDefault="00C068A7" w:rsidP="006509DF">
            <w:pPr>
              <w:rPr>
                <w:b/>
                <w:bCs/>
                <w:noProof/>
              </w:rPr>
            </w:pPr>
            <w:r w:rsidRPr="006C2F91">
              <w:rPr>
                <w:b/>
                <w:bCs/>
                <w:noProof/>
              </w:rPr>
              <w:t>Solution d’instructions</w:t>
            </w:r>
          </w:p>
        </w:tc>
        <w:tc>
          <w:tcPr>
            <w:tcW w:w="4508" w:type="dxa"/>
          </w:tcPr>
          <w:p w14:paraId="48E7DC4F" w14:textId="77777777" w:rsidR="00C068A7" w:rsidRPr="006C2F91" w:rsidRDefault="00C068A7" w:rsidP="006509DF">
            <w:pPr>
              <w:rPr>
                <w:b/>
                <w:bCs/>
                <w:lang w:val="en-US"/>
              </w:rPr>
            </w:pPr>
            <w:r w:rsidRPr="006C2F91">
              <w:rPr>
                <w:b/>
                <w:bCs/>
                <w:lang w:val="en-US"/>
              </w:rPr>
              <w:t xml:space="preserve">Solution de </w:t>
            </w:r>
            <w:proofErr w:type="spellStart"/>
            <w:r>
              <w:rPr>
                <w:b/>
                <w:bCs/>
                <w:lang w:val="en-US"/>
              </w:rPr>
              <w:t>d</w:t>
            </w:r>
            <w:r w:rsidRPr="006C2F91">
              <w:rPr>
                <w:b/>
                <w:bCs/>
                <w:lang w:val="en-US"/>
              </w:rPr>
              <w:t>éfi</w:t>
            </w:r>
            <w:proofErr w:type="spellEnd"/>
          </w:p>
        </w:tc>
      </w:tr>
      <w:tr w:rsidR="00C068A7" w:rsidRPr="006C2F91" w14:paraId="5B16E044" w14:textId="77777777" w:rsidTr="006509DF">
        <w:tc>
          <w:tcPr>
            <w:tcW w:w="4508" w:type="dxa"/>
          </w:tcPr>
          <w:p w14:paraId="2BBFB6AB" w14:textId="66B1F392" w:rsidR="00C068A7" w:rsidRDefault="007E70CC" w:rsidP="006509DF">
            <w:pPr>
              <w:rPr>
                <w:lang w:val="en-US"/>
              </w:rPr>
            </w:pPr>
            <w:r w:rsidRPr="007E70CC">
              <w:rPr>
                <w:noProof/>
                <w:lang w:val="en-US"/>
              </w:rPr>
              <w:drawing>
                <wp:inline distT="0" distB="0" distL="0" distR="0" wp14:anchorId="53DA0F11" wp14:editId="0A7DC7C7">
                  <wp:extent cx="2369820" cy="1829689"/>
                  <wp:effectExtent l="0" t="0" r="0" b="0"/>
                  <wp:docPr id="185123583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123583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9463" cy="18371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74CF9869" w14:textId="665709DD" w:rsidR="00C068A7" w:rsidRPr="006C2F91" w:rsidRDefault="00284FA4" w:rsidP="006509DF">
            <w:pPr>
              <w:rPr>
                <w:lang w:val="en-US"/>
              </w:rPr>
            </w:pPr>
            <w:r w:rsidRPr="00284FA4">
              <w:rPr>
                <w:noProof/>
                <w:lang w:val="en-US"/>
              </w:rPr>
              <w:drawing>
                <wp:inline distT="0" distB="0" distL="0" distR="0" wp14:anchorId="342248AA" wp14:editId="28808771">
                  <wp:extent cx="2247900" cy="3492705"/>
                  <wp:effectExtent l="0" t="0" r="0" b="0"/>
                  <wp:docPr id="70158615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1586158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8523" cy="3509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835A7F0" w14:textId="56A43C88" w:rsidR="006E2BEA" w:rsidRPr="00270B6F" w:rsidRDefault="00000000" w:rsidP="00C068A7">
      <w:hyperlink r:id="rId6" w:history="1">
        <w:r w:rsidR="006E2BEA" w:rsidRPr="00270B6F">
          <w:rPr>
            <w:rStyle w:val="Hyperlink"/>
          </w:rPr>
          <w:t>https://www.youtube.com/watch?v=54QeNL5ih6A</w:t>
        </w:r>
      </w:hyperlink>
    </w:p>
    <w:p w14:paraId="584471CA" w14:textId="77777777" w:rsidR="006E2BEA" w:rsidRDefault="006E2BEA" w:rsidP="00C068A7"/>
    <w:p w14:paraId="1739F247" w14:textId="1755DFA2" w:rsidR="0021644B" w:rsidRPr="003B6330" w:rsidRDefault="0021644B" w:rsidP="0021644B">
      <w:pPr>
        <w:pStyle w:val="Heading1"/>
      </w:pPr>
      <w:r w:rsidRPr="003B6330">
        <w:t>MICRO 2 – COMPTEUR VOLUME</w:t>
      </w:r>
    </w:p>
    <w:p w14:paraId="719CFD16" w14:textId="197067D4" w:rsidR="0021644B" w:rsidRPr="0021644B" w:rsidRDefault="0021644B" w:rsidP="0021644B">
      <w:r w:rsidRPr="0021644B">
        <w:t>Donc, c’est ‘cool’ de l</w:t>
      </w:r>
      <w:r>
        <w:t>e faire, mais vous devez donne</w:t>
      </w:r>
      <w:r w:rsidR="00352A92">
        <w:t>r</w:t>
      </w:r>
      <w:r>
        <w:t xml:space="preserve"> l’ex</w:t>
      </w:r>
      <w:r w:rsidR="00352A92">
        <w:t>e</w:t>
      </w:r>
      <w:r>
        <w:t xml:space="preserve">mple </w:t>
      </w:r>
      <w:r w:rsidR="00352A92">
        <w:t>entier</w:t>
      </w:r>
      <w:r>
        <w:t xml:space="preserve"> pour juste </w:t>
      </w:r>
      <w:r w:rsidR="00A273E3">
        <w:t xml:space="preserve">copier </w:t>
      </w:r>
      <w:r>
        <w:t>… c’est trop compliquer.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1644B" w:rsidRPr="006C2F91" w14:paraId="4F986F0A" w14:textId="77777777" w:rsidTr="0021644B">
        <w:tc>
          <w:tcPr>
            <w:tcW w:w="8134" w:type="dxa"/>
          </w:tcPr>
          <w:p w14:paraId="25104EFC" w14:textId="77777777" w:rsidR="0021644B" w:rsidRPr="006C2F91" w:rsidRDefault="0021644B" w:rsidP="007D1856">
            <w:pPr>
              <w:rPr>
                <w:b/>
                <w:bCs/>
                <w:noProof/>
              </w:rPr>
            </w:pPr>
            <w:r w:rsidRPr="006C2F91">
              <w:rPr>
                <w:b/>
                <w:bCs/>
                <w:noProof/>
              </w:rPr>
              <w:t>Solution d’instructions</w:t>
            </w:r>
          </w:p>
        </w:tc>
      </w:tr>
      <w:tr w:rsidR="0021644B" w:rsidRPr="006C2F91" w14:paraId="4056E1C3" w14:textId="77777777" w:rsidTr="0021644B">
        <w:tc>
          <w:tcPr>
            <w:tcW w:w="8134" w:type="dxa"/>
          </w:tcPr>
          <w:p w14:paraId="25E8BF0E" w14:textId="46496621" w:rsidR="0021644B" w:rsidRDefault="0021644B" w:rsidP="007D1856">
            <w:pPr>
              <w:rPr>
                <w:lang w:val="en-US"/>
              </w:rPr>
            </w:pPr>
            <w:r w:rsidRPr="0021644B">
              <w:rPr>
                <w:noProof/>
              </w:rPr>
              <w:lastRenderedPageBreak/>
              <w:drawing>
                <wp:inline distT="0" distB="0" distL="0" distR="0" wp14:anchorId="08DFE5BF" wp14:editId="107D7721">
                  <wp:extent cx="5731510" cy="5946775"/>
                  <wp:effectExtent l="0" t="0" r="2540" b="0"/>
                  <wp:docPr id="24985797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9857978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5946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0214FDD" w14:textId="77777777" w:rsidR="0021644B" w:rsidRPr="00270B6F" w:rsidRDefault="0021644B" w:rsidP="0021644B"/>
    <w:p w14:paraId="5529E409" w14:textId="11345A99" w:rsidR="009003B0" w:rsidRDefault="003B6330" w:rsidP="00D03C2F">
      <w:pPr>
        <w:pStyle w:val="Heading1"/>
      </w:pPr>
      <w:r w:rsidRPr="00D77897">
        <w:rPr>
          <w:strike/>
        </w:rPr>
        <w:t>VOITURE SONORE</w:t>
      </w:r>
      <w:r w:rsidR="00D77897">
        <w:t xml:space="preserve"> &gt;&gt; ROBOT PÉTANQUE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12"/>
        <w:gridCol w:w="5804"/>
      </w:tblGrid>
      <w:tr w:rsidR="004C3E96" w14:paraId="0F38E46E" w14:textId="77777777" w:rsidTr="004C3E96">
        <w:tc>
          <w:tcPr>
            <w:tcW w:w="3212" w:type="dxa"/>
          </w:tcPr>
          <w:p w14:paraId="4B837146" w14:textId="79F5B15F" w:rsidR="004C3E96" w:rsidRDefault="004C3E96" w:rsidP="004C3E96">
            <w:r w:rsidRPr="006C2F91">
              <w:rPr>
                <w:b/>
                <w:bCs/>
                <w:noProof/>
              </w:rPr>
              <w:t>Solution d’instructions</w:t>
            </w:r>
          </w:p>
        </w:tc>
        <w:tc>
          <w:tcPr>
            <w:tcW w:w="5804" w:type="dxa"/>
          </w:tcPr>
          <w:p w14:paraId="0C9D725C" w14:textId="34B7D593" w:rsidR="004C3E96" w:rsidRDefault="004C3E96" w:rsidP="004C3E96">
            <w:r w:rsidRPr="006C2F91">
              <w:rPr>
                <w:b/>
                <w:bCs/>
                <w:lang w:val="en-US"/>
              </w:rPr>
              <w:t xml:space="preserve">Solution de </w:t>
            </w:r>
            <w:proofErr w:type="spellStart"/>
            <w:r>
              <w:rPr>
                <w:b/>
                <w:bCs/>
                <w:lang w:val="en-US"/>
              </w:rPr>
              <w:t>d</w:t>
            </w:r>
            <w:r w:rsidRPr="006C2F91">
              <w:rPr>
                <w:b/>
                <w:bCs/>
                <w:lang w:val="en-US"/>
              </w:rPr>
              <w:t>éfi</w:t>
            </w:r>
            <w:proofErr w:type="spellEnd"/>
          </w:p>
        </w:tc>
      </w:tr>
      <w:tr w:rsidR="004C3E96" w14:paraId="41691767" w14:textId="77777777" w:rsidTr="004C3E96">
        <w:tc>
          <w:tcPr>
            <w:tcW w:w="3212" w:type="dxa"/>
          </w:tcPr>
          <w:p w14:paraId="149FFB7F" w14:textId="44A246CB" w:rsidR="004C3E96" w:rsidRDefault="004C3E96" w:rsidP="004C3E96">
            <w:r w:rsidRPr="004C3E96">
              <w:rPr>
                <w:noProof/>
              </w:rPr>
              <w:lastRenderedPageBreak/>
              <w:drawing>
                <wp:inline distT="0" distB="0" distL="0" distR="0" wp14:anchorId="2082A92C" wp14:editId="4FA0C524">
                  <wp:extent cx="1961272" cy="1849582"/>
                  <wp:effectExtent l="0" t="0" r="1270" b="0"/>
                  <wp:docPr id="122770980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7709809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6074" cy="1854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04" w:type="dxa"/>
          </w:tcPr>
          <w:p w14:paraId="587FFF11" w14:textId="2D63AB91" w:rsidR="004C3E96" w:rsidRDefault="004C3E96" w:rsidP="004C3E96">
            <w:r w:rsidRPr="003B6330">
              <w:rPr>
                <w:noProof/>
              </w:rPr>
              <w:drawing>
                <wp:inline distT="0" distB="0" distL="0" distR="0" wp14:anchorId="63B9A979" wp14:editId="64A771F4">
                  <wp:extent cx="3660032" cy="2909454"/>
                  <wp:effectExtent l="0" t="0" r="0" b="5715"/>
                  <wp:docPr id="56910129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9101299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3837" cy="29124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77897" w14:paraId="43FDFA7D" w14:textId="77777777" w:rsidTr="004C3E96">
        <w:tc>
          <w:tcPr>
            <w:tcW w:w="3212" w:type="dxa"/>
          </w:tcPr>
          <w:p w14:paraId="764D7302" w14:textId="77777777" w:rsidR="00D77897" w:rsidRPr="004C3E96" w:rsidRDefault="00D77897" w:rsidP="004C3E96">
            <w:pPr>
              <w:rPr>
                <w:noProof/>
              </w:rPr>
            </w:pPr>
          </w:p>
        </w:tc>
        <w:tc>
          <w:tcPr>
            <w:tcW w:w="5804" w:type="dxa"/>
          </w:tcPr>
          <w:p w14:paraId="14420672" w14:textId="2EAFD3F0" w:rsidR="00D77897" w:rsidRPr="003B6330" w:rsidRDefault="00D77897" w:rsidP="004C3E96">
            <w:pPr>
              <w:rPr>
                <w:noProof/>
              </w:rPr>
            </w:pPr>
          </w:p>
        </w:tc>
      </w:tr>
      <w:tr w:rsidR="00D77897" w14:paraId="18A6BDC8" w14:textId="77777777" w:rsidTr="004C3E96">
        <w:tc>
          <w:tcPr>
            <w:tcW w:w="3212" w:type="dxa"/>
          </w:tcPr>
          <w:p w14:paraId="5F4037C9" w14:textId="1BC22764" w:rsidR="00D77897" w:rsidRPr="004C3E96" w:rsidRDefault="00D77897" w:rsidP="00D77897">
            <w:pPr>
              <w:rPr>
                <w:noProof/>
              </w:rPr>
            </w:pPr>
          </w:p>
        </w:tc>
        <w:tc>
          <w:tcPr>
            <w:tcW w:w="5804" w:type="dxa"/>
          </w:tcPr>
          <w:p w14:paraId="3DA9080D" w14:textId="2A6264CF" w:rsidR="00D77897" w:rsidRPr="003B6330" w:rsidRDefault="00D77897" w:rsidP="004C3E96">
            <w:pPr>
              <w:rPr>
                <w:noProof/>
              </w:rPr>
            </w:pPr>
          </w:p>
        </w:tc>
      </w:tr>
    </w:tbl>
    <w:p w14:paraId="15ADAEDD" w14:textId="77777777" w:rsidR="004C3E96" w:rsidRDefault="004C3E96" w:rsidP="004C3E96"/>
    <w:p w14:paraId="189D89DA" w14:textId="20844F9D" w:rsidR="00D77897" w:rsidRDefault="00D77897" w:rsidP="00D77897">
      <w:pPr>
        <w:pStyle w:val="Heading1"/>
      </w:pPr>
      <w:r>
        <w:t>ROBOT PÉTANQUE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12"/>
        <w:gridCol w:w="5804"/>
      </w:tblGrid>
      <w:tr w:rsidR="00D77897" w:rsidRPr="003B6330" w14:paraId="613B5344" w14:textId="77777777" w:rsidTr="004009E4">
        <w:tc>
          <w:tcPr>
            <w:tcW w:w="3212" w:type="dxa"/>
          </w:tcPr>
          <w:p w14:paraId="026DDC6B" w14:textId="77777777" w:rsidR="00D77897" w:rsidRPr="004C3E96" w:rsidRDefault="00D77897" w:rsidP="004009E4">
            <w:pPr>
              <w:rPr>
                <w:noProof/>
              </w:rPr>
            </w:pPr>
          </w:p>
        </w:tc>
        <w:tc>
          <w:tcPr>
            <w:tcW w:w="5804" w:type="dxa"/>
          </w:tcPr>
          <w:p w14:paraId="4BADAFBA" w14:textId="0A4073FA" w:rsidR="00D77897" w:rsidRPr="003B6330" w:rsidRDefault="00D77897" w:rsidP="004009E4">
            <w:pPr>
              <w:rPr>
                <w:noProof/>
              </w:rPr>
            </w:pPr>
            <w:r>
              <w:rPr>
                <w:noProof/>
              </w:rPr>
              <w:t>ROBOT PÉTANQUE (JEU</w:t>
            </w:r>
            <w:r>
              <w:rPr>
                <w:noProof/>
              </w:rPr>
              <w:t>X</w:t>
            </w:r>
            <w:r>
              <w:rPr>
                <w:noProof/>
              </w:rPr>
              <w:t xml:space="preserve"> DE</w:t>
            </w:r>
            <w:r>
              <w:rPr>
                <w:noProof/>
              </w:rPr>
              <w:t>S</w:t>
            </w:r>
            <w:r>
              <w:rPr>
                <w:noProof/>
              </w:rPr>
              <w:t xml:space="preserve"> BOULES)</w:t>
            </w:r>
          </w:p>
        </w:tc>
      </w:tr>
      <w:tr w:rsidR="00D77897" w:rsidRPr="003B6330" w14:paraId="55DB92D2" w14:textId="77777777" w:rsidTr="004009E4">
        <w:tc>
          <w:tcPr>
            <w:tcW w:w="3212" w:type="dxa"/>
          </w:tcPr>
          <w:p w14:paraId="3BF644F3" w14:textId="77777777" w:rsidR="00D77897" w:rsidRDefault="00D77897" w:rsidP="004009E4">
            <w:pPr>
              <w:rPr>
                <w:noProof/>
              </w:rPr>
            </w:pPr>
            <w:r>
              <w:rPr>
                <w:noProof/>
              </w:rPr>
              <w:t>Les enfants choisissent des nombres par « hasard ». Commencez donc par 1 (ou plus) et terminez par 10 ou 30.</w:t>
            </w:r>
          </w:p>
          <w:p w14:paraId="71BFF1AB" w14:textId="77777777" w:rsidR="00D77897" w:rsidRDefault="00D77897" w:rsidP="004009E4">
            <w:pPr>
              <w:rPr>
                <w:noProof/>
              </w:rPr>
            </w:pPr>
            <w:r>
              <w:rPr>
                <w:noProof/>
              </w:rPr>
              <w:t>Ensuite pour le jeu ils doivent partir d'une ligne et tenter d'atteindre un objet à distance sans bousculer/toucher l'objet. Ils doivent propulser leur robot par leurs cris ou taper dans leurs mains. Lorsque le robot touche l'objet, cette tentative ne compte pas.</w:t>
            </w:r>
          </w:p>
          <w:p w14:paraId="6BA733B1" w14:textId="77777777" w:rsidR="00D77897" w:rsidRPr="004C3E96" w:rsidRDefault="00D77897" w:rsidP="004009E4">
            <w:pPr>
              <w:rPr>
                <w:noProof/>
              </w:rPr>
            </w:pPr>
            <w:r>
              <w:rPr>
                <w:noProof/>
              </w:rPr>
              <w:t>Celui qui était le plus proche (après quelques essais) a gagné.</w:t>
            </w:r>
          </w:p>
        </w:tc>
        <w:tc>
          <w:tcPr>
            <w:tcW w:w="5804" w:type="dxa"/>
          </w:tcPr>
          <w:p w14:paraId="0876EFD6" w14:textId="77777777" w:rsidR="00D77897" w:rsidRPr="003B6330" w:rsidRDefault="00D77897" w:rsidP="004009E4">
            <w:pPr>
              <w:rPr>
                <w:noProof/>
              </w:rPr>
            </w:pPr>
            <w:r w:rsidRPr="00D77897">
              <w:rPr>
                <w:noProof/>
              </w:rPr>
              <w:drawing>
                <wp:inline distT="0" distB="0" distL="0" distR="0" wp14:anchorId="639C7753" wp14:editId="049AA0B8">
                  <wp:extent cx="3453972" cy="2017049"/>
                  <wp:effectExtent l="0" t="0" r="0" b="2540"/>
                  <wp:docPr id="92048392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0483922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0451" cy="20208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F575F" w:rsidRPr="003B6330" w14:paraId="029D99F9" w14:textId="77777777" w:rsidTr="004009E4">
        <w:tc>
          <w:tcPr>
            <w:tcW w:w="3212" w:type="dxa"/>
          </w:tcPr>
          <w:p w14:paraId="4EC2356B" w14:textId="77777777" w:rsidR="004F575F" w:rsidRDefault="004F575F" w:rsidP="004009E4">
            <w:pPr>
              <w:rPr>
                <w:noProof/>
              </w:rPr>
            </w:pPr>
          </w:p>
        </w:tc>
        <w:tc>
          <w:tcPr>
            <w:tcW w:w="5804" w:type="dxa"/>
          </w:tcPr>
          <w:p w14:paraId="0B882FC7" w14:textId="2BD3322C" w:rsidR="004F575F" w:rsidRPr="00D77897" w:rsidRDefault="004F575F" w:rsidP="004009E4">
            <w:pPr>
              <w:rPr>
                <w:noProof/>
              </w:rPr>
            </w:pPr>
            <w:r>
              <w:rPr>
                <w:noProof/>
              </w:rPr>
              <w:t>ROBOT PÉTANQUE TRICHE … </w:t>
            </w:r>
            <w:r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noProof/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</w:p>
        </w:tc>
      </w:tr>
      <w:tr w:rsidR="004F575F" w:rsidRPr="003B6330" w14:paraId="25311A31" w14:textId="77777777" w:rsidTr="004009E4">
        <w:tc>
          <w:tcPr>
            <w:tcW w:w="3212" w:type="dxa"/>
          </w:tcPr>
          <w:p w14:paraId="5DBF39B2" w14:textId="77777777" w:rsidR="004F575F" w:rsidRDefault="004F575F" w:rsidP="004009E4">
            <w:pPr>
              <w:rPr>
                <w:noProof/>
              </w:rPr>
            </w:pPr>
          </w:p>
        </w:tc>
        <w:tc>
          <w:tcPr>
            <w:tcW w:w="5804" w:type="dxa"/>
          </w:tcPr>
          <w:p w14:paraId="4E616769" w14:textId="77777777" w:rsidR="004F575F" w:rsidRDefault="004F575F" w:rsidP="004009E4">
            <w:pPr>
              <w:rPr>
                <w:noProof/>
              </w:rPr>
            </w:pPr>
            <w:r w:rsidRPr="004F575F">
              <w:drawing>
                <wp:inline distT="0" distB="0" distL="0" distR="0" wp14:anchorId="6A968ED6" wp14:editId="2CF298A9">
                  <wp:extent cx="3071437" cy="2145174"/>
                  <wp:effectExtent l="0" t="0" r="0" b="7620"/>
                  <wp:docPr id="18624950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24950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5021" cy="21476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1538CF" w14:textId="6FF88E9C" w:rsidR="0018029F" w:rsidRPr="00D77897" w:rsidRDefault="0018029F" w:rsidP="004009E4">
            <w:pPr>
              <w:rPr>
                <w:noProof/>
              </w:rPr>
            </w:pPr>
            <w:r>
              <w:rPr>
                <w:noProof/>
              </w:rPr>
              <w:t>On n’avance qu’on est a un distance &gt; 5 cm de l’objet final.</w:t>
            </w:r>
          </w:p>
        </w:tc>
      </w:tr>
    </w:tbl>
    <w:p w14:paraId="04CF6599" w14:textId="1FDD4001" w:rsidR="004C3E96" w:rsidRPr="004C3E96" w:rsidRDefault="004C3E96" w:rsidP="004C3E96"/>
    <w:p w14:paraId="016C949E" w14:textId="3DBFBE28" w:rsidR="003B6330" w:rsidRPr="003B6330" w:rsidRDefault="003B6330" w:rsidP="003B6330"/>
    <w:p w14:paraId="4FD01F66" w14:textId="6D7A31F9" w:rsidR="0021644B" w:rsidRPr="0021644B" w:rsidRDefault="0021644B" w:rsidP="0021644B"/>
    <w:p w14:paraId="35BCAAF6" w14:textId="73006DD5" w:rsidR="00C068A7" w:rsidRPr="00270B6F" w:rsidRDefault="00C068A7" w:rsidP="00C068A7"/>
    <w:sectPr w:rsidR="00C068A7" w:rsidRPr="00270B6F" w:rsidSect="004A20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F45"/>
    <w:rsid w:val="00012776"/>
    <w:rsid w:val="00022E7D"/>
    <w:rsid w:val="0018029F"/>
    <w:rsid w:val="00184F45"/>
    <w:rsid w:val="001A3102"/>
    <w:rsid w:val="001C33B3"/>
    <w:rsid w:val="001E59B6"/>
    <w:rsid w:val="0021644B"/>
    <w:rsid w:val="00270B6F"/>
    <w:rsid w:val="00284FA4"/>
    <w:rsid w:val="002A0A3F"/>
    <w:rsid w:val="002A43F1"/>
    <w:rsid w:val="003274B4"/>
    <w:rsid w:val="00334EEB"/>
    <w:rsid w:val="00352A92"/>
    <w:rsid w:val="003B6330"/>
    <w:rsid w:val="00463918"/>
    <w:rsid w:val="004A202C"/>
    <w:rsid w:val="004C3E96"/>
    <w:rsid w:val="004D32FF"/>
    <w:rsid w:val="004F575F"/>
    <w:rsid w:val="00563D00"/>
    <w:rsid w:val="0064020D"/>
    <w:rsid w:val="00666199"/>
    <w:rsid w:val="006C2F91"/>
    <w:rsid w:val="006E2BEA"/>
    <w:rsid w:val="00750C82"/>
    <w:rsid w:val="00793411"/>
    <w:rsid w:val="007A206E"/>
    <w:rsid w:val="007C3658"/>
    <w:rsid w:val="007E70CC"/>
    <w:rsid w:val="009003B0"/>
    <w:rsid w:val="00921EDD"/>
    <w:rsid w:val="00944A23"/>
    <w:rsid w:val="009861F4"/>
    <w:rsid w:val="00992205"/>
    <w:rsid w:val="009F44FA"/>
    <w:rsid w:val="00A273E3"/>
    <w:rsid w:val="00A647F8"/>
    <w:rsid w:val="00A7313B"/>
    <w:rsid w:val="00AB6727"/>
    <w:rsid w:val="00B17B88"/>
    <w:rsid w:val="00BE2AF8"/>
    <w:rsid w:val="00C068A7"/>
    <w:rsid w:val="00C47DBB"/>
    <w:rsid w:val="00C9170A"/>
    <w:rsid w:val="00CC1369"/>
    <w:rsid w:val="00CC4910"/>
    <w:rsid w:val="00D03C2F"/>
    <w:rsid w:val="00D04249"/>
    <w:rsid w:val="00D119E9"/>
    <w:rsid w:val="00D26119"/>
    <w:rsid w:val="00D363E3"/>
    <w:rsid w:val="00D46616"/>
    <w:rsid w:val="00D645E9"/>
    <w:rsid w:val="00D77897"/>
    <w:rsid w:val="00DD27E1"/>
    <w:rsid w:val="00E27369"/>
    <w:rsid w:val="00E44729"/>
    <w:rsid w:val="00E756AA"/>
    <w:rsid w:val="00ED0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63F34"/>
  <w15:chartTrackingRefBased/>
  <w15:docId w15:val="{F9C847BB-AC6F-496B-9AFF-6677F7755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0A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A0A3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0A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A0A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C2F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E2B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2B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54QeNL5ih6A" TargetMode="External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159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Nijmeijer</dc:creator>
  <cp:keywords/>
  <dc:description/>
  <cp:lastModifiedBy>Tobias Nijmeijer</cp:lastModifiedBy>
  <cp:revision>24</cp:revision>
  <dcterms:created xsi:type="dcterms:W3CDTF">2024-04-25T15:53:00Z</dcterms:created>
  <dcterms:modified xsi:type="dcterms:W3CDTF">2024-05-13T13:46:00Z</dcterms:modified>
</cp:coreProperties>
</file>