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Rule="auto" w:line="360" w:before="0" w:after="0"/>
        <w:ind w:firstLine="0"/>
        <w:jc w:val="center"/>
      </w:pPr>
      <w:r>
        <w:rPr>
          <w:rFonts w:ascii="Times New Roman" w:hAnsi="Times New Roman" w:eastAsia="Times New Roman" w:cs="Times New Roman"/>
          <w:b w:val="0"/>
          <w:i w:val="0"/>
          <w:sz w:val="24"/>
        </w:rPr>
        <w:t>Автономная некоммерческая организация профессионального образования</w:t>
      </w:r>
    </w:p>
    <w:p>
      <w:pPr>
        <w:keepNext w:val="0"/>
        <w:spacing w:lineRule="auto" w:line="360" w:before="0" w:after="0"/>
        <w:ind w:firstLine="0"/>
        <w:jc w:val="center"/>
      </w:pPr>
      <w:r>
        <w:rPr>
          <w:rFonts w:ascii="Times New Roman" w:hAnsi="Times New Roman" w:eastAsia="Times New Roman" w:cs="Times New Roman"/>
          <w:b w:val="0"/>
          <w:i w:val="0"/>
          <w:sz w:val="24"/>
        </w:rPr>
        <w:t>«Колледж экономики, страхового дела и информационных технологий КЭСИ»</w:t>
      </w:r>
    </w:p>
    <w:p>
      <w:pPr>
        <w:keepNext w:val="0"/>
        <w:spacing w:lineRule="auto" w:line="360" w:before="0" w:after="960"/>
        <w:ind w:firstLine="0"/>
        <w:jc w:val="center"/>
      </w:pPr>
      <w:r>
        <w:rPr>
          <w:rFonts w:ascii="Times New Roman" w:hAnsi="Times New Roman" w:eastAsia="Times New Roman" w:cs="Times New Roman"/>
          <w:b w:val="0"/>
          <w:i w:val="0"/>
          <w:sz w:val="24"/>
        </w:rPr>
        <w:t>(АНО ПО «Колледж КЭСИ»)</w:t>
      </w:r>
    </w:p>
    <w:p>
      <w:pPr>
        <w:keepNext w:val="0"/>
        <w:spacing w:lineRule="auto" w:line="360" w:before="0" w:after="0"/>
        <w:ind w:firstLine="0"/>
        <w:jc w:val="center"/>
      </w:pPr>
      <w:r>
        <w:rPr>
          <w:rFonts w:ascii="Times New Roman" w:hAnsi="Times New Roman" w:eastAsia="Times New Roman" w:cs="Times New Roman"/>
          <w:b w:val="0"/>
          <w:i w:val="0"/>
          <w:sz w:val="24"/>
        </w:rPr>
        <w:t>Кафедра информационных технологий</w:t>
      </w:r>
    </w:p>
    <w:p>
      <w:pPr>
        <w:keepNext w:val="0"/>
        <w:spacing w:lineRule="auto" w:line="360" w:before="0" w:after="1200"/>
        <w:ind w:firstLine="0"/>
        <w:jc w:val="center"/>
      </w:pPr>
      <w:r>
        <w:rPr>
          <w:rFonts w:ascii="Times New Roman" w:hAnsi="Times New Roman" w:eastAsia="Times New Roman" w:cs="Times New Roman"/>
          <w:b w:val="0"/>
          <w:i w:val="0"/>
          <w:sz w:val="24"/>
        </w:rPr>
        <w:t>и информационной безопасности</w:t>
      </w:r>
    </w:p>
    <w:p>
      <w:pPr>
        <w:keepNext w:val="0"/>
        <w:spacing w:lineRule="auto" w:line="360" w:before="0" w:after="360"/>
        <w:ind w:firstLine="0"/>
        <w:jc w:val="center"/>
      </w:pPr>
      <w:r>
        <w:rPr>
          <w:rFonts w:ascii="Times New Roman" w:hAnsi="Times New Roman" w:eastAsia="Times New Roman" w:cs="Times New Roman"/>
          <w:b/>
          <w:i w:val="0"/>
          <w:sz w:val="36"/>
        </w:rPr>
        <w:t>ДИПЛОМНЫЙ ПРОЕКТ</w:t>
      </w:r>
    </w:p>
    <w:p>
      <w:pPr>
        <w:keepNext w:val="0"/>
        <w:spacing w:lineRule="auto" w:line="360" w:before="0" w:after="240"/>
        <w:ind w:firstLine="0"/>
        <w:jc w:val="center"/>
      </w:pPr>
      <w:r>
        <w:rPr>
          <w:rFonts w:ascii="Times New Roman" w:hAnsi="Times New Roman" w:eastAsia="Times New Roman" w:cs="Times New Roman"/>
          <w:b w:val="0"/>
          <w:i w:val="0"/>
          <w:sz w:val="28"/>
        </w:rPr>
        <w:t>на тему:</w:t>
      </w:r>
    </w:p>
    <w:p>
      <w:pPr>
        <w:keepNext w:val="0"/>
        <w:spacing w:lineRule="auto" w:line="360" w:before="0" w:after="1200"/>
        <w:ind w:firstLine="0"/>
        <w:jc w:val="center"/>
      </w:pPr>
      <w:r>
        <w:rPr>
          <w:rFonts w:ascii="Times New Roman" w:hAnsi="Times New Roman" w:eastAsia="Times New Roman" w:cs="Times New Roman"/>
          <w:b/>
          <w:i w:val="0"/>
          <w:sz w:val="32"/>
        </w:rPr>
        <w:t>«Разработка мобильного приложения “Судоку” для игровой студии»</w:t>
      </w:r>
    </w:p>
    <w:p>
      <w:pPr>
        <w:keepNext w:val="0"/>
        <w:spacing w:lineRule="auto" w:line="360" w:before="0" w:after="720"/>
        <w:ind w:firstLine="0"/>
        <w:jc w:val="center"/>
      </w:pPr>
      <w:r>
        <w:rPr>
          <w:rFonts w:ascii="Times New Roman" w:hAnsi="Times New Roman" w:eastAsia="Times New Roman" w:cs="Times New Roman"/>
          <w:b w:val="0"/>
          <w:i w:val="0"/>
          <w:sz w:val="24"/>
        </w:rPr>
        <w:t>Специальность 09.02.07 «Информационные системы и программирование»</w:t>
      </w:r>
    </w:p>
    <w:p>
      <w:pPr>
        <w:keepNext w:val="0"/>
        <w:spacing w:lineRule="auto" w:line="360" w:before="0" w:after="0"/>
        <w:ind w:firstLine="0"/>
        <w:jc w:val="left"/>
      </w:pPr>
      <w:r>
        <w:rPr>
          <w:rFonts w:ascii="Times New Roman" w:hAnsi="Times New Roman" w:eastAsia="Times New Roman" w:cs="Times New Roman"/>
          <w:b w:val="0"/>
          <w:i w:val="0"/>
          <w:sz w:val="28"/>
        </w:rPr>
        <w:t xml:space="preserve">Студент: </w:t>
      </w:r>
      <w:r>
        <w:rPr>
          <w:rFonts w:ascii="Times New Roman" w:hAnsi="Times New Roman" w:eastAsia="Times New Roman" w:cs="Times New Roman"/>
          <w:b/>
          <w:i w:val="0"/>
          <w:sz w:val="28"/>
        </w:rPr>
        <w:t>Пастухов Сергей Аркадьевич  __________________</w:t>
      </w:r>
    </w:p>
    <w:p>
      <w:pPr>
        <w:keepNext w:val="0"/>
        <w:spacing w:lineRule="auto" w:line="360" w:before="0" w:after="360"/>
        <w:ind w:firstLine="0"/>
        <w:jc w:val="left"/>
      </w:pPr>
      <w:r>
        <w:rPr>
          <w:rFonts w:ascii="Times New Roman" w:hAnsi="Times New Roman" w:eastAsia="Times New Roman" w:cs="Times New Roman"/>
          <w:b w:val="0"/>
          <w:i w:val="0"/>
          <w:sz w:val="28"/>
        </w:rPr>
        <w:t>Руководитель: Сидоров А.А.  __________________</w:t>
      </w:r>
    </w:p>
    <w:p>
      <w:pPr>
        <w:keepNext w:val="0"/>
        <w:spacing w:lineRule="auto" w:line="360" w:before="720" w:after="0"/>
        <w:ind w:firstLine="0"/>
        <w:jc w:val="both"/>
      </w:pPr>
      <w:r>
        <w:rPr>
          <w:rFonts w:ascii="Times New Roman" w:hAnsi="Times New Roman" w:eastAsia="Times New Roman" w:cs="Times New Roman"/>
          <w:b w:val="0"/>
          <w:i w:val="0"/>
          <w:sz w:val="28"/>
        </w:rPr>
        <w:t>Работа допущена к защите</w:t>
      </w:r>
    </w:p>
    <w:p>
      <w:pPr>
        <w:keepNext w:val="0"/>
        <w:spacing w:lineRule="auto" w:line="360" w:before="0" w:after="0"/>
        <w:ind w:firstLine="0"/>
        <w:jc w:val="both"/>
      </w:pPr>
      <w:r>
        <w:rPr>
          <w:rFonts w:ascii="Times New Roman" w:hAnsi="Times New Roman" w:eastAsia="Times New Roman" w:cs="Times New Roman"/>
          <w:b w:val="0"/>
          <w:i w:val="0"/>
          <w:sz w:val="28"/>
        </w:rPr>
        <w:t>Заведующий кафедрой ____________ Комышан П.И.</w:t>
      </w:r>
    </w:p>
    <w:p>
      <w:pPr>
        <w:keepNext w:val="0"/>
        <w:spacing w:lineRule="auto" w:line="360" w:before="0" w:after="1200"/>
        <w:ind w:firstLine="0"/>
        <w:jc w:val="both"/>
      </w:pPr>
      <w:r>
        <w:rPr>
          <w:rFonts w:ascii="Times New Roman" w:hAnsi="Times New Roman" w:eastAsia="Times New Roman" w:cs="Times New Roman"/>
          <w:b w:val="0"/>
          <w:i w:val="0"/>
          <w:sz w:val="28"/>
        </w:rPr>
        <w:t>«___» ____________ 2026 г.</w:t>
      </w:r>
    </w:p>
    <w:p>
      <w:pPr>
        <w:keepNext w:val="0"/>
        <w:spacing w:lineRule="auto" w:line="360" w:before="0" w:after="0"/>
        <w:ind w:firstLine="0"/>
        <w:jc w:val="center"/>
      </w:pPr>
      <w:r>
        <w:rPr>
          <w:rFonts w:ascii="Times New Roman" w:hAnsi="Times New Roman" w:eastAsia="Times New Roman" w:cs="Times New Roman"/>
          <w:b w:val="0"/>
          <w:i w:val="0"/>
          <w:sz w:val="24"/>
        </w:rPr>
        <w:t>Москва, 2026</w:t>
      </w:r>
    </w:p>
    <w:p>
      <w:r>
        <w:br w:type="page"/>
      </w:r>
    </w:p>
    <w:p>
      <w:pPr>
        <w:keepNext w:val="0"/>
        <w:spacing w:lineRule="auto" w:line="360" w:before="0" w:after="0"/>
        <w:ind w:firstLine="0"/>
        <w:jc w:val="center"/>
      </w:pPr>
      <w:r>
        <w:rPr>
          <w:rFonts w:ascii="Times New Roman" w:hAnsi="Times New Roman" w:eastAsia="Times New Roman" w:cs="Times New Roman"/>
          <w:b w:val="0"/>
          <w:i w:val="0"/>
          <w:sz w:val="24"/>
        </w:rPr>
        <w:t>Автономная некоммерческая организация профессионального образования</w:t>
      </w:r>
    </w:p>
    <w:p>
      <w:pPr>
        <w:keepNext w:val="0"/>
        <w:spacing w:lineRule="auto" w:line="360" w:before="0" w:after="480"/>
        <w:ind w:firstLine="0"/>
        <w:jc w:val="center"/>
      </w:pPr>
      <w:r>
        <w:rPr>
          <w:rFonts w:ascii="Times New Roman" w:hAnsi="Times New Roman" w:eastAsia="Times New Roman" w:cs="Times New Roman"/>
          <w:b w:val="0"/>
          <w:i w:val="0"/>
          <w:sz w:val="24"/>
        </w:rPr>
        <w:t>«Колледж экономики, страхового дела и информационных технологий КЭСИ»</w:t>
      </w:r>
    </w:p>
    <w:p>
      <w:pPr>
        <w:keepNext w:val="0"/>
        <w:spacing w:lineRule="auto" w:line="360" w:before="0" w:after="0"/>
        <w:ind w:firstLine="0"/>
        <w:jc w:val="left"/>
      </w:pPr>
      <w:r>
        <w:rPr>
          <w:rFonts w:ascii="Times New Roman" w:hAnsi="Times New Roman" w:eastAsia="Times New Roman" w:cs="Times New Roman"/>
          <w:b/>
          <w:i w:val="0"/>
          <w:sz w:val="24"/>
        </w:rPr>
        <w:t>РАССМОТРЕНО и ОДОБРЕНО</w:t>
      </w:r>
      <w:r>
        <w:rPr>
          <w:rFonts w:ascii="Times New Roman" w:hAnsi="Times New Roman" w:eastAsia="Times New Roman" w:cs="Times New Roman"/>
          <w:b/>
          <w:i w:val="0"/>
          <w:sz w:val="24"/>
        </w:rPr>
        <w:tab/>
        <w:tab/>
        <w:tab/>
        <w:tab/>
        <w:t>УТВЕРЖДАЮ</w:t>
      </w:r>
    </w:p>
    <w:p>
      <w:pPr>
        <w:keepNext w:val="0"/>
        <w:spacing w:lineRule="auto" w:line="360" w:before="0" w:after="0"/>
        <w:ind w:firstLine="0"/>
        <w:jc w:val="both"/>
      </w:pPr>
      <w:r>
        <w:rPr>
          <w:rFonts w:ascii="Times New Roman" w:hAnsi="Times New Roman" w:eastAsia="Times New Roman" w:cs="Times New Roman"/>
          <w:b w:val="0"/>
          <w:i w:val="0"/>
          <w:sz w:val="24"/>
        </w:rPr>
        <w:t>на заседании кафедры «Информационных технологий и информационной безопасности»</w:t>
        <w:tab/>
        <w:tab/>
        <w:t>Заместитель директора по учебно-методической работе</w:t>
      </w:r>
    </w:p>
    <w:p>
      <w:pPr>
        <w:keepNext w:val="0"/>
        <w:spacing w:lineRule="auto" w:line="360" w:before="0" w:after="0"/>
        <w:ind w:firstLine="0"/>
        <w:jc w:val="both"/>
      </w:pPr>
      <w:r>
        <w:rPr>
          <w:rFonts w:ascii="Times New Roman" w:hAnsi="Times New Roman" w:eastAsia="Times New Roman" w:cs="Times New Roman"/>
          <w:b w:val="0"/>
          <w:i w:val="0"/>
          <w:sz w:val="24"/>
        </w:rPr>
        <w:t>Протокол № ____ от «____» ____________ 2026 г.</w:t>
        <w:tab/>
        <w:t>______________ Л.Н. Тихонова</w:t>
      </w:r>
    </w:p>
    <w:p>
      <w:pPr>
        <w:keepNext w:val="0"/>
        <w:spacing w:lineRule="auto" w:line="360" w:before="0" w:after="480"/>
        <w:ind w:firstLine="0"/>
        <w:jc w:val="both"/>
      </w:pPr>
      <w:r>
        <w:rPr>
          <w:rFonts w:ascii="Times New Roman" w:hAnsi="Times New Roman" w:eastAsia="Times New Roman" w:cs="Times New Roman"/>
          <w:b w:val="0"/>
          <w:i w:val="0"/>
          <w:sz w:val="24"/>
        </w:rPr>
        <w:t>Заведующий кафедрой ____________ Комышан П.И.</w:t>
        <w:tab/>
        <w:t>«____» ________________ 2026 г.</w:t>
      </w:r>
    </w:p>
    <w:p>
      <w:pPr>
        <w:keepNext w:val="0"/>
        <w:spacing w:lineRule="auto" w:line="360" w:before="0" w:after="120"/>
        <w:ind w:firstLine="0"/>
        <w:jc w:val="center"/>
      </w:pPr>
      <w:r>
        <w:rPr>
          <w:rFonts w:ascii="Times New Roman" w:hAnsi="Times New Roman" w:eastAsia="Times New Roman" w:cs="Times New Roman"/>
          <w:b/>
          <w:i w:val="0"/>
          <w:sz w:val="32"/>
        </w:rPr>
        <w:t>ЗАДАНИЕ</w:t>
      </w:r>
    </w:p>
    <w:p>
      <w:pPr>
        <w:keepNext w:val="0"/>
        <w:spacing w:lineRule="auto" w:line="360" w:before="0" w:after="120"/>
        <w:ind w:firstLine="0"/>
        <w:jc w:val="center"/>
      </w:pPr>
      <w:r>
        <w:rPr>
          <w:rFonts w:ascii="Times New Roman" w:hAnsi="Times New Roman" w:eastAsia="Times New Roman" w:cs="Times New Roman"/>
          <w:b w:val="0"/>
          <w:i w:val="0"/>
          <w:sz w:val="28"/>
        </w:rPr>
        <w:t>на дипломный проект</w:t>
      </w:r>
    </w:p>
    <w:p>
      <w:pPr>
        <w:keepNext w:val="0"/>
        <w:spacing w:lineRule="auto" w:line="360" w:before="0" w:after="0"/>
        <w:ind w:firstLine="0"/>
        <w:jc w:val="center"/>
      </w:pPr>
      <w:r>
        <w:rPr>
          <w:rFonts w:ascii="Times New Roman" w:hAnsi="Times New Roman" w:eastAsia="Times New Roman" w:cs="Times New Roman"/>
          <w:b/>
          <w:i w:val="0"/>
          <w:sz w:val="28"/>
        </w:rPr>
        <w:t>Пастухова Сергея Аркадьевича</w:t>
      </w:r>
    </w:p>
    <w:p>
      <w:pPr>
        <w:keepNext w:val="0"/>
        <w:spacing w:lineRule="auto" w:line="360" w:before="0" w:after="360"/>
        <w:ind w:firstLine="0"/>
        <w:jc w:val="center"/>
      </w:pPr>
      <w:r>
        <w:rPr>
          <w:rFonts w:ascii="Times New Roman" w:hAnsi="Times New Roman" w:eastAsia="Times New Roman" w:cs="Times New Roman"/>
          <w:b w:val="0"/>
          <w:i w:val="0"/>
          <w:sz w:val="20"/>
        </w:rPr>
        <w:t>(фамилия, имя, отчество)</w:t>
      </w:r>
    </w:p>
    <w:p>
      <w:pPr>
        <w:keepNext w:val="0"/>
        <w:spacing w:lineRule="auto" w:line="360" w:before="0" w:after="240"/>
        <w:ind w:firstLine="0"/>
        <w:jc w:val="both"/>
      </w:pPr>
      <w:r>
        <w:rPr>
          <w:rFonts w:ascii="Times New Roman" w:hAnsi="Times New Roman" w:eastAsia="Times New Roman" w:cs="Times New Roman"/>
          <w:b/>
          <w:i w:val="0"/>
          <w:sz w:val="28"/>
        </w:rPr>
        <w:t>Тема дипломного проекта: «Разработка мобильного приложения “Судоку” для игровой студии».</w:t>
      </w:r>
    </w:p>
    <w:p>
      <w:pPr>
        <w:keepNext w:val="0"/>
        <w:spacing w:lineRule="auto" w:line="360" w:before="0" w:after="120"/>
        <w:ind w:firstLine="0"/>
        <w:jc w:val="both"/>
      </w:pPr>
      <w:r>
        <w:rPr>
          <w:rFonts w:ascii="Times New Roman" w:hAnsi="Times New Roman" w:eastAsia="Times New Roman" w:cs="Times New Roman"/>
          <w:b/>
          <w:i w:val="0"/>
          <w:sz w:val="28"/>
        </w:rPr>
        <w:t>Основные вопросы, подлежащие разработке:</w:t>
      </w:r>
    </w:p>
    <w:p>
      <w:pPr>
        <w:keepNext w:val="0"/>
        <w:spacing w:lineRule="auto" w:line="360" w:before="0" w:after="0"/>
        <w:ind w:firstLine="0" w:left="709"/>
        <w:jc w:val="both"/>
      </w:pPr>
      <w:r>
        <w:rPr>
          <w:rFonts w:ascii="Times New Roman" w:hAnsi="Times New Roman" w:eastAsia="Times New Roman" w:cs="Times New Roman"/>
          <w:b w:val="0"/>
          <w:i w:val="0"/>
          <w:sz w:val="28"/>
        </w:rPr>
        <w:t>– исследовать предметную область мобильных игр на примере логической игры Судоку и определить основные требования к мобильному приложению;</w:t>
      </w:r>
    </w:p>
    <w:p>
      <w:pPr>
        <w:keepNext w:val="0"/>
        <w:spacing w:lineRule="auto" w:line="360" w:before="0" w:after="0"/>
        <w:ind w:firstLine="0" w:left="709"/>
        <w:jc w:val="both"/>
      </w:pPr>
      <w:r>
        <w:rPr>
          <w:rFonts w:ascii="Times New Roman" w:hAnsi="Times New Roman" w:eastAsia="Times New Roman" w:cs="Times New Roman"/>
          <w:b w:val="0"/>
          <w:i w:val="0"/>
          <w:sz w:val="28"/>
        </w:rPr>
        <w:t>– провести анализ существующих мобильных приложений Судоку и оценить их функциональные возможности, пользовательские оценки и особенности реализации;</w:t>
      </w:r>
    </w:p>
    <w:p>
      <w:pPr>
        <w:keepNext w:val="0"/>
        <w:spacing w:lineRule="auto" w:line="360" w:before="0" w:after="0"/>
        <w:ind w:firstLine="0" w:left="709"/>
        <w:jc w:val="both"/>
      </w:pPr>
      <w:r>
        <w:rPr>
          <w:rFonts w:ascii="Times New Roman" w:hAnsi="Times New Roman" w:eastAsia="Times New Roman" w:cs="Times New Roman"/>
          <w:b w:val="0"/>
          <w:i w:val="0"/>
          <w:sz w:val="28"/>
        </w:rPr>
        <w:t>– сформировать функциональные и нефункциональные требования к мобильному приложению, включая требования к надежности, безопасности и обработке персональных данных;</w:t>
      </w:r>
    </w:p>
    <w:p>
      <w:pPr>
        <w:keepNext w:val="0"/>
        <w:spacing w:lineRule="auto" w:line="360" w:before="0" w:after="0"/>
        <w:ind w:firstLine="0" w:left="709"/>
        <w:jc w:val="both"/>
      </w:pPr>
      <w:r>
        <w:rPr>
          <w:rFonts w:ascii="Times New Roman" w:hAnsi="Times New Roman" w:eastAsia="Times New Roman" w:cs="Times New Roman"/>
          <w:b w:val="0"/>
          <w:i w:val="0"/>
          <w:sz w:val="28"/>
        </w:rPr>
        <w:t>– разработать архитектуру программного обеспечения, включая структуру мобильного приложения, UML-диаграммы и модель базы данных PostgreSQL для хранения пользовательских данных и результатов игры;</w:t>
      </w:r>
    </w:p>
    <w:p>
      <w:pPr>
        <w:keepNext w:val="0"/>
        <w:spacing w:lineRule="auto" w:line="360" w:before="0" w:after="0"/>
        <w:ind w:firstLine="0" w:left="709"/>
        <w:jc w:val="both"/>
      </w:pPr>
      <w:r>
        <w:rPr>
          <w:rFonts w:ascii="Times New Roman" w:hAnsi="Times New Roman" w:eastAsia="Times New Roman" w:cs="Times New Roman"/>
          <w:b w:val="0"/>
          <w:i w:val="0"/>
          <w:sz w:val="28"/>
        </w:rPr>
        <w:t>– реализовать мобильное приложение Судоку на языке Kotlin для платформы Android;</w:t>
      </w:r>
    </w:p>
    <w:p>
      <w:pPr>
        <w:keepNext w:val="0"/>
        <w:spacing w:lineRule="auto" w:line="360" w:before="0" w:after="0"/>
        <w:ind w:firstLine="0" w:left="709"/>
        <w:jc w:val="both"/>
      </w:pPr>
      <w:r>
        <w:rPr>
          <w:rFonts w:ascii="Times New Roman" w:hAnsi="Times New Roman" w:eastAsia="Times New Roman" w:cs="Times New Roman"/>
          <w:b w:val="0"/>
          <w:i w:val="0"/>
          <w:sz w:val="28"/>
        </w:rPr>
        <w:t>– реализовать дополнительный функционал приложения, включая систему турниров между пользователями, подписку на дополнительные темы оформления и механизмы внутриигрового взаимодействия;</w:t>
      </w:r>
    </w:p>
    <w:p>
      <w:pPr>
        <w:keepNext w:val="0"/>
        <w:spacing w:lineRule="auto" w:line="360" w:before="0" w:after="0"/>
        <w:ind w:firstLine="0" w:left="709"/>
        <w:jc w:val="both"/>
      </w:pPr>
      <w:r>
        <w:rPr>
          <w:rFonts w:ascii="Times New Roman" w:hAnsi="Times New Roman" w:eastAsia="Times New Roman" w:cs="Times New Roman"/>
          <w:b w:val="0"/>
          <w:i w:val="0"/>
          <w:sz w:val="28"/>
        </w:rPr>
        <w:t>– оценить экономическую эффективность разработки мобильного приложения и предложить бизнес-модель монетизации, включающую подписку, внутриигровые покупки и проведение игровых турниров.</w:t>
      </w:r>
    </w:p>
    <w:p>
      <w:pPr>
        <w:keepNext w:val="0"/>
        <w:spacing w:lineRule="auto" w:line="360" w:before="480" w:after="0"/>
        <w:ind w:firstLine="0"/>
        <w:jc w:val="both"/>
      </w:pPr>
      <w:r>
        <w:rPr>
          <w:rFonts w:ascii="Times New Roman" w:hAnsi="Times New Roman" w:eastAsia="Times New Roman" w:cs="Times New Roman"/>
          <w:b w:val="0"/>
          <w:i w:val="0"/>
          <w:sz w:val="28"/>
        </w:rPr>
        <w:t xml:space="preserve"> </w:t>
      </w:r>
    </w:p>
    <w:p>
      <w:pPr>
        <w:keepNext w:val="0"/>
        <w:spacing w:lineRule="auto" w:line="360" w:before="240" w:after="0"/>
        <w:ind w:firstLine="0"/>
        <w:jc w:val="both"/>
      </w:pPr>
      <w:r>
        <w:rPr>
          <w:rFonts w:ascii="Times New Roman" w:hAnsi="Times New Roman" w:eastAsia="Times New Roman" w:cs="Times New Roman"/>
          <w:b w:val="0"/>
          <w:i w:val="0"/>
          <w:sz w:val="28"/>
        </w:rPr>
        <w:t>Руководитель дипломного проекта ____________ / Сидоров А.А.</w:t>
      </w:r>
    </w:p>
    <w:p>
      <w:pPr>
        <w:keepNext w:val="0"/>
        <w:spacing w:lineRule="auto" w:line="360" w:before="0" w:after="0"/>
        <w:ind w:firstLine="0"/>
        <w:jc w:val="both"/>
      </w:pPr>
      <w:r>
        <w:rPr>
          <w:rFonts w:ascii="Times New Roman" w:hAnsi="Times New Roman" w:eastAsia="Times New Roman" w:cs="Times New Roman"/>
          <w:b w:val="0"/>
          <w:i w:val="0"/>
          <w:sz w:val="28"/>
        </w:rPr>
        <w:t>Задание принял к исполнению обучающийся ____________ / Пастухов С.А.</w:t>
      </w:r>
    </w:p>
    <w:p>
      <w:pPr>
        <w:keepNext w:val="0"/>
        <w:spacing w:lineRule="auto" w:line="360" w:before="0" w:after="0"/>
        <w:ind w:firstLine="0"/>
        <w:jc w:val="both"/>
      </w:pPr>
      <w:r>
        <w:rPr>
          <w:rFonts w:ascii="Times New Roman" w:hAnsi="Times New Roman" w:eastAsia="Times New Roman" w:cs="Times New Roman"/>
          <w:b w:val="0"/>
          <w:i w:val="0"/>
          <w:sz w:val="28"/>
        </w:rPr>
        <w:t>«____» ____________ 2026 г.</w:t>
      </w:r>
    </w:p>
    <w:p>
      <w:r>
        <w:br w:type="page"/>
      </w:r>
    </w:p>
    <w:p>
      <w:pPr>
        <w:keepNext/>
        <w:spacing w:lineRule="auto" w:line="360" w:before="0" w:after="360"/>
        <w:ind w:firstLine="0"/>
        <w:jc w:val="center"/>
      </w:pPr>
      <w:r>
        <w:rPr>
          <w:rFonts w:ascii="Times New Roman" w:hAnsi="Times New Roman" w:eastAsia="Times New Roman" w:cs="Times New Roman"/>
          <w:b/>
          <w:i w:val="0"/>
          <w:sz w:val="28"/>
        </w:rPr>
        <w:t>СОДЕРЖАНИЕ</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Введение</w:t>
      </w:r>
      <w:r>
        <w:rPr>
          <w:rFonts w:ascii="Times New Roman" w:hAnsi="Times New Roman" w:eastAsia="Times New Roman" w:cs="Times New Roman"/>
          <w:b w:val="0"/>
          <w:i w:val="0"/>
          <w:sz w:val="28"/>
        </w:rPr>
        <w:tab/>
        <w:t>5</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Глава 1. Исследование предметной области мобильных игр</w:t>
      </w:r>
      <w:r>
        <w:rPr>
          <w:rFonts w:ascii="Times New Roman" w:hAnsi="Times New Roman" w:eastAsia="Times New Roman" w:cs="Times New Roman"/>
          <w:b w:val="0"/>
          <w:i w:val="0"/>
          <w:sz w:val="28"/>
        </w:rPr>
        <w:tab/>
        <w:t>8</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1.1 Рынок мобильных игр и место логических головоломок</w:t>
      </w:r>
      <w:r>
        <w:rPr>
          <w:rFonts w:ascii="Times New Roman" w:hAnsi="Times New Roman" w:eastAsia="Times New Roman" w:cs="Times New Roman"/>
          <w:b w:val="0"/>
          <w:i w:val="0"/>
          <w:sz w:val="28"/>
        </w:rPr>
        <w:tab/>
        <w:t>8</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1.2 Судоку как логическая игра: правила, история и аудитория</w:t>
      </w:r>
      <w:r>
        <w:rPr>
          <w:rFonts w:ascii="Times New Roman" w:hAnsi="Times New Roman" w:eastAsia="Times New Roman" w:cs="Times New Roman"/>
          <w:b w:val="0"/>
          <w:i w:val="0"/>
          <w:sz w:val="28"/>
        </w:rPr>
        <w:tab/>
        <w:t>11</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1.3 Анализ существующих мобильных приложений Судоку</w:t>
      </w:r>
      <w:r>
        <w:rPr>
          <w:rFonts w:ascii="Times New Roman" w:hAnsi="Times New Roman" w:eastAsia="Times New Roman" w:cs="Times New Roman"/>
          <w:b w:val="0"/>
          <w:i w:val="0"/>
          <w:sz w:val="28"/>
        </w:rPr>
        <w:tab/>
        <w:t>14</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1.4 Формирование требований к разрабатываемому приложению</w:t>
      </w:r>
      <w:r>
        <w:rPr>
          <w:rFonts w:ascii="Times New Roman" w:hAnsi="Times New Roman" w:eastAsia="Times New Roman" w:cs="Times New Roman"/>
          <w:b w:val="0"/>
          <w:i w:val="0"/>
          <w:sz w:val="28"/>
        </w:rPr>
        <w:tab/>
        <w:t>19</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Глава 2. Проектирование мобильного приложения</w:t>
      </w:r>
      <w:r>
        <w:rPr>
          <w:rFonts w:ascii="Times New Roman" w:hAnsi="Times New Roman" w:eastAsia="Times New Roman" w:cs="Times New Roman"/>
          <w:b w:val="0"/>
          <w:i w:val="0"/>
          <w:sz w:val="28"/>
        </w:rPr>
        <w:tab/>
        <w:t>24</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2.1 Архитектура программного обеспечения</w:t>
      </w:r>
      <w:r>
        <w:rPr>
          <w:rFonts w:ascii="Times New Roman" w:hAnsi="Times New Roman" w:eastAsia="Times New Roman" w:cs="Times New Roman"/>
          <w:b w:val="0"/>
          <w:i w:val="0"/>
          <w:sz w:val="28"/>
        </w:rPr>
        <w:tab/>
        <w:t>24</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2.2 UML-диаграммы приложения</w:t>
      </w:r>
      <w:r>
        <w:rPr>
          <w:rFonts w:ascii="Times New Roman" w:hAnsi="Times New Roman" w:eastAsia="Times New Roman" w:cs="Times New Roman"/>
          <w:b w:val="0"/>
          <w:i w:val="0"/>
          <w:sz w:val="28"/>
        </w:rPr>
        <w:tab/>
        <w:t>28</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2.3 Проектирование базы данных PostgreSQL</w:t>
      </w:r>
      <w:r>
        <w:rPr>
          <w:rFonts w:ascii="Times New Roman" w:hAnsi="Times New Roman" w:eastAsia="Times New Roman" w:cs="Times New Roman"/>
          <w:b w:val="0"/>
          <w:i w:val="0"/>
          <w:sz w:val="28"/>
        </w:rPr>
        <w:tab/>
        <w:t>33</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2.4 Проектирование пользовательского интерфейса</w:t>
      </w:r>
      <w:r>
        <w:rPr>
          <w:rFonts w:ascii="Times New Roman" w:hAnsi="Times New Roman" w:eastAsia="Times New Roman" w:cs="Times New Roman"/>
          <w:b w:val="0"/>
          <w:i w:val="0"/>
          <w:sz w:val="28"/>
        </w:rPr>
        <w:tab/>
        <w:t>39</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Глава 3. Реализация мобильного приложения</w:t>
      </w:r>
      <w:r>
        <w:rPr>
          <w:rFonts w:ascii="Times New Roman" w:hAnsi="Times New Roman" w:eastAsia="Times New Roman" w:cs="Times New Roman"/>
          <w:b w:val="0"/>
          <w:i w:val="0"/>
          <w:sz w:val="28"/>
        </w:rPr>
        <w:tab/>
        <w:t>43</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3.1 Выбор инструментов и технологий разработки</w:t>
      </w:r>
      <w:r>
        <w:rPr>
          <w:rFonts w:ascii="Times New Roman" w:hAnsi="Times New Roman" w:eastAsia="Times New Roman" w:cs="Times New Roman"/>
          <w:b w:val="0"/>
          <w:i w:val="0"/>
          <w:sz w:val="28"/>
        </w:rPr>
        <w:tab/>
        <w:t>43</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3.2 Реализация основного игрового процесса</w:t>
      </w:r>
      <w:r>
        <w:rPr>
          <w:rFonts w:ascii="Times New Roman" w:hAnsi="Times New Roman" w:eastAsia="Times New Roman" w:cs="Times New Roman"/>
          <w:b w:val="0"/>
          <w:i w:val="0"/>
          <w:sz w:val="28"/>
        </w:rPr>
        <w:tab/>
        <w:t>48</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3.3 Система турниров между пользователями</w:t>
      </w:r>
      <w:r>
        <w:rPr>
          <w:rFonts w:ascii="Times New Roman" w:hAnsi="Times New Roman" w:eastAsia="Times New Roman" w:cs="Times New Roman"/>
          <w:b w:val="0"/>
          <w:i w:val="0"/>
          <w:sz w:val="28"/>
        </w:rPr>
        <w:tab/>
        <w:t>55</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3.4 Подписка и темы оформления</w:t>
      </w:r>
      <w:r>
        <w:rPr>
          <w:rFonts w:ascii="Times New Roman" w:hAnsi="Times New Roman" w:eastAsia="Times New Roman" w:cs="Times New Roman"/>
          <w:b w:val="0"/>
          <w:i w:val="0"/>
          <w:sz w:val="28"/>
        </w:rPr>
        <w:tab/>
        <w:t>60</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3.5 Тестирование приложения</w:t>
      </w:r>
      <w:r>
        <w:rPr>
          <w:rFonts w:ascii="Times New Roman" w:hAnsi="Times New Roman" w:eastAsia="Times New Roman" w:cs="Times New Roman"/>
          <w:b w:val="0"/>
          <w:i w:val="0"/>
          <w:sz w:val="28"/>
        </w:rPr>
        <w:tab/>
        <w:t>64</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Глава 4. Оценка экономической эффективности</w:t>
      </w:r>
      <w:r>
        <w:rPr>
          <w:rFonts w:ascii="Times New Roman" w:hAnsi="Times New Roman" w:eastAsia="Times New Roman" w:cs="Times New Roman"/>
          <w:b w:val="0"/>
          <w:i w:val="0"/>
          <w:sz w:val="28"/>
        </w:rPr>
        <w:tab/>
        <w:t>69</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4.1 Бизнес-модель монетизации приложения</w:t>
      </w:r>
      <w:r>
        <w:rPr>
          <w:rFonts w:ascii="Times New Roman" w:hAnsi="Times New Roman" w:eastAsia="Times New Roman" w:cs="Times New Roman"/>
          <w:b w:val="0"/>
          <w:i w:val="0"/>
          <w:sz w:val="28"/>
        </w:rPr>
        <w:tab/>
        <w:t>69</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4.2 Расчёт затрат на разработку</w:t>
      </w:r>
      <w:r>
        <w:rPr>
          <w:rFonts w:ascii="Times New Roman" w:hAnsi="Times New Roman" w:eastAsia="Times New Roman" w:cs="Times New Roman"/>
          <w:b w:val="0"/>
          <w:i w:val="0"/>
          <w:sz w:val="28"/>
        </w:rPr>
        <w:tab/>
        <w:t>72</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4.3 Прогноз доходов и оценка окупаемости</w:t>
      </w:r>
      <w:r>
        <w:rPr>
          <w:rFonts w:ascii="Times New Roman" w:hAnsi="Times New Roman" w:eastAsia="Times New Roman" w:cs="Times New Roman"/>
          <w:b w:val="0"/>
          <w:i w:val="0"/>
          <w:sz w:val="28"/>
        </w:rPr>
        <w:tab/>
        <w:t>75</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Заключение</w:t>
      </w:r>
      <w:r>
        <w:rPr>
          <w:rFonts w:ascii="Times New Roman" w:hAnsi="Times New Roman" w:eastAsia="Times New Roman" w:cs="Times New Roman"/>
          <w:b w:val="0"/>
          <w:i w:val="0"/>
          <w:sz w:val="28"/>
        </w:rPr>
        <w:tab/>
        <w:t>78</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Список использованных источников</w:t>
      </w:r>
      <w:r>
        <w:rPr>
          <w:rFonts w:ascii="Times New Roman" w:hAnsi="Times New Roman" w:eastAsia="Times New Roman" w:cs="Times New Roman"/>
          <w:b w:val="0"/>
          <w:i w:val="0"/>
          <w:sz w:val="28"/>
        </w:rPr>
        <w:tab/>
        <w:t>80</w:t>
      </w:r>
    </w:p>
    <w:p>
      <w:pPr>
        <w:keepNext w:val="0"/>
        <w:tabs>
          <w:tab w:pos="8787" w:val="right" w:leader="hyphen"/>
        </w:tabs>
        <w:spacing w:lineRule="auto" w:line="360" w:before="0" w:after="120"/>
        <w:ind w:firstLine="0"/>
        <w:jc w:val="left"/>
      </w:pPr>
      <w:r>
        <w:rPr>
          <w:rFonts w:ascii="Times New Roman" w:hAnsi="Times New Roman" w:eastAsia="Times New Roman" w:cs="Times New Roman"/>
          <w:b w:val="0"/>
          <w:i w:val="0"/>
          <w:sz w:val="28"/>
        </w:rPr>
        <w:t>Приложения</w:t>
      </w:r>
      <w:r>
        <w:rPr>
          <w:rFonts w:ascii="Times New Roman" w:hAnsi="Times New Roman" w:eastAsia="Times New Roman" w:cs="Times New Roman"/>
          <w:b w:val="0"/>
          <w:i w:val="0"/>
          <w:sz w:val="28"/>
        </w:rPr>
        <w:tab/>
        <w:t>85</w:t>
      </w:r>
    </w:p>
    <w:p>
      <w:r>
        <w:br w:type="page"/>
      </w:r>
    </w:p>
    <w:p>
      <w:pPr>
        <w:keepNext/>
        <w:spacing w:lineRule="auto" w:line="360" w:before="0" w:after="360"/>
        <w:ind w:firstLine="0"/>
        <w:jc w:val="center"/>
      </w:pPr>
      <w:r>
        <w:rPr>
          <w:rFonts w:ascii="Times New Roman" w:hAnsi="Times New Roman" w:eastAsia="Times New Roman" w:cs="Times New Roman"/>
          <w:b/>
          <w:i w:val="0"/>
          <w:sz w:val="28"/>
        </w:rPr>
        <w:t>ВВЕДЕНИЕ</w:t>
      </w:r>
    </w:p>
    <w:p>
      <w:pPr>
        <w:keepNext w:val="0"/>
        <w:spacing w:lineRule="auto" w:line="360" w:before="0" w:after="120"/>
        <w:ind w:firstLine="709"/>
        <w:jc w:val="both"/>
      </w:pPr>
      <w:r>
        <w:rPr>
          <w:rFonts w:ascii="Times New Roman" w:hAnsi="Times New Roman" w:eastAsia="Times New Roman" w:cs="Times New Roman"/>
          <w:b w:val="0"/>
          <w:i w:val="0"/>
          <w:sz w:val="28"/>
        </w:rPr>
        <w:t>Мобильные игры за последние десять лет превратились из простого развлечения в один из крупнейших сегментов индустрии программного обеспечения. По данным аналитической компании Newzoo, к 2025 году мировой рынок мобильных игр превысил 90 млрд долларов, а доля смартфонов в общих игровых расходах достигла 49 % [14]. Среди всего многообразия мобильных игр логические головоломки занимают особое место: они привлекают широкую аудиторию, не требуют длительных игровых сессий и хорошо монетизируются через подписки и внутриигровые покупки.</w:t>
      </w:r>
    </w:p>
    <w:p>
      <w:pPr>
        <w:keepNext w:val="0"/>
        <w:spacing w:lineRule="auto" w:line="360" w:before="0" w:after="120"/>
        <w:ind w:firstLine="709"/>
        <w:jc w:val="both"/>
      </w:pPr>
      <w:r>
        <w:rPr>
          <w:rFonts w:ascii="Times New Roman" w:hAnsi="Times New Roman" w:eastAsia="Times New Roman" w:cs="Times New Roman"/>
          <w:b w:val="0"/>
          <w:i w:val="0"/>
          <w:sz w:val="28"/>
        </w:rPr>
        <w:t>Судоку — одна из самых популярных логических головоломок. Правила игры просты: нужно заполнить сетку 9×9 цифрами от 1 до 9 так, чтобы в каждой строке, каждом столбце и каждом блоке 3×3 все цифры были уникальными. При этом сложность головоломки может варьироваться от начального уровня до экспертного, что делает игру интересной как для новичков, так и для опытных игроков.</w:t>
      </w:r>
    </w:p>
    <w:p>
      <w:pPr>
        <w:keepNext w:val="0"/>
        <w:spacing w:lineRule="auto" w:line="360" w:before="0" w:after="120"/>
        <w:ind w:firstLine="709"/>
        <w:jc w:val="both"/>
      </w:pPr>
      <w:r>
        <w:rPr>
          <w:rFonts w:ascii="Times New Roman" w:hAnsi="Times New Roman" w:eastAsia="Times New Roman" w:cs="Times New Roman"/>
          <w:b w:val="0"/>
          <w:i w:val="0"/>
          <w:sz w:val="28"/>
        </w:rPr>
        <w:t>На рынке мобильных приложений уже представлено множество версий Судоку. Однако большинство из них ограничиваются базовым функционалом: генерация головоломок, проверка решения и простая статистика. Лишь немногие приложения предлагают пользователям социальное взаимодействие, турниры или гибкую систему персонализации интерфейса. Эти недостатки и стали отправной точкой для разработки собственного приложения.</w:t>
      </w:r>
    </w:p>
    <w:p>
      <w:pPr>
        <w:keepNext w:val="0"/>
        <w:spacing w:lineRule="auto" w:line="360" w:before="0" w:after="120"/>
        <w:ind w:firstLine="709"/>
        <w:jc w:val="both"/>
      </w:pPr>
      <w:r>
        <w:rPr>
          <w:rFonts w:ascii="Times New Roman" w:hAnsi="Times New Roman" w:eastAsia="Times New Roman" w:cs="Times New Roman"/>
          <w:b w:val="0"/>
          <w:i w:val="0"/>
          <w:sz w:val="28"/>
        </w:rPr>
        <w:t>Целью дипломного проекта является разработка мобильного приложения «Судоку» для игровой студии. Приложение должно сочетать классический игровой процесс с дополнительными возможностями: системой турниров между пользователями, подпиской на темы оформления и механизмами внутриигрового взаимодействия.</w:t>
      </w:r>
    </w:p>
    <w:p>
      <w:pPr>
        <w:keepNext w:val="0"/>
        <w:spacing w:lineRule="auto" w:line="360" w:before="0" w:after="120"/>
        <w:ind w:firstLine="709"/>
        <w:jc w:val="both"/>
      </w:pPr>
      <w:r>
        <w:rPr>
          <w:rFonts w:ascii="Times New Roman" w:hAnsi="Times New Roman" w:eastAsia="Times New Roman" w:cs="Times New Roman"/>
          <w:b w:val="0"/>
          <w:i w:val="0"/>
          <w:sz w:val="28"/>
        </w:rPr>
        <w:t>Для достижения поставленной цели решены следующие задачи:</w:t>
      </w:r>
    </w:p>
    <w:p>
      <w:pPr>
        <w:keepNext w:val="0"/>
        <w:spacing w:lineRule="auto" w:line="360" w:before="0" w:after="0"/>
        <w:ind w:firstLine="0" w:left="709"/>
        <w:jc w:val="both"/>
      </w:pPr>
      <w:r>
        <w:rPr>
          <w:rFonts w:ascii="Times New Roman" w:hAnsi="Times New Roman" w:eastAsia="Times New Roman" w:cs="Times New Roman"/>
          <w:b w:val="0"/>
          <w:i w:val="0"/>
          <w:sz w:val="28"/>
        </w:rPr>
        <w:t>1. Исследовать предметную область мобильных игр на примере Судоку и определить основные требования к приложению.</w:t>
      </w:r>
    </w:p>
    <w:p>
      <w:pPr>
        <w:keepNext w:val="0"/>
        <w:spacing w:lineRule="auto" w:line="360" w:before="0" w:after="0"/>
        <w:ind w:firstLine="0" w:left="709"/>
        <w:jc w:val="both"/>
      </w:pPr>
      <w:r>
        <w:rPr>
          <w:rFonts w:ascii="Times New Roman" w:hAnsi="Times New Roman" w:eastAsia="Times New Roman" w:cs="Times New Roman"/>
          <w:b w:val="0"/>
          <w:i w:val="0"/>
          <w:sz w:val="28"/>
        </w:rPr>
        <w:t>2. Провести анализ существующих мобильных приложений Судоку, оценить их функциональные возможности и пользовательские оценки.</w:t>
      </w:r>
    </w:p>
    <w:p>
      <w:pPr>
        <w:keepNext w:val="0"/>
        <w:spacing w:lineRule="auto" w:line="360" w:before="0" w:after="0"/>
        <w:ind w:firstLine="0" w:left="709"/>
        <w:jc w:val="both"/>
      </w:pPr>
      <w:r>
        <w:rPr>
          <w:rFonts w:ascii="Times New Roman" w:hAnsi="Times New Roman" w:eastAsia="Times New Roman" w:cs="Times New Roman"/>
          <w:b w:val="0"/>
          <w:i w:val="0"/>
          <w:sz w:val="28"/>
        </w:rPr>
        <w:t>3. Сформировать функциональные и нефункциональные требования к приложению, включая требования к надёжности, безопасности и обработке персональных данных.</w:t>
      </w:r>
    </w:p>
    <w:p>
      <w:pPr>
        <w:keepNext w:val="0"/>
        <w:spacing w:lineRule="auto" w:line="360" w:before="0" w:after="0"/>
        <w:ind w:firstLine="0" w:left="709"/>
        <w:jc w:val="both"/>
      </w:pPr>
      <w:r>
        <w:rPr>
          <w:rFonts w:ascii="Times New Roman" w:hAnsi="Times New Roman" w:eastAsia="Times New Roman" w:cs="Times New Roman"/>
          <w:b w:val="0"/>
          <w:i w:val="0"/>
          <w:sz w:val="28"/>
        </w:rPr>
        <w:t>4. Разработать архитектуру программного обеспечения, включая UML-диаграммы и модель базы данных PostgreSQL.</w:t>
      </w:r>
    </w:p>
    <w:p>
      <w:pPr>
        <w:keepNext w:val="0"/>
        <w:spacing w:lineRule="auto" w:line="360" w:before="0" w:after="0"/>
        <w:ind w:firstLine="0" w:left="709"/>
        <w:jc w:val="both"/>
      </w:pPr>
      <w:r>
        <w:rPr>
          <w:rFonts w:ascii="Times New Roman" w:hAnsi="Times New Roman" w:eastAsia="Times New Roman" w:cs="Times New Roman"/>
          <w:b w:val="0"/>
          <w:i w:val="0"/>
          <w:sz w:val="28"/>
        </w:rPr>
        <w:t>5. Реализовать мобильное приложение «Судоку» на языке Kotlin для платформы Android с основным и дополнительным функционалом.</w:t>
      </w:r>
    </w:p>
    <w:p>
      <w:pPr>
        <w:keepNext w:val="0"/>
        <w:spacing w:lineRule="auto" w:line="360" w:before="0" w:after="0"/>
        <w:ind w:firstLine="0" w:left="709"/>
        <w:jc w:val="both"/>
      </w:pPr>
      <w:r>
        <w:rPr>
          <w:rFonts w:ascii="Times New Roman" w:hAnsi="Times New Roman" w:eastAsia="Times New Roman" w:cs="Times New Roman"/>
          <w:b w:val="0"/>
          <w:i w:val="0"/>
          <w:sz w:val="28"/>
        </w:rPr>
        <w:t>6. Оценить экономическую эффективность разработки и предложить бизнес-модель монетизации.</w:t>
      </w:r>
    </w:p>
    <w:p>
      <w:pPr>
        <w:keepNext w:val="0"/>
        <w:spacing w:lineRule="auto" w:line="360" w:before="0" w:after="0"/>
        <w:ind w:firstLine="0"/>
        <w:jc w:val="both"/>
      </w:pPr>
      <w:r>
        <w:rPr>
          <w:rFonts w:ascii="Times New Roman" w:hAnsi="Times New Roman" w:eastAsia="Times New Roman" w:cs="Times New Roman"/>
          <w:b w:val="0"/>
          <w:i w:val="0"/>
          <w:sz w:val="28"/>
        </w:rPr>
        <w:t xml:space="preserve"> </w:t>
      </w:r>
    </w:p>
    <w:p>
      <w:pPr>
        <w:keepNext w:val="0"/>
        <w:spacing w:lineRule="auto" w:line="360" w:before="0" w:after="0"/>
        <w:ind w:firstLine="709"/>
        <w:jc w:val="both"/>
      </w:pPr>
      <w:r>
        <w:rPr>
          <w:rFonts w:ascii="Times New Roman" w:hAnsi="Times New Roman" w:eastAsia="Times New Roman" w:cs="Times New Roman"/>
          <w:b w:val="0"/>
          <w:i w:val="0"/>
          <w:sz w:val="28"/>
        </w:rPr>
        <w:t>Объектом исследования является процесс разработки мобильного приложения для логической игры. Предметом исследования — мобильное приложение «Судоку» с расширенным функционалом, включающим турниры, подписку и персонализацию.</w:t>
      </w:r>
    </w:p>
    <w:p>
      <w:pPr>
        <w:keepNext w:val="0"/>
        <w:spacing w:lineRule="auto" w:line="360" w:before="0" w:after="0"/>
        <w:ind w:firstLine="709"/>
        <w:jc w:val="both"/>
      </w:pPr>
      <w:r>
        <w:rPr>
          <w:rFonts w:ascii="Times New Roman" w:hAnsi="Times New Roman" w:eastAsia="Times New Roman" w:cs="Times New Roman"/>
          <w:b w:val="0"/>
          <w:i w:val="0"/>
          <w:sz w:val="28"/>
        </w:rPr>
        <w:t>Практическая значимость работы состоит в том, что разработанное приложение может быть использовано игровой студией для коммерческого распространения через магазин Google Play. Реализованная система турниров и подписок создаёт дополнительную ценность для пользователей и открывает несколько каналов монетизации.</w:t>
      </w:r>
    </w:p>
    <w:p>
      <w:pPr>
        <w:keepNext w:val="0"/>
        <w:spacing w:lineRule="auto" w:line="360" w:before="0" w:after="0"/>
        <w:ind w:firstLine="709"/>
        <w:jc w:val="both"/>
      </w:pPr>
      <w:r>
        <w:rPr>
          <w:rFonts w:ascii="Times New Roman" w:hAnsi="Times New Roman" w:eastAsia="Times New Roman" w:cs="Times New Roman"/>
          <w:b w:val="0"/>
          <w:i w:val="0"/>
          <w:sz w:val="28"/>
        </w:rPr>
        <w:t>Технологической основой проекта выбраны язык программирования Kotlin и СУБД PostgreSQL. Kotlin официально поддерживается компанией Google как приоритетный язык разработки для Android начиная с 2019 года [19], а PostgreSQL входит в реестр отечественного программного обеспечения и относится к свободно распространяемым СУБД с активной поддержкой [21].</w:t>
      </w:r>
    </w:p>
    <w:p>
      <w:pPr>
        <w:keepNext w:val="0"/>
        <w:spacing w:lineRule="auto" w:line="360" w:before="0" w:after="0"/>
        <w:ind w:firstLine="709"/>
        <w:jc w:val="both"/>
      </w:pPr>
      <w:r>
        <w:rPr>
          <w:rFonts w:ascii="Times New Roman" w:hAnsi="Times New Roman" w:eastAsia="Times New Roman" w:cs="Times New Roman"/>
          <w:b w:val="0"/>
          <w:i w:val="0"/>
          <w:sz w:val="28"/>
        </w:rPr>
        <w:t>Дипломный проект состоит из введения, четырёх глав, заключения, списка использованных источников и приложений.</w:t>
      </w:r>
    </w:p>
    <w:p>
      <w:pPr>
        <w:keepNext w:val="0"/>
        <w:spacing w:lineRule="auto" w:line="360" w:before="0" w:after="0"/>
        <w:ind w:firstLine="709"/>
        <w:jc w:val="both"/>
      </w:pPr>
      <w:r>
        <w:rPr>
          <w:rFonts w:ascii="Times New Roman" w:hAnsi="Times New Roman" w:eastAsia="Times New Roman" w:cs="Times New Roman"/>
          <w:b w:val="0"/>
          <w:i w:val="0"/>
          <w:sz w:val="28"/>
        </w:rPr>
        <w:t>В первой главе проведено исследование предметной области мобильных игр, проанализированы существующие приложения Судоку и сформулированы требования к разрабатываемому продукту.</w:t>
      </w:r>
    </w:p>
    <w:p>
      <w:pPr>
        <w:keepNext w:val="0"/>
        <w:spacing w:lineRule="auto" w:line="360" w:before="0" w:after="0"/>
        <w:ind w:firstLine="709"/>
        <w:jc w:val="both"/>
      </w:pPr>
      <w:r>
        <w:rPr>
          <w:rFonts w:ascii="Times New Roman" w:hAnsi="Times New Roman" w:eastAsia="Times New Roman" w:cs="Times New Roman"/>
          <w:b w:val="0"/>
          <w:i w:val="0"/>
          <w:sz w:val="28"/>
        </w:rPr>
        <w:t>Во второй главе описано проектирование приложения: архитектура, UML-диаграммы, модель базы данных PostgreSQL и пользовательский интерфейс.</w:t>
      </w:r>
    </w:p>
    <w:p>
      <w:pPr>
        <w:keepNext w:val="0"/>
        <w:spacing w:lineRule="auto" w:line="360" w:before="0" w:after="0"/>
        <w:ind w:firstLine="709"/>
        <w:jc w:val="both"/>
      </w:pPr>
      <w:r>
        <w:rPr>
          <w:rFonts w:ascii="Times New Roman" w:hAnsi="Times New Roman" w:eastAsia="Times New Roman" w:cs="Times New Roman"/>
          <w:b w:val="0"/>
          <w:i w:val="0"/>
          <w:sz w:val="28"/>
        </w:rPr>
        <w:t>В третьей главе рассмотрена реализация приложения на языке Kotlin: выбор технологий, разработка основного игрового процесса, системы турниров и дополнительного функционала.</w:t>
      </w:r>
    </w:p>
    <w:p>
      <w:pPr>
        <w:keepNext w:val="0"/>
        <w:spacing w:lineRule="auto" w:line="360" w:before="0" w:after="0"/>
        <w:ind w:firstLine="709"/>
        <w:jc w:val="both"/>
      </w:pPr>
      <w:r>
        <w:rPr>
          <w:rFonts w:ascii="Times New Roman" w:hAnsi="Times New Roman" w:eastAsia="Times New Roman" w:cs="Times New Roman"/>
          <w:b w:val="0"/>
          <w:i w:val="0"/>
          <w:sz w:val="28"/>
        </w:rPr>
        <w:t>В четвёртой главе проведена оценка экономической эффективности проекта и предложена бизнес-модель монетизации.</w:t>
      </w:r>
    </w:p>
    <w:p>
      <w:r>
        <w:br w:type="page"/>
      </w:r>
    </w:p>
    <w:p>
      <w:pPr>
        <w:keepNext/>
        <w:spacing w:lineRule="auto" w:line="360" w:before="0" w:after="360"/>
        <w:ind w:firstLine="0"/>
        <w:jc w:val="center"/>
      </w:pPr>
      <w:r>
        <w:rPr>
          <w:rFonts w:ascii="Times New Roman" w:hAnsi="Times New Roman" w:eastAsia="Times New Roman" w:cs="Times New Roman"/>
          <w:b/>
          <w:i w:val="0"/>
          <w:sz w:val="28"/>
        </w:rPr>
        <w:t>ГЛАВА 1. ИССЛЕДОВАНИЕ ПРЕДМЕТНОЙ ОБЛАСТИ МОБИЛЬНЫХ ИГР</w:t>
      </w:r>
    </w:p>
    <w:p>
      <w:pPr>
        <w:keepNext/>
        <w:spacing w:lineRule="auto" w:line="360" w:before="240" w:after="120"/>
        <w:ind w:firstLine="709"/>
        <w:jc w:val="left"/>
      </w:pPr>
      <w:r>
        <w:rPr>
          <w:rFonts w:ascii="Times New Roman" w:hAnsi="Times New Roman" w:eastAsia="Times New Roman" w:cs="Times New Roman"/>
          <w:b/>
          <w:i w:val="0"/>
          <w:sz w:val="28"/>
        </w:rPr>
        <w:t>1.1 Рынок мобильных игр и место логических головоломок</w:t>
      </w:r>
    </w:p>
    <w:p>
      <w:pPr>
        <w:keepNext w:val="0"/>
        <w:spacing w:lineRule="auto" w:line="360" w:before="0" w:after="120"/>
        <w:ind w:firstLine="709"/>
        <w:jc w:val="both"/>
      </w:pPr>
      <w:r>
        <w:rPr>
          <w:rFonts w:ascii="Times New Roman" w:hAnsi="Times New Roman" w:eastAsia="Times New Roman" w:cs="Times New Roman"/>
          <w:b w:val="0"/>
          <w:i w:val="0"/>
          <w:sz w:val="28"/>
        </w:rPr>
        <w:t>Рынок мобильных игр — один из самых быстрорастущих сегментов IT-индустрии. Начиная с появления смартфонов мобильные игры прошли путь от простых аркад вроде Snake до сложных многопользовательских проектов с полноценной 3D-графикой. Сегодня мобильные игры приносят больше дохода, чем консольные и компьютерные вместе взятые [14].</w:t>
      </w:r>
    </w:p>
    <w:p>
      <w:pPr>
        <w:keepNext w:val="0"/>
        <w:spacing w:lineRule="auto" w:line="360" w:before="0" w:after="120"/>
        <w:ind w:firstLine="709"/>
        <w:jc w:val="both"/>
      </w:pPr>
      <w:r>
        <w:rPr>
          <w:rFonts w:ascii="Times New Roman" w:hAnsi="Times New Roman" w:eastAsia="Times New Roman" w:cs="Times New Roman"/>
          <w:b w:val="0"/>
          <w:i w:val="0"/>
          <w:sz w:val="28"/>
        </w:rPr>
        <w:t>Основная причина популярности мобильных игр — доступность. Смартфон есть практически у каждого, и загрузить игру можно за несколько секунд через Google Play или RuStore. Порог входа минимален: не нужно покупать дополнительное оборудование, не требуется мощный компьютер.</w:t>
      </w:r>
    </w:p>
    <w:p>
      <w:pPr>
        <w:keepNext w:val="0"/>
        <w:spacing w:lineRule="auto" w:line="360" w:before="0" w:after="120"/>
        <w:ind w:firstLine="709"/>
        <w:jc w:val="both"/>
      </w:pPr>
      <w:r>
        <w:rPr>
          <w:rFonts w:ascii="Times New Roman" w:hAnsi="Times New Roman" w:eastAsia="Times New Roman" w:cs="Times New Roman"/>
          <w:b w:val="0"/>
          <w:i w:val="0"/>
          <w:sz w:val="28"/>
        </w:rPr>
        <w:t>Мобильные игры принято классифицировать по жанрам: экшн-игры, стратегии, ролевые игры, симуляторы, казуальные игры и головоломки (puzzle). Головоломки и казуальные игры стабильно входят в тройку самых скачиваемых категорий на обеих платформах [16]. Это объясняется тем, что они не требуют длительного погружения: партия длится от нескольких минут, что удобно для игры в транспорте, на перерыве или перед сном.</w:t>
      </w:r>
    </w:p>
    <w:p>
      <w:pPr>
        <w:keepNext w:val="0"/>
        <w:spacing w:lineRule="auto" w:line="360" w:before="0" w:after="120"/>
        <w:ind w:firstLine="709"/>
        <w:jc w:val="both"/>
      </w:pPr>
      <w:r>
        <w:rPr>
          <w:rFonts w:ascii="Times New Roman" w:hAnsi="Times New Roman" w:eastAsia="Times New Roman" w:cs="Times New Roman"/>
          <w:b w:val="0"/>
          <w:i w:val="0"/>
          <w:sz w:val="28"/>
        </w:rPr>
        <w:t>Логические головоломки — подкатегория внутри жанра puzzle. Сюда входят кроссворды, игры на совпадение (match-3), числовые головоломки и Судоку. Отличительная черта логических головоломок — они тренируют мышление, память и внимательность. Исследования показывают, что регулярное решение головоломок положительно влияет на когнитивные способности взрослых [12].</w:t>
      </w:r>
    </w:p>
    <w:p>
      <w:pPr>
        <w:keepNext w:val="0"/>
        <w:spacing w:lineRule="auto" w:line="360" w:before="0" w:after="120"/>
        <w:ind w:firstLine="709"/>
        <w:jc w:val="both"/>
      </w:pPr>
      <w:r>
        <w:rPr>
          <w:rFonts w:ascii="Times New Roman" w:hAnsi="Times New Roman" w:eastAsia="Times New Roman" w:cs="Times New Roman"/>
          <w:b w:val="0"/>
          <w:i w:val="0"/>
          <w:sz w:val="28"/>
        </w:rPr>
        <w:t>С точки зрения бизнеса логические головоломки отличаются высокой степенью удержания пользователей (retention rate). Игроки возвращаются к ним изо дня в день, потому что каждая новая головоломка — это новый вызов. Это создаёт хорошие условия для монетизации через подписки и показ рекламы.</w:t>
      </w:r>
    </w:p>
    <w:p>
      <w:pPr>
        <w:keepNext w:val="0"/>
        <w:spacing w:lineRule="auto" w:line="360" w:before="0" w:after="120"/>
        <w:ind w:firstLine="709"/>
        <w:jc w:val="both"/>
      </w:pPr>
      <w:r>
        <w:rPr>
          <w:rFonts w:ascii="Times New Roman" w:hAnsi="Times New Roman" w:eastAsia="Times New Roman" w:cs="Times New Roman"/>
          <w:b w:val="0"/>
          <w:i w:val="0"/>
          <w:sz w:val="28"/>
        </w:rPr>
        <w:t>Для игровой студии, планирующей выход на рынок мобильных игр, логические головоломки — это относительно недорогой в разработке продукт с понятной аудиторией и проверенными механиками монетизации. Поэтому Судоку была выбрана в качестве основы для данного проекта.</w:t>
      </w:r>
    </w:p>
    <w:p>
      <w:pPr>
        <w:keepNext/>
        <w:spacing w:lineRule="auto" w:line="360" w:before="240" w:after="120"/>
        <w:ind w:firstLine="709"/>
        <w:jc w:val="left"/>
      </w:pPr>
      <w:r>
        <w:rPr>
          <w:rFonts w:ascii="Times New Roman" w:hAnsi="Times New Roman" w:eastAsia="Times New Roman" w:cs="Times New Roman"/>
          <w:b/>
          <w:i w:val="0"/>
          <w:sz w:val="28"/>
        </w:rPr>
        <w:t>1.2 Судоку как логическая игра: правила, история и аудитория</w:t>
      </w:r>
    </w:p>
    <w:p>
      <w:pPr>
        <w:keepNext w:val="0"/>
        <w:spacing w:lineRule="auto" w:line="360" w:before="0" w:after="120"/>
        <w:ind w:firstLine="709"/>
        <w:jc w:val="both"/>
      </w:pPr>
      <w:r>
        <w:rPr>
          <w:rFonts w:ascii="Times New Roman" w:hAnsi="Times New Roman" w:eastAsia="Times New Roman" w:cs="Times New Roman"/>
          <w:b w:val="0"/>
          <w:i w:val="0"/>
          <w:sz w:val="28"/>
        </w:rPr>
        <w:t>Судоку — это комбинаторная головоломка с числами. Игровое поле представляет собой квадрат размером 9×9 клеток, разделённый на девять блоков по 3×3. В начале игры часть клеток уже заполнена цифрами. Задача игрока — расставить цифры от 1 до 9 в оставшиеся клетки так, чтобы в каждой строке, каждом столбце и каждом блоке 3×3 каждая цифра встречалась ровно один раз.</w:t>
      </w:r>
    </w:p>
    <w:p>
      <w:pPr>
        <w:keepNext w:val="0"/>
        <w:spacing w:lineRule="auto" w:line="360" w:before="0" w:after="120"/>
        <w:ind w:firstLine="709"/>
        <w:jc w:val="both"/>
      </w:pPr>
      <w:r>
        <w:rPr>
          <w:rFonts w:ascii="Times New Roman" w:hAnsi="Times New Roman" w:eastAsia="Times New Roman" w:cs="Times New Roman"/>
          <w:b w:val="0"/>
          <w:i w:val="0"/>
          <w:sz w:val="28"/>
        </w:rPr>
        <w:t>Несмотря на то что Судоку часто ассоциируют с Японией, головоломка в её современном виде была придумана американским архитектором Говардом Гарнсом в 1979 году. Изначально она называлась «Number Place» и публиковалась в журнале Dell Pencil Puzzles &amp; Word Games. В 1984 году японское издательство Nikoli начало публиковать головоломку под названием «Sudoku» — сокращение от выражения «числа должны быть одиночными». Мировую известность Судоку получила в 2004–2005 годах, когда британская газета The Times начала ежедневно печатать головоломки [13].</w:t>
      </w:r>
    </w:p>
    <w:p>
      <w:pPr>
        <w:keepNext w:val="0"/>
        <w:spacing w:lineRule="auto" w:line="360" w:before="0" w:after="120"/>
        <w:ind w:firstLine="709"/>
        <w:jc w:val="both"/>
      </w:pPr>
      <w:r>
        <w:rPr>
          <w:rFonts w:ascii="Times New Roman" w:hAnsi="Times New Roman" w:eastAsia="Times New Roman" w:cs="Times New Roman"/>
          <w:b w:val="0"/>
          <w:i w:val="0"/>
          <w:sz w:val="28"/>
        </w:rPr>
        <w:t>Сложность головоломки определяется количеством заранее заполненных клеток и расположением подсказок. Принято выделять несколько уровней сложности: лёгкий (35–45 заполненных клеток), средний (27–34 клеток), сложный (22–26 клеток) и экспертный (17–21 клетка). Минимальное количество подсказок, при котором головоломка имеет единственное решение, равно 17. Это было доказано математически в работе G. McGuire с соавторами в 2014 году [11].</w:t>
      </w:r>
    </w:p>
    <w:p>
      <w:pPr>
        <w:keepNext w:val="0"/>
        <w:spacing w:lineRule="auto" w:line="360" w:before="0" w:after="120"/>
        <w:ind w:firstLine="709"/>
        <w:jc w:val="both"/>
      </w:pPr>
      <w:r>
        <w:rPr>
          <w:rFonts w:ascii="Times New Roman" w:hAnsi="Times New Roman" w:eastAsia="Times New Roman" w:cs="Times New Roman"/>
          <w:b w:val="0"/>
          <w:i w:val="0"/>
          <w:sz w:val="28"/>
        </w:rPr>
        <w:t>Аудитория Судоку разнообразна по возрасту и географии. Головоломка одинаково популярна среди школьников, студентов, работающих взрослых и пенсионеров. По данным Google Trends, поисковые запросы по слову «Sudoku» стабильно держатся на высоком уровне во всех регионах. Это означает, что потенциальная аудитория мобильного приложения Судоку не ограничена ни возрастом, ни языком, ни географией.</w:t>
      </w:r>
    </w:p>
    <w:p>
      <w:pPr>
        <w:keepNext w:val="0"/>
        <w:spacing w:lineRule="auto" w:line="360" w:before="0" w:after="120"/>
        <w:ind w:firstLine="709"/>
        <w:jc w:val="both"/>
      </w:pPr>
      <w:r>
        <w:rPr>
          <w:rFonts w:ascii="Times New Roman" w:hAnsi="Times New Roman" w:eastAsia="Times New Roman" w:cs="Times New Roman"/>
          <w:b w:val="0"/>
          <w:i w:val="0"/>
          <w:sz w:val="28"/>
        </w:rPr>
        <w:t>Для разрабатываемого приложения важно учитывать широту аудитории. Интерфейс должен быть простым и понятным для любого пользователя, независимо от опыта. При этом для опытных игроков необходимо предусмотреть продвинутые функции: заметки в клетках, таймер, статистику решений и турниры.</w:t>
      </w:r>
    </w:p>
    <w:p>
      <w:pPr>
        <w:keepNext/>
        <w:spacing w:lineRule="auto" w:line="360" w:before="240" w:after="120"/>
        <w:ind w:firstLine="709"/>
        <w:jc w:val="left"/>
      </w:pPr>
      <w:r>
        <w:rPr>
          <w:rFonts w:ascii="Times New Roman" w:hAnsi="Times New Roman" w:eastAsia="Times New Roman" w:cs="Times New Roman"/>
          <w:b/>
          <w:i w:val="0"/>
          <w:sz w:val="28"/>
        </w:rPr>
        <w:t>1.3 Анализ существующих мобильных приложений Судоку</w:t>
      </w:r>
    </w:p>
    <w:p>
      <w:pPr>
        <w:keepNext w:val="0"/>
        <w:spacing w:lineRule="auto" w:line="360" w:before="0" w:after="120"/>
        <w:ind w:firstLine="709"/>
        <w:jc w:val="both"/>
      </w:pPr>
      <w:r>
        <w:rPr>
          <w:rFonts w:ascii="Times New Roman" w:hAnsi="Times New Roman" w:eastAsia="Times New Roman" w:cs="Times New Roman"/>
          <w:b w:val="0"/>
          <w:i w:val="0"/>
          <w:sz w:val="28"/>
        </w:rPr>
        <w:t>Перед тем как приступить к проектированию собственного приложения, был проведён анализ популярных мобильных приложений Судоку, представленных в Google Play и App Store. Целью анализа было выявить сильные и слабые стороны конкурентов, определить базовый набор функций, который ожидают пользователи, и найти ниши для дифференциации.</w:t>
      </w:r>
    </w:p>
    <w:p>
      <w:pPr>
        <w:keepNext w:val="0"/>
        <w:spacing w:lineRule="auto" w:line="360" w:before="0" w:after="120"/>
        <w:ind w:firstLine="709"/>
        <w:jc w:val="both"/>
      </w:pPr>
      <w:r>
        <w:rPr>
          <w:rFonts w:ascii="Times New Roman" w:hAnsi="Times New Roman" w:eastAsia="Times New Roman" w:cs="Times New Roman"/>
          <w:b w:val="0"/>
          <w:i w:val="0"/>
          <w:sz w:val="28"/>
        </w:rPr>
        <w:t>Для анализа были выбраны пять приложений с наибольшим количеством скачиваний и высокими пользовательскими оценками.</w:t>
      </w:r>
    </w:p>
    <w:p>
      <w:pPr>
        <w:keepNext w:val="0"/>
        <w:spacing w:lineRule="auto" w:line="360" w:before="120" w:after="120"/>
        <w:ind w:firstLine="709"/>
        <w:jc w:val="both"/>
      </w:pPr>
      <w:r>
        <w:rPr>
          <w:rFonts w:ascii="Times New Roman" w:hAnsi="Times New Roman" w:eastAsia="Times New Roman" w:cs="Times New Roman"/>
          <w:b/>
          <w:i w:val="0"/>
          <w:sz w:val="28"/>
        </w:rPr>
        <w:t xml:space="preserve">Sudoku.com (Easybrain). </w:t>
      </w:r>
      <w:r>
        <w:rPr>
          <w:rFonts w:ascii="Times New Roman" w:hAnsi="Times New Roman" w:eastAsia="Times New Roman" w:cs="Times New Roman"/>
          <w:b w:val="0"/>
          <w:i w:val="0"/>
          <w:sz w:val="28"/>
        </w:rPr>
        <w:t>Одно из самых популярных приложений Судоку в мире. По данным Google Play, количество скачиваний превышает 100 млн, средняя оценка — 4,7 из 5. Приложение предлагает ежедневные головоломки, несколько уровней сложности, автоматическую проверку ошибок, подсказки, тёмную тему и статистику. Монетизация: реклама и подписка для отключения рекламы. Из недостатков пользователи отмечают агрессивную рекламу в бесплатной версии и ограниченные возможности персонализации.</w:t>
      </w:r>
    </w:p>
    <w:p>
      <w:pPr>
        <w:keepNext w:val="0"/>
        <w:spacing w:lineRule="auto" w:line="360" w:before="120" w:after="120"/>
        <w:ind w:firstLine="709"/>
        <w:jc w:val="both"/>
      </w:pPr>
      <w:r>
        <w:rPr>
          <w:rFonts w:ascii="Times New Roman" w:hAnsi="Times New Roman" w:eastAsia="Times New Roman" w:cs="Times New Roman"/>
          <w:b/>
          <w:i w:val="0"/>
          <w:sz w:val="28"/>
        </w:rPr>
        <w:t xml:space="preserve">Sudoku — Classic Puzzle (Beetles Games Studio). </w:t>
      </w:r>
      <w:r>
        <w:rPr>
          <w:rFonts w:ascii="Times New Roman" w:hAnsi="Times New Roman" w:eastAsia="Times New Roman" w:cs="Times New Roman"/>
          <w:b w:val="0"/>
          <w:i w:val="0"/>
          <w:sz w:val="28"/>
        </w:rPr>
        <w:t>Более 50 млн скачиваний, оценка 4,6. Функционал схож с Sudoku.com: несколько уровней сложности, подсказки, заметки, статистика. Отличительная особенность — наличие обучающего режима для новичков. Монетизация через рекламу. Минусы: устаревший интерфейс и отсутствие социальных функций.</w:t>
      </w:r>
    </w:p>
    <w:p>
      <w:pPr>
        <w:keepNext w:val="0"/>
        <w:spacing w:lineRule="auto" w:line="360" w:before="120" w:after="120"/>
        <w:ind w:firstLine="709"/>
        <w:jc w:val="both"/>
      </w:pPr>
      <w:r>
        <w:rPr>
          <w:rFonts w:ascii="Times New Roman" w:hAnsi="Times New Roman" w:eastAsia="Times New Roman" w:cs="Times New Roman"/>
          <w:b/>
          <w:i w:val="0"/>
          <w:sz w:val="28"/>
        </w:rPr>
        <w:t xml:space="preserve">Sudoku — Classic Logic Puzzle (Brainium Studios). </w:t>
      </w:r>
      <w:r>
        <w:rPr>
          <w:rFonts w:ascii="Times New Roman" w:hAnsi="Times New Roman" w:eastAsia="Times New Roman" w:cs="Times New Roman"/>
          <w:b w:val="0"/>
          <w:i w:val="0"/>
          <w:sz w:val="28"/>
        </w:rPr>
        <w:t>Более 10 млн скачиваний, оценка 4,7. Приложение выделяется качественным дизайном и плавной анимацией. Есть ежедневные задания и система достижений. Монетизация: реклама и разовые покупки. Социальные функции отсутствуют.</w:t>
      </w:r>
    </w:p>
    <w:p>
      <w:pPr>
        <w:keepNext w:val="0"/>
        <w:spacing w:lineRule="auto" w:line="360" w:before="120" w:after="120"/>
        <w:ind w:firstLine="709"/>
        <w:jc w:val="both"/>
      </w:pPr>
      <w:r>
        <w:rPr>
          <w:rFonts w:ascii="Times New Roman" w:hAnsi="Times New Roman" w:eastAsia="Times New Roman" w:cs="Times New Roman"/>
          <w:b/>
          <w:i w:val="0"/>
          <w:sz w:val="28"/>
        </w:rPr>
        <w:t xml:space="preserve">Killer Sudoku by Sudoku.com (Easybrain). </w:t>
      </w:r>
      <w:r>
        <w:rPr>
          <w:rFonts w:ascii="Times New Roman" w:hAnsi="Times New Roman" w:eastAsia="Times New Roman" w:cs="Times New Roman"/>
          <w:b w:val="0"/>
          <w:i w:val="0"/>
          <w:sz w:val="28"/>
        </w:rPr>
        <w:t>Модификация классического Судоку с дополнительными математическими условиями (сумма цифр в группе). Около 10 млн скачиваний, оценка 4,5. Интересная механика, но узкая аудитория из-за повышенной сложности.</w:t>
      </w:r>
    </w:p>
    <w:p>
      <w:pPr>
        <w:keepNext w:val="0"/>
        <w:spacing w:lineRule="auto" w:line="360" w:before="120" w:after="120"/>
        <w:ind w:firstLine="709"/>
        <w:jc w:val="both"/>
      </w:pPr>
      <w:r>
        <w:rPr>
          <w:rFonts w:ascii="Times New Roman" w:hAnsi="Times New Roman" w:eastAsia="Times New Roman" w:cs="Times New Roman"/>
          <w:b/>
          <w:i w:val="0"/>
          <w:sz w:val="28"/>
        </w:rPr>
        <w:t xml:space="preserve">Andoku 3. </w:t>
      </w:r>
      <w:r>
        <w:rPr>
          <w:rFonts w:ascii="Times New Roman" w:hAnsi="Times New Roman" w:eastAsia="Times New Roman" w:cs="Times New Roman"/>
          <w:b w:val="0"/>
          <w:i w:val="0"/>
          <w:sz w:val="28"/>
        </w:rPr>
        <w:t>Менее популярное, но функционально богатое приложение. Поддерживает несколько вариантов Судоку (классический, диагональный, Hyper). Есть облачная синхронизация и детальная статистика. Оценка 4,5, около 1 млн скачиваний. Интерфейс перегружен настройками, что может отпугивать новых пользователей.</w:t>
      </w:r>
    </w:p>
    <w:p>
      <w:pPr>
        <w:keepNext w:val="0"/>
        <w:spacing w:lineRule="auto" w:line="360" w:before="240" w:after="120"/>
        <w:ind w:firstLine="709"/>
        <w:jc w:val="both"/>
      </w:pPr>
      <w:r>
        <w:rPr>
          <w:rFonts w:ascii="Times New Roman" w:hAnsi="Times New Roman" w:eastAsia="Times New Roman" w:cs="Times New Roman"/>
          <w:b w:val="0"/>
          <w:i w:val="0"/>
          <w:sz w:val="28"/>
        </w:rPr>
        <w:t>По итогам анализа сделаны следующие выводы. Все рассмотренные приложения имеют качественную реализацию базового функционала: генерация головоломок, несколько уровней сложности, проверка ошибок, заметки, подсказки и таймер. Это минимальный набор функций, который ожидают пользователи.</w:t>
      </w:r>
    </w:p>
    <w:p>
      <w:pPr>
        <w:keepNext w:val="0"/>
        <w:spacing w:lineRule="auto" w:line="360" w:before="0" w:after="120"/>
        <w:ind w:firstLine="709"/>
        <w:jc w:val="both"/>
      </w:pPr>
      <w:r>
        <w:rPr>
          <w:rFonts w:ascii="Times New Roman" w:hAnsi="Times New Roman" w:eastAsia="Times New Roman" w:cs="Times New Roman"/>
          <w:b w:val="0"/>
          <w:i w:val="0"/>
          <w:sz w:val="28"/>
        </w:rPr>
        <w:t>Ни одно из проанализированных приложений не предлагает полноценную систему турниров между пользователями. Некоторые имеют ежедневные задания или таблицы лидеров, но это не то же самое, что реальное соревнование. Это явная ниша, которую можно занять.</w:t>
      </w:r>
    </w:p>
    <w:p>
      <w:pPr>
        <w:keepNext w:val="0"/>
        <w:spacing w:lineRule="auto" w:line="360" w:before="0" w:after="120"/>
        <w:ind w:firstLine="709"/>
        <w:jc w:val="both"/>
      </w:pPr>
      <w:r>
        <w:rPr>
          <w:rFonts w:ascii="Times New Roman" w:hAnsi="Times New Roman" w:eastAsia="Times New Roman" w:cs="Times New Roman"/>
          <w:b w:val="0"/>
          <w:i w:val="0"/>
          <w:sz w:val="28"/>
        </w:rPr>
        <w:t>Персонализация интерфейса в большинстве приложений ограничена переключением между светлой и тёмной темой. Возможность подписки на дополнительные темы оформления — ещё одна точка дифференциации.</w:t>
      </w:r>
    </w:p>
    <w:p>
      <w:pPr>
        <w:keepNext w:val="0"/>
        <w:spacing w:lineRule="auto" w:line="360" w:before="0" w:after="120"/>
        <w:ind w:firstLine="709"/>
        <w:jc w:val="both"/>
      </w:pPr>
      <w:r>
        <w:rPr>
          <w:rFonts w:ascii="Times New Roman" w:hAnsi="Times New Roman" w:eastAsia="Times New Roman" w:cs="Times New Roman"/>
          <w:b w:val="0"/>
          <w:i w:val="0"/>
          <w:sz w:val="28"/>
        </w:rPr>
        <w:t>Социальные функции развиты слабо. Пользователи не могут взаимодействовать друг с другом внутри приложения. Добавление профилей игроков, рейтинговой системы и турниров может существенно повысить вовлечённость.</w:t>
      </w:r>
    </w:p>
    <w:p>
      <w:pPr>
        <w:keepNext w:val="0"/>
        <w:spacing w:lineRule="auto" w:line="360" w:before="120" w:after="60"/>
        <w:ind w:firstLine="0"/>
        <w:jc w:val="center"/>
      </w:pPr>
      <w:r>
        <w:rPr>
          <w:rFonts w:ascii="Times New Roman" w:hAnsi="Times New Roman" w:eastAsia="Times New Roman" w:cs="Times New Roman"/>
          <w:b w:val="0"/>
          <w:i w:val="0"/>
          <w:sz w:val="28"/>
        </w:rPr>
        <w:t>Таблица 1.1 — Сравнение функций существующих приложений Судоку</w:t>
      </w:r>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tcPr>
          <w:p>
            <w:pPr>
              <w:keepNext w:val="0"/>
              <w:spacing w:lineRule="auto" w:line="360" w:before="0" w:after="0"/>
              <w:ind w:firstLine="0"/>
              <w:jc w:val="center"/>
            </w:pPr>
            <w:r/>
            <w:r>
              <w:rPr>
                <w:rFonts w:ascii="Times New Roman" w:hAnsi="Times New Roman" w:eastAsia="Times New Roman" w:cs="Times New Roman"/>
                <w:b/>
                <w:i w:val="0"/>
                <w:sz w:val="24"/>
              </w:rPr>
              <w:t>Функция</w:t>
            </w:r>
          </w:p>
        </w:tc>
        <w:tc>
          <w:tcPr>
            <w:tcW w:type="dxa" w:w="1336"/>
          </w:tcPr>
          <w:p>
            <w:pPr>
              <w:keepNext w:val="0"/>
              <w:spacing w:lineRule="auto" w:line="360" w:before="0" w:after="0"/>
              <w:ind w:firstLine="0"/>
              <w:jc w:val="center"/>
            </w:pPr>
            <w:r/>
            <w:r>
              <w:rPr>
                <w:rFonts w:ascii="Times New Roman" w:hAnsi="Times New Roman" w:eastAsia="Times New Roman" w:cs="Times New Roman"/>
                <w:b/>
                <w:i w:val="0"/>
                <w:sz w:val="24"/>
              </w:rPr>
              <w:t>Sudoku.com</w:t>
            </w:r>
          </w:p>
        </w:tc>
        <w:tc>
          <w:tcPr>
            <w:tcW w:type="dxa" w:w="1336"/>
          </w:tcPr>
          <w:p>
            <w:pPr>
              <w:keepNext w:val="0"/>
              <w:spacing w:lineRule="auto" w:line="360" w:before="0" w:after="0"/>
              <w:ind w:firstLine="0"/>
              <w:jc w:val="center"/>
            </w:pPr>
            <w:r/>
            <w:r>
              <w:rPr>
                <w:rFonts w:ascii="Times New Roman" w:hAnsi="Times New Roman" w:eastAsia="Times New Roman" w:cs="Times New Roman"/>
                <w:b/>
                <w:i w:val="0"/>
                <w:sz w:val="24"/>
              </w:rPr>
              <w:t>Beetles</w:t>
            </w:r>
          </w:p>
        </w:tc>
        <w:tc>
          <w:tcPr>
            <w:tcW w:type="dxa" w:w="1336"/>
          </w:tcPr>
          <w:p>
            <w:pPr>
              <w:keepNext w:val="0"/>
              <w:spacing w:lineRule="auto" w:line="360" w:before="0" w:after="0"/>
              <w:ind w:firstLine="0"/>
              <w:jc w:val="center"/>
            </w:pPr>
            <w:r/>
            <w:r>
              <w:rPr>
                <w:rFonts w:ascii="Times New Roman" w:hAnsi="Times New Roman" w:eastAsia="Times New Roman" w:cs="Times New Roman"/>
                <w:b/>
                <w:i w:val="0"/>
                <w:sz w:val="24"/>
              </w:rPr>
              <w:t>Brainium</w:t>
            </w:r>
          </w:p>
        </w:tc>
        <w:tc>
          <w:tcPr>
            <w:tcW w:type="dxa" w:w="1336"/>
          </w:tcPr>
          <w:p>
            <w:pPr>
              <w:keepNext w:val="0"/>
              <w:spacing w:lineRule="auto" w:line="360" w:before="0" w:after="0"/>
              <w:ind w:firstLine="0"/>
              <w:jc w:val="center"/>
            </w:pPr>
            <w:r/>
            <w:r>
              <w:rPr>
                <w:rFonts w:ascii="Times New Roman" w:hAnsi="Times New Roman" w:eastAsia="Times New Roman" w:cs="Times New Roman"/>
                <w:b/>
                <w:i w:val="0"/>
                <w:sz w:val="24"/>
              </w:rPr>
              <w:t>Killer</w:t>
            </w:r>
          </w:p>
        </w:tc>
        <w:tc>
          <w:tcPr>
            <w:tcW w:type="dxa" w:w="1336"/>
          </w:tcPr>
          <w:p>
            <w:pPr>
              <w:keepNext w:val="0"/>
              <w:spacing w:lineRule="auto" w:line="360" w:before="0" w:after="0"/>
              <w:ind w:firstLine="0"/>
              <w:jc w:val="center"/>
            </w:pPr>
            <w:r/>
            <w:r>
              <w:rPr>
                <w:rFonts w:ascii="Times New Roman" w:hAnsi="Times New Roman" w:eastAsia="Times New Roman" w:cs="Times New Roman"/>
                <w:b/>
                <w:i w:val="0"/>
                <w:sz w:val="24"/>
              </w:rPr>
              <w:t>Andoku 3</w:t>
            </w:r>
          </w:p>
        </w:tc>
        <w:tc>
          <w:tcPr>
            <w:tcW w:type="dxa" w:w="1336"/>
          </w:tcPr>
          <w:p>
            <w:pPr>
              <w:keepNext w:val="0"/>
              <w:spacing w:lineRule="auto" w:line="360" w:before="0" w:after="0"/>
              <w:ind w:firstLine="0"/>
              <w:jc w:val="center"/>
            </w:pPr>
            <w:r/>
            <w:r>
              <w:rPr>
                <w:rFonts w:ascii="Times New Roman" w:hAnsi="Times New Roman" w:eastAsia="Times New Roman" w:cs="Times New Roman"/>
                <w:b/>
                <w:i w:val="0"/>
                <w:sz w:val="24"/>
              </w:rPr>
              <w:t>Наш проект</w:t>
            </w:r>
          </w:p>
        </w:tc>
      </w:tr>
      <w:tr>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Уровни сложности</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r>
      <w:tr>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Подсказки и заметки</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r>
      <w:tr>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Статистика</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r>
      <w:tr>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Тёмная тема</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r>
      <w:tr>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Турниры</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r>
      <w:tr>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Подписка на темы</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r>
      <w:tr>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Профили игроков</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r>
      <w:tr>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Рейтинговая система</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r>
      <w:tr>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Обучающий режим</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1336"/>
          </w:tcPr>
          <w:p>
            <w:pPr>
              <w:keepNext w:val="0"/>
              <w:spacing w:lineRule="auto" w:line="360" w:before="0" w:after="0"/>
              <w:ind w:firstLine="0"/>
              <w:jc w:val="left"/>
            </w:pPr>
            <w:r/>
            <w:r>
              <w:rPr>
                <w:rFonts w:ascii="Times New Roman" w:hAnsi="Times New Roman" w:eastAsia="Times New Roman" w:cs="Times New Roman"/>
                <w:b w:val="0"/>
                <w:i w:val="0"/>
                <w:sz w:val="24"/>
              </w:rPr>
              <w:t>+</w:t>
            </w:r>
          </w:p>
        </w:tc>
      </w:tr>
    </w:tbl>
    <w:p>
      <w:pPr>
        <w:keepNext/>
        <w:spacing w:lineRule="auto" w:line="360" w:before="240" w:after="120"/>
        <w:ind w:firstLine="709"/>
        <w:jc w:val="left"/>
      </w:pPr>
      <w:r>
        <w:rPr>
          <w:rFonts w:ascii="Times New Roman" w:hAnsi="Times New Roman" w:eastAsia="Times New Roman" w:cs="Times New Roman"/>
          <w:b/>
          <w:i w:val="0"/>
          <w:sz w:val="28"/>
        </w:rPr>
        <w:t>1.4 Формирование требований к разрабатываемому приложению</w:t>
      </w:r>
    </w:p>
    <w:p>
      <w:pPr>
        <w:keepNext w:val="0"/>
        <w:spacing w:lineRule="auto" w:line="360" w:before="0" w:after="120"/>
        <w:ind w:firstLine="709"/>
        <w:jc w:val="both"/>
      </w:pPr>
      <w:r>
        <w:rPr>
          <w:rFonts w:ascii="Times New Roman" w:hAnsi="Times New Roman" w:eastAsia="Times New Roman" w:cs="Times New Roman"/>
          <w:b w:val="0"/>
          <w:i w:val="0"/>
          <w:sz w:val="28"/>
        </w:rPr>
        <w:t>На основе проведённого анализа предметной области и конкурентных решений сформулированы требования к мобильному приложению «Судоку». Требования разделены на функциональные (что должно делать приложение) и нефункциональные (как оно должно это делать). Структура требований соответствует ГОСТ 34.602-2020 [2].</w:t>
      </w:r>
    </w:p>
    <w:p>
      <w:pPr>
        <w:keepNext/>
        <w:spacing w:lineRule="auto" w:line="360" w:before="240" w:after="120"/>
        <w:ind w:firstLine="709"/>
        <w:jc w:val="left"/>
      </w:pPr>
      <w:r>
        <w:rPr>
          <w:rFonts w:ascii="Times New Roman" w:hAnsi="Times New Roman" w:eastAsia="Times New Roman" w:cs="Times New Roman"/>
          <w:b/>
          <w:i w:val="0"/>
          <w:sz w:val="28"/>
        </w:rPr>
        <w:t>Функциональные требования</w:t>
      </w:r>
    </w:p>
    <w:p>
      <w:pPr>
        <w:keepNext w:val="0"/>
        <w:spacing w:lineRule="auto" w:line="360" w:before="0" w:after="60"/>
        <w:ind w:firstLine="0"/>
        <w:jc w:val="both"/>
      </w:pPr>
      <w:r>
        <w:rPr>
          <w:rFonts w:ascii="Times New Roman" w:hAnsi="Times New Roman" w:eastAsia="Times New Roman" w:cs="Times New Roman"/>
          <w:b/>
          <w:i w:val="0"/>
          <w:sz w:val="28"/>
        </w:rPr>
        <w:t>Основной игровой процесс:</w:t>
      </w:r>
    </w:p>
    <w:p>
      <w:pPr>
        <w:keepNext w:val="0"/>
        <w:spacing w:lineRule="auto" w:line="360" w:before="0" w:after="0"/>
        <w:ind w:firstLine="0" w:left="709"/>
        <w:jc w:val="both"/>
      </w:pPr>
      <w:r>
        <w:rPr>
          <w:rFonts w:ascii="Times New Roman" w:hAnsi="Times New Roman" w:eastAsia="Times New Roman" w:cs="Times New Roman"/>
          <w:b w:val="0"/>
          <w:i w:val="0"/>
          <w:sz w:val="28"/>
        </w:rPr>
        <w:t>– генерация головоломок Судоку с четырьмя уровнями сложности: лёгкий, средний, сложный, экспертный;</w:t>
      </w:r>
    </w:p>
    <w:p>
      <w:pPr>
        <w:keepNext w:val="0"/>
        <w:spacing w:lineRule="auto" w:line="360" w:before="0" w:after="0"/>
        <w:ind w:firstLine="0" w:left="709"/>
        <w:jc w:val="both"/>
      </w:pPr>
      <w:r>
        <w:rPr>
          <w:rFonts w:ascii="Times New Roman" w:hAnsi="Times New Roman" w:eastAsia="Times New Roman" w:cs="Times New Roman"/>
          <w:b w:val="0"/>
          <w:i w:val="0"/>
          <w:sz w:val="28"/>
        </w:rPr>
        <w:t>– ведение заметок (карандашные пометки) в клетках;</w:t>
      </w:r>
    </w:p>
    <w:p>
      <w:pPr>
        <w:keepNext w:val="0"/>
        <w:spacing w:lineRule="auto" w:line="360" w:before="0" w:after="0"/>
        <w:ind w:firstLine="0" w:left="709"/>
        <w:jc w:val="both"/>
      </w:pPr>
      <w:r>
        <w:rPr>
          <w:rFonts w:ascii="Times New Roman" w:hAnsi="Times New Roman" w:eastAsia="Times New Roman" w:cs="Times New Roman"/>
          <w:b w:val="0"/>
          <w:i w:val="0"/>
          <w:sz w:val="28"/>
        </w:rPr>
        <w:t>– автоматическая проверка ошибок с возможностью отключения;</w:t>
      </w:r>
    </w:p>
    <w:p>
      <w:pPr>
        <w:keepNext w:val="0"/>
        <w:spacing w:lineRule="auto" w:line="360" w:before="0" w:after="0"/>
        <w:ind w:firstLine="0" w:left="709"/>
        <w:jc w:val="both"/>
      </w:pPr>
      <w:r>
        <w:rPr>
          <w:rFonts w:ascii="Times New Roman" w:hAnsi="Times New Roman" w:eastAsia="Times New Roman" w:cs="Times New Roman"/>
          <w:b w:val="0"/>
          <w:i w:val="0"/>
          <w:sz w:val="28"/>
        </w:rPr>
        <w:t>– система подсказок: раскрытие одной клетки;</w:t>
      </w:r>
    </w:p>
    <w:p>
      <w:pPr>
        <w:keepNext w:val="0"/>
        <w:spacing w:lineRule="auto" w:line="360" w:before="0" w:after="0"/>
        <w:ind w:firstLine="0" w:left="709"/>
        <w:jc w:val="both"/>
      </w:pPr>
      <w:r>
        <w:rPr>
          <w:rFonts w:ascii="Times New Roman" w:hAnsi="Times New Roman" w:eastAsia="Times New Roman" w:cs="Times New Roman"/>
          <w:b w:val="0"/>
          <w:i w:val="0"/>
          <w:sz w:val="28"/>
        </w:rPr>
        <w:t>– таймер для отслеживания времени решения;</w:t>
      </w:r>
    </w:p>
    <w:p>
      <w:pPr>
        <w:keepNext w:val="0"/>
        <w:spacing w:lineRule="auto" w:line="360" w:before="0" w:after="0"/>
        <w:ind w:firstLine="0" w:left="709"/>
        <w:jc w:val="both"/>
      </w:pPr>
      <w:r>
        <w:rPr>
          <w:rFonts w:ascii="Times New Roman" w:hAnsi="Times New Roman" w:eastAsia="Times New Roman" w:cs="Times New Roman"/>
          <w:b w:val="0"/>
          <w:i w:val="0"/>
          <w:sz w:val="28"/>
        </w:rPr>
        <w:t>– возможность отмены последнего действия (undo);</w:t>
      </w:r>
    </w:p>
    <w:p>
      <w:pPr>
        <w:keepNext w:val="0"/>
        <w:spacing w:lineRule="auto" w:line="360" w:before="0" w:after="0"/>
        <w:ind w:firstLine="0" w:left="709"/>
        <w:jc w:val="both"/>
      </w:pPr>
      <w:r>
        <w:rPr>
          <w:rFonts w:ascii="Times New Roman" w:hAnsi="Times New Roman" w:eastAsia="Times New Roman" w:cs="Times New Roman"/>
          <w:b w:val="0"/>
          <w:i w:val="0"/>
          <w:sz w:val="28"/>
        </w:rPr>
        <w:t>– сохранение прогресса текущей игры при выходе из приложения.</w:t>
      </w:r>
    </w:p>
    <w:p>
      <w:pPr>
        <w:keepNext w:val="0"/>
        <w:spacing w:lineRule="auto" w:line="360" w:before="120" w:after="60"/>
        <w:ind w:firstLine="0"/>
        <w:jc w:val="both"/>
      </w:pPr>
      <w:r>
        <w:rPr>
          <w:rFonts w:ascii="Times New Roman" w:hAnsi="Times New Roman" w:eastAsia="Times New Roman" w:cs="Times New Roman"/>
          <w:b/>
          <w:i w:val="0"/>
          <w:sz w:val="28"/>
        </w:rPr>
        <w:t>Система пользователей:</w:t>
      </w:r>
    </w:p>
    <w:p>
      <w:pPr>
        <w:keepNext w:val="0"/>
        <w:spacing w:lineRule="auto" w:line="360" w:before="0" w:after="0"/>
        <w:ind w:firstLine="0" w:left="709"/>
        <w:jc w:val="both"/>
      </w:pPr>
      <w:r>
        <w:rPr>
          <w:rFonts w:ascii="Times New Roman" w:hAnsi="Times New Roman" w:eastAsia="Times New Roman" w:cs="Times New Roman"/>
          <w:b w:val="0"/>
          <w:i w:val="0"/>
          <w:sz w:val="28"/>
        </w:rPr>
        <w:t>– регистрация и авторизация по электронной почте и паролю, а также через сервисы VK ID и Сбер ID;</w:t>
      </w:r>
    </w:p>
    <w:p>
      <w:pPr>
        <w:keepNext w:val="0"/>
        <w:spacing w:lineRule="auto" w:line="360" w:before="0" w:after="0"/>
        <w:ind w:firstLine="0" w:left="709"/>
        <w:jc w:val="both"/>
      </w:pPr>
      <w:r>
        <w:rPr>
          <w:rFonts w:ascii="Times New Roman" w:hAnsi="Times New Roman" w:eastAsia="Times New Roman" w:cs="Times New Roman"/>
          <w:b w:val="0"/>
          <w:i w:val="0"/>
          <w:sz w:val="28"/>
        </w:rPr>
        <w:t>– профиль пользователя с аватаром, никнеймом и игровой статистикой;</w:t>
      </w:r>
    </w:p>
    <w:p>
      <w:pPr>
        <w:keepNext w:val="0"/>
        <w:spacing w:lineRule="auto" w:line="360" w:before="0" w:after="0"/>
        <w:ind w:firstLine="0" w:left="709"/>
        <w:jc w:val="both"/>
      </w:pPr>
      <w:r>
        <w:rPr>
          <w:rFonts w:ascii="Times New Roman" w:hAnsi="Times New Roman" w:eastAsia="Times New Roman" w:cs="Times New Roman"/>
          <w:b w:val="0"/>
          <w:i w:val="0"/>
          <w:sz w:val="28"/>
        </w:rPr>
        <w:t>– рейтинговая система на основе результатов решения головоломок и участия в турнирах.</w:t>
      </w:r>
    </w:p>
    <w:p>
      <w:pPr>
        <w:keepNext w:val="0"/>
        <w:spacing w:lineRule="auto" w:line="360" w:before="120" w:after="60"/>
        <w:ind w:firstLine="0"/>
        <w:jc w:val="both"/>
      </w:pPr>
      <w:r>
        <w:rPr>
          <w:rFonts w:ascii="Times New Roman" w:hAnsi="Times New Roman" w:eastAsia="Times New Roman" w:cs="Times New Roman"/>
          <w:b/>
          <w:i w:val="0"/>
          <w:sz w:val="28"/>
        </w:rPr>
        <w:t>Система турниров:</w:t>
      </w:r>
    </w:p>
    <w:p>
      <w:pPr>
        <w:keepNext w:val="0"/>
        <w:spacing w:lineRule="auto" w:line="360" w:before="0" w:after="0"/>
        <w:ind w:firstLine="0" w:left="709"/>
        <w:jc w:val="both"/>
      </w:pPr>
      <w:r>
        <w:rPr>
          <w:rFonts w:ascii="Times New Roman" w:hAnsi="Times New Roman" w:eastAsia="Times New Roman" w:cs="Times New Roman"/>
          <w:b w:val="0"/>
          <w:i w:val="0"/>
          <w:sz w:val="28"/>
        </w:rPr>
        <w:t>– создание турниров с заданным временем начала и продолжительностью;</w:t>
      </w:r>
    </w:p>
    <w:p>
      <w:pPr>
        <w:keepNext w:val="0"/>
        <w:spacing w:lineRule="auto" w:line="360" w:before="0" w:after="0"/>
        <w:ind w:firstLine="0" w:left="709"/>
        <w:jc w:val="both"/>
      </w:pPr>
      <w:r>
        <w:rPr>
          <w:rFonts w:ascii="Times New Roman" w:hAnsi="Times New Roman" w:eastAsia="Times New Roman" w:cs="Times New Roman"/>
          <w:b w:val="0"/>
          <w:i w:val="0"/>
          <w:sz w:val="28"/>
        </w:rPr>
        <w:t>– одинаковые головоломки на время для всех участников;</w:t>
      </w:r>
    </w:p>
    <w:p>
      <w:pPr>
        <w:keepNext w:val="0"/>
        <w:spacing w:lineRule="auto" w:line="360" w:before="0" w:after="0"/>
        <w:ind w:firstLine="0" w:left="709"/>
        <w:jc w:val="both"/>
      </w:pPr>
      <w:r>
        <w:rPr>
          <w:rFonts w:ascii="Times New Roman" w:hAnsi="Times New Roman" w:eastAsia="Times New Roman" w:cs="Times New Roman"/>
          <w:b w:val="0"/>
          <w:i w:val="0"/>
          <w:sz w:val="28"/>
        </w:rPr>
        <w:t>– таблица результатов турнира с ранжированием по времени и количеству ошибок;</w:t>
      </w:r>
    </w:p>
    <w:p>
      <w:pPr>
        <w:keepNext w:val="0"/>
        <w:spacing w:lineRule="auto" w:line="360" w:before="0" w:after="0"/>
        <w:ind w:firstLine="0" w:left="709"/>
        <w:jc w:val="both"/>
      </w:pPr>
      <w:r>
        <w:rPr>
          <w:rFonts w:ascii="Times New Roman" w:hAnsi="Times New Roman" w:eastAsia="Times New Roman" w:cs="Times New Roman"/>
          <w:b w:val="0"/>
          <w:i w:val="0"/>
          <w:sz w:val="28"/>
        </w:rPr>
        <w:t>– ежедневные и еженедельные автоматические турниры;</w:t>
      </w:r>
    </w:p>
    <w:p>
      <w:pPr>
        <w:keepNext w:val="0"/>
        <w:spacing w:lineRule="auto" w:line="360" w:before="0" w:after="0"/>
        <w:ind w:firstLine="0" w:left="709"/>
        <w:jc w:val="both"/>
      </w:pPr>
      <w:r>
        <w:rPr>
          <w:rFonts w:ascii="Times New Roman" w:hAnsi="Times New Roman" w:eastAsia="Times New Roman" w:cs="Times New Roman"/>
          <w:b w:val="0"/>
          <w:i w:val="0"/>
          <w:sz w:val="28"/>
        </w:rPr>
        <w:t>– push-уведомления о предстоящих турнирах.</w:t>
      </w:r>
    </w:p>
    <w:p>
      <w:pPr>
        <w:keepNext w:val="0"/>
        <w:spacing w:lineRule="auto" w:line="360" w:before="120" w:after="60"/>
        <w:ind w:firstLine="0"/>
        <w:jc w:val="both"/>
      </w:pPr>
      <w:r>
        <w:rPr>
          <w:rFonts w:ascii="Times New Roman" w:hAnsi="Times New Roman" w:eastAsia="Times New Roman" w:cs="Times New Roman"/>
          <w:b/>
          <w:i w:val="0"/>
          <w:sz w:val="28"/>
        </w:rPr>
        <w:t>Персонализация и подписка:</w:t>
      </w:r>
    </w:p>
    <w:p>
      <w:pPr>
        <w:keepNext w:val="0"/>
        <w:spacing w:lineRule="auto" w:line="360" w:before="0" w:after="0"/>
        <w:ind w:firstLine="0" w:left="709"/>
        <w:jc w:val="both"/>
      </w:pPr>
      <w:r>
        <w:rPr>
          <w:rFonts w:ascii="Times New Roman" w:hAnsi="Times New Roman" w:eastAsia="Times New Roman" w:cs="Times New Roman"/>
          <w:b w:val="0"/>
          <w:i w:val="0"/>
          <w:sz w:val="28"/>
        </w:rPr>
        <w:t>– базовый набор тем оформления (светлая, тёмная);</w:t>
      </w:r>
    </w:p>
    <w:p>
      <w:pPr>
        <w:keepNext w:val="0"/>
        <w:spacing w:lineRule="auto" w:line="360" w:before="0" w:after="0"/>
        <w:ind w:firstLine="0" w:left="709"/>
        <w:jc w:val="both"/>
      </w:pPr>
      <w:r>
        <w:rPr>
          <w:rFonts w:ascii="Times New Roman" w:hAnsi="Times New Roman" w:eastAsia="Times New Roman" w:cs="Times New Roman"/>
          <w:b w:val="0"/>
          <w:i w:val="0"/>
          <w:sz w:val="28"/>
        </w:rPr>
        <w:t>– дополнительные темы оформления, доступные по подписке;</w:t>
      </w:r>
    </w:p>
    <w:p>
      <w:pPr>
        <w:keepNext w:val="0"/>
        <w:spacing w:lineRule="auto" w:line="360" w:before="0" w:after="0"/>
        <w:ind w:firstLine="0" w:left="709"/>
        <w:jc w:val="both"/>
      </w:pPr>
      <w:r>
        <w:rPr>
          <w:rFonts w:ascii="Times New Roman" w:hAnsi="Times New Roman" w:eastAsia="Times New Roman" w:cs="Times New Roman"/>
          <w:b w:val="0"/>
          <w:i w:val="0"/>
          <w:sz w:val="28"/>
        </w:rPr>
        <w:t>– изменение шрифта и размера цифр;</w:t>
      </w:r>
    </w:p>
    <w:p>
      <w:pPr>
        <w:keepNext w:val="0"/>
        <w:spacing w:lineRule="auto" w:line="360" w:before="0" w:after="0"/>
        <w:ind w:firstLine="0" w:left="709"/>
        <w:jc w:val="both"/>
      </w:pPr>
      <w:r>
        <w:rPr>
          <w:rFonts w:ascii="Times New Roman" w:hAnsi="Times New Roman" w:eastAsia="Times New Roman" w:cs="Times New Roman"/>
          <w:b w:val="0"/>
          <w:i w:val="0"/>
          <w:sz w:val="28"/>
        </w:rPr>
        <w:t>– звуковые эффекты с настройкой громкости.</w:t>
      </w:r>
    </w:p>
    <w:p>
      <w:pPr>
        <w:keepNext w:val="0"/>
        <w:spacing w:lineRule="auto" w:line="360" w:before="120" w:after="60"/>
        <w:ind w:firstLine="0"/>
        <w:jc w:val="both"/>
      </w:pPr>
      <w:r>
        <w:rPr>
          <w:rFonts w:ascii="Times New Roman" w:hAnsi="Times New Roman" w:eastAsia="Times New Roman" w:cs="Times New Roman"/>
          <w:b/>
          <w:i w:val="0"/>
          <w:sz w:val="28"/>
        </w:rPr>
        <w:t>Статистика и достижения:</w:t>
      </w:r>
    </w:p>
    <w:p>
      <w:pPr>
        <w:keepNext w:val="0"/>
        <w:spacing w:lineRule="auto" w:line="360" w:before="0" w:after="0"/>
        <w:ind w:firstLine="0" w:left="709"/>
        <w:jc w:val="both"/>
      </w:pPr>
      <w:r>
        <w:rPr>
          <w:rFonts w:ascii="Times New Roman" w:hAnsi="Times New Roman" w:eastAsia="Times New Roman" w:cs="Times New Roman"/>
          <w:b w:val="0"/>
          <w:i w:val="0"/>
          <w:sz w:val="28"/>
        </w:rPr>
        <w:t>– статистика по каждому уровню сложности: количество решённых головоломок, лучшее время, среднее время, процент ошибок;</w:t>
      </w:r>
    </w:p>
    <w:p>
      <w:pPr>
        <w:keepNext w:val="0"/>
        <w:spacing w:lineRule="auto" w:line="360" w:before="0" w:after="0"/>
        <w:ind w:firstLine="0" w:left="709"/>
        <w:jc w:val="both"/>
      </w:pPr>
      <w:r>
        <w:rPr>
          <w:rFonts w:ascii="Times New Roman" w:hAnsi="Times New Roman" w:eastAsia="Times New Roman" w:cs="Times New Roman"/>
          <w:b w:val="0"/>
          <w:i w:val="0"/>
          <w:sz w:val="28"/>
        </w:rPr>
        <w:t>– система достижений (значков) за количество решённых головоломок, безошибочные решения и участие в турнирах;</w:t>
      </w:r>
    </w:p>
    <w:p>
      <w:pPr>
        <w:keepNext w:val="0"/>
        <w:spacing w:lineRule="auto" w:line="360" w:before="0" w:after="0"/>
        <w:ind w:firstLine="0" w:left="709"/>
        <w:jc w:val="both"/>
      </w:pPr>
      <w:r>
        <w:rPr>
          <w:rFonts w:ascii="Times New Roman" w:hAnsi="Times New Roman" w:eastAsia="Times New Roman" w:cs="Times New Roman"/>
          <w:b w:val="0"/>
          <w:i w:val="0"/>
          <w:sz w:val="28"/>
        </w:rPr>
        <w:t>– общая таблица лидеров.</w:t>
      </w:r>
    </w:p>
    <w:p>
      <w:pPr>
        <w:keepNext/>
        <w:spacing w:lineRule="auto" w:line="360" w:before="240" w:after="120"/>
        <w:ind w:firstLine="709"/>
        <w:jc w:val="left"/>
      </w:pPr>
      <w:r>
        <w:rPr>
          <w:rFonts w:ascii="Times New Roman" w:hAnsi="Times New Roman" w:eastAsia="Times New Roman" w:cs="Times New Roman"/>
          <w:b/>
          <w:i w:val="0"/>
          <w:sz w:val="28"/>
        </w:rPr>
        <w:t>Нефункциональные требования</w:t>
      </w:r>
    </w:p>
    <w:p>
      <w:pPr>
        <w:keepNext w:val="0"/>
        <w:spacing w:lineRule="auto" w:line="360" w:before="120" w:after="60"/>
        <w:ind w:firstLine="0"/>
        <w:jc w:val="both"/>
      </w:pPr>
      <w:r>
        <w:rPr>
          <w:rFonts w:ascii="Times New Roman" w:hAnsi="Times New Roman" w:eastAsia="Times New Roman" w:cs="Times New Roman"/>
          <w:b/>
          <w:i w:val="0"/>
          <w:sz w:val="28"/>
        </w:rPr>
        <w:t>Надёжность.</w:t>
      </w:r>
    </w:p>
    <w:p>
      <w:pPr>
        <w:keepNext w:val="0"/>
        <w:spacing w:lineRule="auto" w:line="360" w:before="0" w:after="120"/>
        <w:ind w:firstLine="709"/>
        <w:jc w:val="both"/>
      </w:pPr>
      <w:r>
        <w:rPr>
          <w:rFonts w:ascii="Times New Roman" w:hAnsi="Times New Roman" w:eastAsia="Times New Roman" w:cs="Times New Roman"/>
          <w:b w:val="0"/>
          <w:i w:val="0"/>
          <w:sz w:val="28"/>
        </w:rPr>
        <w:t>Приложение должно корректно сохранять данные при неожиданном закрытии (crash, потеря связи). Все сгенерированные головоломки обязаны иметь единственное решение. Синхронизация между устройствами выполняется через серверное хранилище. Требования к надёжности определяются в соответствии с ГОСТ 34.602-2020 [2].</w:t>
      </w:r>
    </w:p>
    <w:p>
      <w:pPr>
        <w:keepNext w:val="0"/>
        <w:spacing w:lineRule="auto" w:line="360" w:before="120" w:after="60"/>
        <w:ind w:firstLine="0"/>
        <w:jc w:val="both"/>
      </w:pPr>
      <w:r>
        <w:rPr>
          <w:rFonts w:ascii="Times New Roman" w:hAnsi="Times New Roman" w:eastAsia="Times New Roman" w:cs="Times New Roman"/>
          <w:b/>
          <w:i w:val="0"/>
          <w:sz w:val="28"/>
        </w:rPr>
        <w:t>Безопасность и обработка персональных данных.</w:t>
      </w:r>
    </w:p>
    <w:p>
      <w:pPr>
        <w:keepNext w:val="0"/>
        <w:spacing w:lineRule="auto" w:line="360" w:before="0" w:after="120"/>
        <w:ind w:firstLine="709"/>
        <w:jc w:val="both"/>
      </w:pPr>
      <w:r>
        <w:rPr>
          <w:rFonts w:ascii="Times New Roman" w:hAnsi="Times New Roman" w:eastAsia="Times New Roman" w:cs="Times New Roman"/>
          <w:b w:val="0"/>
          <w:i w:val="0"/>
          <w:sz w:val="28"/>
        </w:rPr>
        <w:t>Пароли пользователей хранятся только в виде криптографических хэшей, полученных алгоритмом BCrypt с фактором стоимости 12. Передача данных между мобильным клиентом и сервером выполняется исключительно по протоколу HTTPS (TLS 1.2 и выше). Обработка персональных данных пользователей (электронной почты, никнейма, аватара, IP-адреса) осуществляется на основании согласия пользователя и в соответствии с требованиями Федерального закона от 27.07.2006 № 152-ФЗ «О персональных данных» [1]. Пользователь имеет право в любой момент удалить учётную запись и все связанные с ней данные. Разработка приложения ведётся с учётом требований ГОСТ Р 56939-2024 [3] к безопасной разработке программного обеспечения.</w:t>
      </w:r>
    </w:p>
    <w:p>
      <w:pPr>
        <w:keepNext w:val="0"/>
        <w:spacing w:lineRule="auto" w:line="360" w:before="120" w:after="60"/>
        <w:ind w:firstLine="0"/>
        <w:jc w:val="both"/>
      </w:pPr>
      <w:r>
        <w:rPr>
          <w:rFonts w:ascii="Times New Roman" w:hAnsi="Times New Roman" w:eastAsia="Times New Roman" w:cs="Times New Roman"/>
          <w:b/>
          <w:i w:val="0"/>
          <w:sz w:val="28"/>
        </w:rPr>
        <w:t>Производительность.</w:t>
      </w:r>
    </w:p>
    <w:p>
      <w:pPr>
        <w:keepNext w:val="0"/>
        <w:spacing w:lineRule="auto" w:line="360" w:before="0" w:after="0"/>
        <w:ind w:firstLine="0" w:left="709"/>
        <w:jc w:val="both"/>
      </w:pPr>
      <w:r>
        <w:rPr>
          <w:rFonts w:ascii="Times New Roman" w:hAnsi="Times New Roman" w:eastAsia="Times New Roman" w:cs="Times New Roman"/>
          <w:b w:val="0"/>
          <w:i w:val="0"/>
          <w:sz w:val="28"/>
        </w:rPr>
        <w:t>– холодный запуск приложения — не более 3 секунд на устройствах среднего ценового сегмента;</w:t>
      </w:r>
    </w:p>
    <w:p>
      <w:pPr>
        <w:keepNext w:val="0"/>
        <w:spacing w:lineRule="auto" w:line="360" w:before="0" w:after="0"/>
        <w:ind w:firstLine="0" w:left="709"/>
        <w:jc w:val="both"/>
      </w:pPr>
      <w:r>
        <w:rPr>
          <w:rFonts w:ascii="Times New Roman" w:hAnsi="Times New Roman" w:eastAsia="Times New Roman" w:cs="Times New Roman"/>
          <w:b w:val="0"/>
          <w:i w:val="0"/>
          <w:sz w:val="28"/>
        </w:rPr>
        <w:t>– генерация новой головоломки — не более 1 секунды;</w:t>
      </w:r>
    </w:p>
    <w:p>
      <w:pPr>
        <w:keepNext w:val="0"/>
        <w:spacing w:lineRule="auto" w:line="360" w:before="0" w:after="0"/>
        <w:ind w:firstLine="0" w:left="709"/>
        <w:jc w:val="both"/>
      </w:pPr>
      <w:r>
        <w:rPr>
          <w:rFonts w:ascii="Times New Roman" w:hAnsi="Times New Roman" w:eastAsia="Times New Roman" w:cs="Times New Roman"/>
          <w:b w:val="0"/>
          <w:i w:val="0"/>
          <w:sz w:val="28"/>
        </w:rPr>
        <w:t>– отклик интерфейса на действия пользователя — не более 100 миллисекунд.</w:t>
      </w:r>
    </w:p>
    <w:p>
      <w:pPr>
        <w:keepNext w:val="0"/>
        <w:spacing w:lineRule="auto" w:line="360" w:before="120" w:after="60"/>
        <w:ind w:firstLine="0"/>
        <w:jc w:val="both"/>
      </w:pPr>
      <w:r>
        <w:rPr>
          <w:rFonts w:ascii="Times New Roman" w:hAnsi="Times New Roman" w:eastAsia="Times New Roman" w:cs="Times New Roman"/>
          <w:b/>
          <w:i w:val="0"/>
          <w:sz w:val="28"/>
        </w:rPr>
        <w:t>Совместимость.</w:t>
      </w:r>
    </w:p>
    <w:p>
      <w:pPr>
        <w:keepNext w:val="0"/>
        <w:spacing w:lineRule="auto" w:line="360" w:before="0" w:after="0"/>
        <w:ind w:firstLine="0" w:left="709"/>
        <w:jc w:val="both"/>
      </w:pPr>
      <w:r>
        <w:rPr>
          <w:rFonts w:ascii="Times New Roman" w:hAnsi="Times New Roman" w:eastAsia="Times New Roman" w:cs="Times New Roman"/>
          <w:b w:val="0"/>
          <w:i w:val="0"/>
          <w:sz w:val="28"/>
        </w:rPr>
        <w:t>– поддержка Android версии 8.0 (API 26) и выше;</w:t>
      </w:r>
    </w:p>
    <w:p>
      <w:pPr>
        <w:keepNext w:val="0"/>
        <w:spacing w:lineRule="auto" w:line="360" w:before="0" w:after="0"/>
        <w:ind w:firstLine="0" w:left="709"/>
        <w:jc w:val="both"/>
      </w:pPr>
      <w:r>
        <w:rPr>
          <w:rFonts w:ascii="Times New Roman" w:hAnsi="Times New Roman" w:eastAsia="Times New Roman" w:cs="Times New Roman"/>
          <w:b w:val="0"/>
          <w:i w:val="0"/>
          <w:sz w:val="28"/>
        </w:rPr>
        <w:t>– корректная работа на экранах с диагональю от 4,7 до 13 дюймов;</w:t>
      </w:r>
    </w:p>
    <w:p>
      <w:pPr>
        <w:keepNext w:val="0"/>
        <w:spacing w:lineRule="auto" w:line="360" w:before="0" w:after="0"/>
        <w:ind w:firstLine="0" w:left="709"/>
        <w:jc w:val="both"/>
      </w:pPr>
      <w:r>
        <w:rPr>
          <w:rFonts w:ascii="Times New Roman" w:hAnsi="Times New Roman" w:eastAsia="Times New Roman" w:cs="Times New Roman"/>
          <w:b w:val="0"/>
          <w:i w:val="0"/>
          <w:sz w:val="28"/>
        </w:rPr>
        <w:t>– поддержка планшетов в режиме portrait и landscape.</w:t>
      </w:r>
    </w:p>
    <w:p>
      <w:pPr>
        <w:keepNext w:val="0"/>
        <w:spacing w:lineRule="auto" w:line="360" w:before="120" w:after="60"/>
        <w:ind w:firstLine="0"/>
        <w:jc w:val="both"/>
      </w:pPr>
      <w:r>
        <w:rPr>
          <w:rFonts w:ascii="Times New Roman" w:hAnsi="Times New Roman" w:eastAsia="Times New Roman" w:cs="Times New Roman"/>
          <w:b/>
          <w:i w:val="0"/>
          <w:sz w:val="28"/>
        </w:rPr>
        <w:t>Эргономика и доступность.</w:t>
      </w:r>
    </w:p>
    <w:p>
      <w:pPr>
        <w:keepNext w:val="0"/>
        <w:spacing w:lineRule="auto" w:line="360" w:before="0" w:after="0"/>
        <w:ind w:firstLine="709"/>
        <w:jc w:val="both"/>
      </w:pPr>
      <w:r>
        <w:rPr>
          <w:rFonts w:ascii="Times New Roman" w:hAnsi="Times New Roman" w:eastAsia="Times New Roman" w:cs="Times New Roman"/>
          <w:b w:val="0"/>
          <w:i w:val="0"/>
          <w:sz w:val="28"/>
        </w:rPr>
        <w:t>Интерфейс приложения локализован на русский и английский языки. Поддерживается работа со встроенным экранным диктором Android TalkBack. Требования к эргономике интерфейса основаны на рекомендациях ГОСТ Р ИСО 9241-210-2012 [4] и ГОСТ Р 52872-2019 [5]. Цветовая схема приложения соответствует требованиям к контрастности (соотношение не менее 4,5 : 1 для основного текста).</w:t>
      </w:r>
    </w:p>
    <w:p>
      <w:r>
        <w:br w:type="page"/>
      </w:r>
    </w:p>
    <w:p>
      <w:pPr>
        <w:keepNext/>
        <w:spacing w:lineRule="auto" w:line="360" w:before="0" w:after="360"/>
        <w:ind w:firstLine="0"/>
        <w:jc w:val="center"/>
      </w:pPr>
      <w:r>
        <w:rPr>
          <w:rFonts w:ascii="Times New Roman" w:hAnsi="Times New Roman" w:eastAsia="Times New Roman" w:cs="Times New Roman"/>
          <w:b/>
          <w:i w:val="0"/>
          <w:sz w:val="28"/>
        </w:rPr>
        <w:t>ГЛАВА 2. ПРОЕКТИРОВАНИЕ МОБИЛЬНОГО ПРИЛОЖЕНИЯ</w:t>
      </w:r>
    </w:p>
    <w:p>
      <w:pPr>
        <w:keepNext/>
        <w:spacing w:lineRule="auto" w:line="360" w:before="240" w:after="120"/>
        <w:ind w:firstLine="709"/>
        <w:jc w:val="left"/>
      </w:pPr>
      <w:r>
        <w:rPr>
          <w:rFonts w:ascii="Times New Roman" w:hAnsi="Times New Roman" w:eastAsia="Times New Roman" w:cs="Times New Roman"/>
          <w:b/>
          <w:i w:val="0"/>
          <w:sz w:val="28"/>
        </w:rPr>
        <w:t>2.1 Архитектура программного обеспечения</w:t>
      </w:r>
    </w:p>
    <w:p>
      <w:pPr>
        <w:keepNext w:val="0"/>
        <w:spacing w:lineRule="auto" w:line="360" w:before="0" w:after="120"/>
        <w:ind w:firstLine="709"/>
        <w:jc w:val="both"/>
      </w:pPr>
      <w:r>
        <w:rPr>
          <w:rFonts w:ascii="Times New Roman" w:hAnsi="Times New Roman" w:eastAsia="Times New Roman" w:cs="Times New Roman"/>
          <w:b w:val="0"/>
          <w:i w:val="0"/>
          <w:sz w:val="28"/>
        </w:rPr>
        <w:t>При проектировании архитектуры приложения «Судоку» выбрана клиент-серверная модель. Мобильное приложение (Android-клиент) отвечает за отображение интерфейса и игровой процесс, а серверная часть — за хранение данных пользователей, управление турнирами и синхронизацию между устройствами.</w:t>
      </w:r>
    </w:p>
    <w:p>
      <w:pPr>
        <w:keepNext w:val="0"/>
        <w:spacing w:lineRule="auto" w:line="360" w:before="0" w:after="120"/>
        <w:ind w:firstLine="709"/>
        <w:jc w:val="both"/>
      </w:pPr>
      <w:r>
        <w:rPr>
          <w:rFonts w:ascii="Times New Roman" w:hAnsi="Times New Roman" w:eastAsia="Times New Roman" w:cs="Times New Roman"/>
          <w:b w:val="0"/>
          <w:i w:val="0"/>
          <w:sz w:val="28"/>
        </w:rPr>
        <w:t>Такой подход продиктован требованиями проекта. Без серверной части невозможно организовать турниры между пользователями, рейтинговую систему и облачную синхронизацию прогресса. При этом основная логика игры (генерация головоломки, проверка решения, заметки) выполняется на стороне клиента. Это позволяет играть в Судоку даже без подключения к интернету.</w:t>
      </w:r>
    </w:p>
    <w:p>
      <w:pPr>
        <w:keepNext w:val="0"/>
        <w:spacing w:lineRule="auto" w:line="360" w:before="0" w:after="120"/>
        <w:ind w:firstLine="709"/>
        <w:jc w:val="both"/>
      </w:pPr>
      <w:r>
        <w:rPr>
          <w:rFonts w:ascii="Times New Roman" w:hAnsi="Times New Roman" w:eastAsia="Times New Roman" w:cs="Times New Roman"/>
          <w:b w:val="0"/>
          <w:i w:val="0"/>
          <w:sz w:val="28"/>
        </w:rPr>
        <w:t>В качестве архитектурного паттерна для мобильного клиента выбран MVI (Model — View — Intent) на базе официально рекомендованной Google связки Jetpack Compose + ViewModel + Kotlin Coroutines + Flow [20]. MVI обеспечивает однонаправленный поток данных: пользователь генерирует Intent → ViewModel обрабатывает его и формирует новое состояние (State) → Compose перерисовывает экран. Такой подход хорошо подходит к декларативному UI-фреймворку Jetpack Compose и упрощает тестирование бизнес-логики в отрыве от пользовательского интерфейса.</w:t>
      </w:r>
    </w:p>
    <w:p>
      <w:pPr>
        <w:keepNext w:val="0"/>
        <w:spacing w:lineRule="auto" w:line="360" w:before="0" w:after="120"/>
        <w:ind w:firstLine="709"/>
        <w:jc w:val="both"/>
      </w:pPr>
      <w:r>
        <w:rPr>
          <w:rFonts w:ascii="Times New Roman" w:hAnsi="Times New Roman" w:eastAsia="Times New Roman" w:cs="Times New Roman"/>
          <w:b w:val="0"/>
          <w:i w:val="0"/>
          <w:sz w:val="28"/>
        </w:rPr>
        <w:t>Серверная часть строится на трёхслойной архитектуре: слой контроллеров (HTTP-маршруты Ktor), слой сервисов (бизнес-логика) и слой репозиториев (доступ к базе данных через ORM-фреймворк Exposed). Такое разделение соответствует принципам Clean Architecture и стандарту ISO/IEC/IEEE 42010:2022 «Software, systems and enterprise — Architecture description» [6].</w:t>
      </w:r>
    </w:p>
    <w:p>
      <w:pPr>
        <w:keepNext w:val="0"/>
        <w:spacing w:lineRule="auto" w:line="360" w:before="0" w:after="120"/>
        <w:ind w:firstLine="709"/>
        <w:jc w:val="both"/>
      </w:pPr>
      <w:r>
        <w:rPr>
          <w:rFonts w:ascii="Times New Roman" w:hAnsi="Times New Roman" w:eastAsia="Times New Roman" w:cs="Times New Roman"/>
          <w:b w:val="0"/>
          <w:i w:val="0"/>
          <w:sz w:val="28"/>
        </w:rPr>
        <w:t>Разделение приложения на слои обеспечивает несколько преимуществ. Во-первых, можно разрабатывать и тестировать каждый слой независимо. Во-вторых, замена одной технологии на другую (например, переход с Exposed на Hibernate) не потребует переписывания всего приложения. В-третьих, при росте количества пользователей можно масштабировать серверную часть, не затрагивая клиентское приложение.</w:t>
      </w:r>
    </w:p>
    <w:p>
      <w:pPr>
        <w:keepNext w:val="0"/>
        <w:spacing w:lineRule="auto" w:line="360" w:before="120" w:after="120"/>
        <w:ind w:firstLine="0"/>
        <w:jc w:val="center"/>
      </w:pPr>
      <w:r>
        <w:rPr>
          <w:rFonts w:ascii="Times New Roman" w:hAnsi="Times New Roman" w:eastAsia="Times New Roman" w:cs="Times New Roman"/>
          <w:b w:val="0"/>
          <w:i/>
          <w:sz w:val="24"/>
        </w:rPr>
        <w:t>[Рисунок 2.1 — Общая схема архитектуры клиент-серверного приложения «Судоку». Подготавливается в Draw.io / PlantUML]</w:t>
      </w:r>
    </w:p>
    <w:p>
      <w:pPr>
        <w:keepNext/>
        <w:spacing w:lineRule="auto" w:line="360" w:before="240" w:after="120"/>
        <w:ind w:firstLine="709"/>
        <w:jc w:val="left"/>
      </w:pPr>
      <w:r>
        <w:rPr>
          <w:rFonts w:ascii="Times New Roman" w:hAnsi="Times New Roman" w:eastAsia="Times New Roman" w:cs="Times New Roman"/>
          <w:b/>
          <w:i w:val="0"/>
          <w:sz w:val="28"/>
        </w:rPr>
        <w:t>2.2 UML-диаграммы приложения</w:t>
      </w:r>
    </w:p>
    <w:p>
      <w:pPr>
        <w:keepNext w:val="0"/>
        <w:spacing w:lineRule="auto" w:line="360" w:before="0" w:after="120"/>
        <w:ind w:firstLine="709"/>
        <w:jc w:val="both"/>
      </w:pPr>
      <w:r>
        <w:rPr>
          <w:rFonts w:ascii="Times New Roman" w:hAnsi="Times New Roman" w:eastAsia="Times New Roman" w:cs="Times New Roman"/>
          <w:b w:val="0"/>
          <w:i w:val="0"/>
          <w:sz w:val="28"/>
        </w:rPr>
        <w:t>Для визуализации архитектуры и поведения приложения разработаны UML-диаграммы в соответствии с нотацией UML 2.5.1 [25]. Все диаграммы построены в редакторе PlantUML, исходные тексты диаграмм приведены в приложении А.</w:t>
      </w:r>
    </w:p>
    <w:p>
      <w:pPr>
        <w:keepNext/>
        <w:spacing w:lineRule="auto" w:line="360" w:before="240" w:after="120"/>
        <w:ind w:firstLine="709"/>
        <w:jc w:val="left"/>
      </w:pPr>
      <w:r>
        <w:rPr>
          <w:rFonts w:ascii="Times New Roman" w:hAnsi="Times New Roman" w:eastAsia="Times New Roman" w:cs="Times New Roman"/>
          <w:b/>
          <w:i w:val="0"/>
          <w:sz w:val="28"/>
        </w:rPr>
        <w:t>Диаграмма вариантов использования</w:t>
      </w:r>
    </w:p>
    <w:p>
      <w:pPr>
        <w:keepNext w:val="0"/>
        <w:spacing w:lineRule="auto" w:line="360" w:before="0" w:after="120"/>
        <w:ind w:firstLine="709"/>
        <w:jc w:val="both"/>
      </w:pPr>
      <w:r>
        <w:rPr>
          <w:rFonts w:ascii="Times New Roman" w:hAnsi="Times New Roman" w:eastAsia="Times New Roman" w:cs="Times New Roman"/>
          <w:b w:val="0"/>
          <w:i w:val="0"/>
          <w:sz w:val="28"/>
        </w:rPr>
        <w:t>Диаграмма вариантов использования описывает взаимодействие пользователей с системой. В приложении выделены два типа актёров: игрок и администратор.</w:t>
      </w:r>
    </w:p>
    <w:p>
      <w:pPr>
        <w:keepNext w:val="0"/>
        <w:spacing w:lineRule="auto" w:line="360" w:before="0" w:after="60"/>
        <w:ind w:firstLine="0"/>
        <w:jc w:val="both"/>
      </w:pPr>
      <w:r>
        <w:rPr>
          <w:rFonts w:ascii="Times New Roman" w:hAnsi="Times New Roman" w:eastAsia="Times New Roman" w:cs="Times New Roman"/>
          <w:b/>
          <w:i w:val="0"/>
          <w:sz w:val="28"/>
        </w:rPr>
        <w:t>Основные сценарии игрока:</w:t>
      </w:r>
    </w:p>
    <w:p>
      <w:pPr>
        <w:keepNext w:val="0"/>
        <w:spacing w:lineRule="auto" w:line="360" w:before="0" w:after="0"/>
        <w:ind w:firstLine="0" w:left="709"/>
        <w:jc w:val="both"/>
      </w:pPr>
      <w:r>
        <w:rPr>
          <w:rFonts w:ascii="Times New Roman" w:hAnsi="Times New Roman" w:eastAsia="Times New Roman" w:cs="Times New Roman"/>
          <w:b w:val="0"/>
          <w:i w:val="0"/>
          <w:sz w:val="28"/>
        </w:rPr>
        <w:t>– зарегистрироваться или войти в аккаунт;</w:t>
      </w:r>
    </w:p>
    <w:p>
      <w:pPr>
        <w:keepNext w:val="0"/>
        <w:spacing w:lineRule="auto" w:line="360" w:before="0" w:after="0"/>
        <w:ind w:firstLine="0" w:left="709"/>
        <w:jc w:val="both"/>
      </w:pPr>
      <w:r>
        <w:rPr>
          <w:rFonts w:ascii="Times New Roman" w:hAnsi="Times New Roman" w:eastAsia="Times New Roman" w:cs="Times New Roman"/>
          <w:b w:val="0"/>
          <w:i w:val="0"/>
          <w:sz w:val="28"/>
        </w:rPr>
        <w:t>– начать новую игру с выбором уровня сложности;</w:t>
      </w:r>
    </w:p>
    <w:p>
      <w:pPr>
        <w:keepNext w:val="0"/>
        <w:spacing w:lineRule="auto" w:line="360" w:before="0" w:after="0"/>
        <w:ind w:firstLine="0" w:left="709"/>
        <w:jc w:val="both"/>
      </w:pPr>
      <w:r>
        <w:rPr>
          <w:rFonts w:ascii="Times New Roman" w:hAnsi="Times New Roman" w:eastAsia="Times New Roman" w:cs="Times New Roman"/>
          <w:b w:val="0"/>
          <w:i w:val="0"/>
          <w:sz w:val="28"/>
        </w:rPr>
        <w:t>– решить головоломку (ввести цифры, использовать заметки, получить подсказку);</w:t>
      </w:r>
    </w:p>
    <w:p>
      <w:pPr>
        <w:keepNext w:val="0"/>
        <w:spacing w:lineRule="auto" w:line="360" w:before="0" w:after="0"/>
        <w:ind w:firstLine="0" w:left="709"/>
        <w:jc w:val="both"/>
      </w:pPr>
      <w:r>
        <w:rPr>
          <w:rFonts w:ascii="Times New Roman" w:hAnsi="Times New Roman" w:eastAsia="Times New Roman" w:cs="Times New Roman"/>
          <w:b w:val="0"/>
          <w:i w:val="0"/>
          <w:sz w:val="28"/>
        </w:rPr>
        <w:t>– просмотреть статистику и достижения;</w:t>
      </w:r>
    </w:p>
    <w:p>
      <w:pPr>
        <w:keepNext w:val="0"/>
        <w:spacing w:lineRule="auto" w:line="360" w:before="0" w:after="0"/>
        <w:ind w:firstLine="0" w:left="709"/>
        <w:jc w:val="both"/>
      </w:pPr>
      <w:r>
        <w:rPr>
          <w:rFonts w:ascii="Times New Roman" w:hAnsi="Times New Roman" w:eastAsia="Times New Roman" w:cs="Times New Roman"/>
          <w:b w:val="0"/>
          <w:i w:val="0"/>
          <w:sz w:val="28"/>
        </w:rPr>
        <w:t>– участвовать в турнире;</w:t>
      </w:r>
    </w:p>
    <w:p>
      <w:pPr>
        <w:keepNext w:val="0"/>
        <w:spacing w:lineRule="auto" w:line="360" w:before="0" w:after="0"/>
        <w:ind w:firstLine="0" w:left="709"/>
        <w:jc w:val="both"/>
      </w:pPr>
      <w:r>
        <w:rPr>
          <w:rFonts w:ascii="Times New Roman" w:hAnsi="Times New Roman" w:eastAsia="Times New Roman" w:cs="Times New Roman"/>
          <w:b w:val="0"/>
          <w:i w:val="0"/>
          <w:sz w:val="28"/>
        </w:rPr>
        <w:t>– просмотреть рейтинг (личный и глобальный);</w:t>
      </w:r>
    </w:p>
    <w:p>
      <w:pPr>
        <w:keepNext w:val="0"/>
        <w:spacing w:lineRule="auto" w:line="360" w:before="0" w:after="0"/>
        <w:ind w:firstLine="0" w:left="709"/>
        <w:jc w:val="both"/>
      </w:pPr>
      <w:r>
        <w:rPr>
          <w:rFonts w:ascii="Times New Roman" w:hAnsi="Times New Roman" w:eastAsia="Times New Roman" w:cs="Times New Roman"/>
          <w:b w:val="0"/>
          <w:i w:val="0"/>
          <w:sz w:val="28"/>
        </w:rPr>
        <w:t>– изменить тему оформления;</w:t>
      </w:r>
    </w:p>
    <w:p>
      <w:pPr>
        <w:keepNext w:val="0"/>
        <w:spacing w:lineRule="auto" w:line="360" w:before="0" w:after="0"/>
        <w:ind w:firstLine="0" w:left="709"/>
        <w:jc w:val="both"/>
      </w:pPr>
      <w:r>
        <w:rPr>
          <w:rFonts w:ascii="Times New Roman" w:hAnsi="Times New Roman" w:eastAsia="Times New Roman" w:cs="Times New Roman"/>
          <w:b w:val="0"/>
          <w:i w:val="0"/>
          <w:sz w:val="28"/>
        </w:rPr>
        <w:t>– оформить подписку;</w:t>
      </w:r>
    </w:p>
    <w:p>
      <w:pPr>
        <w:keepNext w:val="0"/>
        <w:spacing w:lineRule="auto" w:line="360" w:before="0" w:after="0"/>
        <w:ind w:firstLine="0" w:left="709"/>
        <w:jc w:val="both"/>
      </w:pPr>
      <w:r>
        <w:rPr>
          <w:rFonts w:ascii="Times New Roman" w:hAnsi="Times New Roman" w:eastAsia="Times New Roman" w:cs="Times New Roman"/>
          <w:b w:val="0"/>
          <w:i w:val="0"/>
          <w:sz w:val="28"/>
        </w:rPr>
        <w:t>– редактировать профиль.</w:t>
      </w:r>
    </w:p>
    <w:p>
      <w:pPr>
        <w:keepNext w:val="0"/>
        <w:spacing w:lineRule="auto" w:line="360" w:before="120" w:after="60"/>
        <w:ind w:firstLine="0"/>
        <w:jc w:val="both"/>
      </w:pPr>
      <w:r>
        <w:rPr>
          <w:rFonts w:ascii="Times New Roman" w:hAnsi="Times New Roman" w:eastAsia="Times New Roman" w:cs="Times New Roman"/>
          <w:b/>
          <w:i w:val="0"/>
          <w:sz w:val="28"/>
        </w:rPr>
        <w:t>Основные сценарии администратора:</w:t>
      </w:r>
    </w:p>
    <w:p>
      <w:pPr>
        <w:keepNext w:val="0"/>
        <w:spacing w:lineRule="auto" w:line="360" w:before="0" w:after="0"/>
        <w:ind w:firstLine="0" w:left="709"/>
        <w:jc w:val="both"/>
      </w:pPr>
      <w:r>
        <w:rPr>
          <w:rFonts w:ascii="Times New Roman" w:hAnsi="Times New Roman" w:eastAsia="Times New Roman" w:cs="Times New Roman"/>
          <w:b w:val="0"/>
          <w:i w:val="0"/>
          <w:sz w:val="28"/>
        </w:rPr>
        <w:t>– создать турнир;</w:t>
      </w:r>
    </w:p>
    <w:p>
      <w:pPr>
        <w:keepNext w:val="0"/>
        <w:spacing w:lineRule="auto" w:line="360" w:before="0" w:after="0"/>
        <w:ind w:firstLine="0" w:left="709"/>
        <w:jc w:val="both"/>
      </w:pPr>
      <w:r>
        <w:rPr>
          <w:rFonts w:ascii="Times New Roman" w:hAnsi="Times New Roman" w:eastAsia="Times New Roman" w:cs="Times New Roman"/>
          <w:b w:val="0"/>
          <w:i w:val="0"/>
          <w:sz w:val="28"/>
        </w:rPr>
        <w:t>– управлять турнирами (редактировать, отменять);</w:t>
      </w:r>
    </w:p>
    <w:p>
      <w:pPr>
        <w:keepNext w:val="0"/>
        <w:spacing w:lineRule="auto" w:line="360" w:before="0" w:after="0"/>
        <w:ind w:firstLine="0" w:left="709"/>
        <w:jc w:val="both"/>
      </w:pPr>
      <w:r>
        <w:rPr>
          <w:rFonts w:ascii="Times New Roman" w:hAnsi="Times New Roman" w:eastAsia="Times New Roman" w:cs="Times New Roman"/>
          <w:b w:val="0"/>
          <w:i w:val="0"/>
          <w:sz w:val="28"/>
        </w:rPr>
        <w:t>– просматривать статистику пользователей;</w:t>
      </w:r>
    </w:p>
    <w:p>
      <w:pPr>
        <w:keepNext w:val="0"/>
        <w:spacing w:lineRule="auto" w:line="360" w:before="0" w:after="0"/>
        <w:ind w:firstLine="0" w:left="709"/>
        <w:jc w:val="both"/>
      </w:pPr>
      <w:r>
        <w:rPr>
          <w:rFonts w:ascii="Times New Roman" w:hAnsi="Times New Roman" w:eastAsia="Times New Roman" w:cs="Times New Roman"/>
          <w:b w:val="0"/>
          <w:i w:val="0"/>
          <w:sz w:val="28"/>
        </w:rPr>
        <w:t>– управлять темами оформления.</w:t>
      </w:r>
    </w:p>
    <w:p>
      <w:pPr>
        <w:keepNext w:val="0"/>
        <w:spacing w:lineRule="auto" w:line="360" w:before="120" w:after="120"/>
        <w:ind w:firstLine="0"/>
        <w:jc w:val="center"/>
      </w:pPr>
      <w:r>
        <w:rPr>
          <w:rFonts w:ascii="Times New Roman" w:hAnsi="Times New Roman" w:eastAsia="Times New Roman" w:cs="Times New Roman"/>
          <w:b w:val="0"/>
          <w:i/>
          <w:sz w:val="24"/>
        </w:rPr>
        <w:t>[Рисунок 2.2 — Диаграмма вариантов использования]</w:t>
      </w:r>
    </w:p>
    <w:p>
      <w:pPr>
        <w:keepNext/>
        <w:spacing w:lineRule="auto" w:line="360" w:before="240" w:after="120"/>
        <w:ind w:firstLine="709"/>
        <w:jc w:val="left"/>
      </w:pPr>
      <w:r>
        <w:rPr>
          <w:rFonts w:ascii="Times New Roman" w:hAnsi="Times New Roman" w:eastAsia="Times New Roman" w:cs="Times New Roman"/>
          <w:b/>
          <w:i w:val="0"/>
          <w:sz w:val="28"/>
        </w:rPr>
        <w:t>Диаграмма классов</w:t>
      </w:r>
    </w:p>
    <w:p>
      <w:pPr>
        <w:keepNext w:val="0"/>
        <w:spacing w:lineRule="auto" w:line="360" w:before="0" w:after="120"/>
        <w:ind w:firstLine="709"/>
        <w:jc w:val="both"/>
      </w:pPr>
      <w:r>
        <w:rPr>
          <w:rFonts w:ascii="Times New Roman" w:hAnsi="Times New Roman" w:eastAsia="Times New Roman" w:cs="Times New Roman"/>
          <w:b w:val="0"/>
          <w:i w:val="0"/>
          <w:sz w:val="28"/>
        </w:rPr>
        <w:t>Диаграмма классов отражает структуру серверной части на уровне сущностей и их взаимосвязей. Основные классы предметной области:</w:t>
      </w:r>
    </w:p>
    <w:p>
      <w:pPr>
        <w:keepNext w:val="0"/>
        <w:spacing w:lineRule="auto" w:line="360" w:before="0" w:after="0"/>
        <w:ind w:firstLine="0" w:left="709"/>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User</w:t>
      </w:r>
      <w:r>
        <w:rPr>
          <w:rFonts w:ascii="Times New Roman" w:hAnsi="Times New Roman" w:eastAsia="Times New Roman" w:cs="Times New Roman"/>
          <w:b w:val="0"/>
          <w:i w:val="0"/>
          <w:sz w:val="28"/>
        </w:rPr>
        <w:t xml:space="preserve"> — пользователь системы. Поля: id, email, passwordHash, nickname, avatarUrl, rating, createdAt. Связан с GameResult и TournamentParticipant.</w:t>
      </w:r>
    </w:p>
    <w:p>
      <w:pPr>
        <w:keepNext w:val="0"/>
        <w:spacing w:lineRule="auto" w:line="360" w:before="0" w:after="0"/>
        <w:ind w:firstLine="0" w:left="709"/>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Puzzle</w:t>
      </w:r>
      <w:r>
        <w:rPr>
          <w:rFonts w:ascii="Times New Roman" w:hAnsi="Times New Roman" w:eastAsia="Times New Roman" w:cs="Times New Roman"/>
          <w:b w:val="0"/>
          <w:i w:val="0"/>
          <w:sz w:val="28"/>
        </w:rPr>
        <w:t xml:space="preserve"> — головоломка Судоку. Поля: id, grid (начальное состояние 9×9), solution (решение), difficulty, createdAt. Связан с GameResult.</w:t>
      </w:r>
    </w:p>
    <w:p>
      <w:pPr>
        <w:keepNext w:val="0"/>
        <w:spacing w:lineRule="auto" w:line="360" w:before="0" w:after="0"/>
        <w:ind w:firstLine="0" w:left="709"/>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GameResult</w:t>
      </w:r>
      <w:r>
        <w:rPr>
          <w:rFonts w:ascii="Times New Roman" w:hAnsi="Times New Roman" w:eastAsia="Times New Roman" w:cs="Times New Roman"/>
          <w:b w:val="0"/>
          <w:i w:val="0"/>
          <w:sz w:val="28"/>
        </w:rPr>
        <w:t xml:space="preserve"> — результат решения головоломки. Поля: id, userId, puzzleId, timeSeconds, errorsCount, completed, finishedAt.</w:t>
      </w:r>
    </w:p>
    <w:p>
      <w:pPr>
        <w:keepNext w:val="0"/>
        <w:spacing w:lineRule="auto" w:line="360" w:before="0" w:after="0"/>
        <w:ind w:firstLine="0" w:left="709"/>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Tournament</w:t>
      </w:r>
      <w:r>
        <w:rPr>
          <w:rFonts w:ascii="Times New Roman" w:hAnsi="Times New Roman" w:eastAsia="Times New Roman" w:cs="Times New Roman"/>
          <w:b w:val="0"/>
          <w:i w:val="0"/>
          <w:sz w:val="28"/>
        </w:rPr>
        <w:t xml:space="preserve"> — турнир. Поля: id, title, startTime, endTime, status, puzzleId. Связан с TournamentParticipant.</w:t>
      </w:r>
    </w:p>
    <w:p>
      <w:pPr>
        <w:keepNext w:val="0"/>
        <w:spacing w:lineRule="auto" w:line="360" w:before="0" w:after="0"/>
        <w:ind w:firstLine="0" w:left="709"/>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TournamentParticipant</w:t>
      </w:r>
      <w:r>
        <w:rPr>
          <w:rFonts w:ascii="Times New Roman" w:hAnsi="Times New Roman" w:eastAsia="Times New Roman" w:cs="Times New Roman"/>
          <w:b w:val="0"/>
          <w:i w:val="0"/>
          <w:sz w:val="28"/>
        </w:rPr>
        <w:t xml:space="preserve"> — участие пользователя в турнире. Поля: id, tournamentId, userId, timeSeconds, errorsCount, rank.</w:t>
      </w:r>
    </w:p>
    <w:p>
      <w:pPr>
        <w:keepNext w:val="0"/>
        <w:spacing w:lineRule="auto" w:line="360" w:before="0" w:after="0"/>
        <w:ind w:firstLine="0" w:left="709"/>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Theme</w:t>
      </w:r>
      <w:r>
        <w:rPr>
          <w:rFonts w:ascii="Times New Roman" w:hAnsi="Times New Roman" w:eastAsia="Times New Roman" w:cs="Times New Roman"/>
          <w:b w:val="0"/>
          <w:i w:val="0"/>
          <w:sz w:val="28"/>
        </w:rPr>
        <w:t xml:space="preserve"> — тема оформления. Поля: id, name, previewUrl, isPremium, colors (JSONB с цветовой палитрой).</w:t>
      </w:r>
    </w:p>
    <w:p>
      <w:pPr>
        <w:keepNext w:val="0"/>
        <w:spacing w:lineRule="auto" w:line="360" w:before="0" w:after="0"/>
        <w:ind w:firstLine="0" w:left="709"/>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Subscription</w:t>
      </w:r>
      <w:r>
        <w:rPr>
          <w:rFonts w:ascii="Times New Roman" w:hAnsi="Times New Roman" w:eastAsia="Times New Roman" w:cs="Times New Roman"/>
          <w:b w:val="0"/>
          <w:i w:val="0"/>
          <w:sz w:val="28"/>
        </w:rPr>
        <w:t xml:space="preserve"> — подписка пользователя. Поля: id, userId, plan, startDate, endDate, isActive.</w:t>
      </w:r>
    </w:p>
    <w:p>
      <w:pPr>
        <w:keepNext w:val="0"/>
        <w:spacing w:lineRule="auto" w:line="360" w:before="0" w:after="0"/>
        <w:ind w:firstLine="0" w:left="709"/>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Achievement</w:t>
      </w:r>
      <w:r>
        <w:rPr>
          <w:rFonts w:ascii="Times New Roman" w:hAnsi="Times New Roman" w:eastAsia="Times New Roman" w:cs="Times New Roman"/>
          <w:b w:val="0"/>
          <w:i w:val="0"/>
          <w:sz w:val="28"/>
        </w:rPr>
        <w:t xml:space="preserve"> — виды достижений. Поля: id, name, description, iconUrl, condition. Связан с пользователями через UserAchievement.</w:t>
      </w:r>
    </w:p>
    <w:p>
      <w:pPr>
        <w:keepNext w:val="0"/>
        <w:spacing w:lineRule="auto" w:line="360" w:before="120" w:after="120"/>
        <w:ind w:firstLine="0"/>
        <w:jc w:val="center"/>
      </w:pPr>
      <w:r>
        <w:rPr>
          <w:rFonts w:ascii="Times New Roman" w:hAnsi="Times New Roman" w:eastAsia="Times New Roman" w:cs="Times New Roman"/>
          <w:b w:val="0"/>
          <w:i/>
          <w:sz w:val="24"/>
        </w:rPr>
        <w:t>[Рисунок 2.3 — Диаграмма классов доменной модели]</w:t>
      </w:r>
    </w:p>
    <w:p>
      <w:pPr>
        <w:keepNext/>
        <w:spacing w:lineRule="auto" w:line="360" w:before="240" w:after="120"/>
        <w:ind w:firstLine="709"/>
        <w:jc w:val="left"/>
      </w:pPr>
      <w:r>
        <w:rPr>
          <w:rFonts w:ascii="Times New Roman" w:hAnsi="Times New Roman" w:eastAsia="Times New Roman" w:cs="Times New Roman"/>
          <w:b/>
          <w:i w:val="0"/>
          <w:sz w:val="28"/>
        </w:rPr>
        <w:t>Диаграмма последовательности</w:t>
      </w:r>
    </w:p>
    <w:p>
      <w:pPr>
        <w:keepNext w:val="0"/>
        <w:spacing w:lineRule="auto" w:line="360" w:before="0" w:after="60"/>
        <w:ind w:firstLine="0"/>
        <w:jc w:val="both"/>
      </w:pPr>
      <w:r>
        <w:rPr>
          <w:rFonts w:ascii="Times New Roman" w:hAnsi="Times New Roman" w:eastAsia="Times New Roman" w:cs="Times New Roman"/>
          <w:b/>
          <w:i w:val="0"/>
          <w:sz w:val="28"/>
        </w:rPr>
        <w:t>Сценарий «Начать новую игру»:</w:t>
      </w:r>
    </w:p>
    <w:p>
      <w:pPr>
        <w:keepNext w:val="0"/>
        <w:spacing w:lineRule="auto" w:line="360" w:before="0" w:after="0"/>
        <w:ind w:firstLine="0" w:left="709"/>
        <w:jc w:val="both"/>
      </w:pPr>
      <w:r>
        <w:rPr>
          <w:rFonts w:ascii="Times New Roman" w:hAnsi="Times New Roman" w:eastAsia="Times New Roman" w:cs="Times New Roman"/>
          <w:b w:val="0"/>
          <w:i w:val="0"/>
          <w:sz w:val="28"/>
        </w:rPr>
        <w:t>1. игрок выбирает уровень сложности на главном экране;</w:t>
      </w:r>
    </w:p>
    <w:p>
      <w:pPr>
        <w:keepNext w:val="0"/>
        <w:spacing w:lineRule="auto" w:line="360" w:before="0" w:after="0"/>
        <w:ind w:firstLine="0" w:left="709"/>
        <w:jc w:val="both"/>
      </w:pPr>
      <w:r>
        <w:rPr>
          <w:rFonts w:ascii="Times New Roman" w:hAnsi="Times New Roman" w:eastAsia="Times New Roman" w:cs="Times New Roman"/>
          <w:b w:val="0"/>
          <w:i w:val="0"/>
          <w:sz w:val="28"/>
        </w:rPr>
        <w:t>2. ViewModel вызывает класс PuzzleGenerator, передавая уровень;</w:t>
      </w:r>
    </w:p>
    <w:p>
      <w:pPr>
        <w:keepNext w:val="0"/>
        <w:spacing w:lineRule="auto" w:line="360" w:before="0" w:after="0"/>
        <w:ind w:firstLine="0" w:left="709"/>
        <w:jc w:val="both"/>
      </w:pPr>
      <w:r>
        <w:rPr>
          <w:rFonts w:ascii="Times New Roman" w:hAnsi="Times New Roman" w:eastAsia="Times New Roman" w:cs="Times New Roman"/>
          <w:b w:val="0"/>
          <w:i w:val="0"/>
          <w:sz w:val="28"/>
        </w:rPr>
        <w:t>3. генератор создаёт головоломку и возвращает объект Puzzle;</w:t>
      </w:r>
    </w:p>
    <w:p>
      <w:pPr>
        <w:keepNext w:val="0"/>
        <w:spacing w:lineRule="auto" w:line="360" w:before="0" w:after="0"/>
        <w:ind w:firstLine="0" w:left="709"/>
        <w:jc w:val="both"/>
      </w:pPr>
      <w:r>
        <w:rPr>
          <w:rFonts w:ascii="Times New Roman" w:hAnsi="Times New Roman" w:eastAsia="Times New Roman" w:cs="Times New Roman"/>
          <w:b w:val="0"/>
          <w:i w:val="0"/>
          <w:sz w:val="28"/>
        </w:rPr>
        <w:t>4. ViewModel сохраняет новое состояние в StateFlow;</w:t>
      </w:r>
    </w:p>
    <w:p>
      <w:pPr>
        <w:keepNext w:val="0"/>
        <w:spacing w:lineRule="auto" w:line="360" w:before="0" w:after="0"/>
        <w:ind w:firstLine="0" w:left="709"/>
        <w:jc w:val="both"/>
      </w:pPr>
      <w:r>
        <w:rPr>
          <w:rFonts w:ascii="Times New Roman" w:hAnsi="Times New Roman" w:eastAsia="Times New Roman" w:cs="Times New Roman"/>
          <w:b w:val="0"/>
          <w:i w:val="0"/>
          <w:sz w:val="28"/>
        </w:rPr>
        <w:t>5. Composable-функция GameScreen подписывается на StateFlow и отображает игровое поле;</w:t>
      </w:r>
    </w:p>
    <w:p>
      <w:pPr>
        <w:keepNext w:val="0"/>
        <w:spacing w:lineRule="auto" w:line="360" w:before="0" w:after="0"/>
        <w:ind w:firstLine="0" w:left="709"/>
        <w:jc w:val="both"/>
      </w:pPr>
      <w:r>
        <w:rPr>
          <w:rFonts w:ascii="Times New Roman" w:hAnsi="Times New Roman" w:eastAsia="Times New Roman" w:cs="Times New Roman"/>
          <w:b w:val="0"/>
          <w:i w:val="0"/>
          <w:sz w:val="28"/>
        </w:rPr>
        <w:t>6. запускается таймер на основе kotlinx.coroutines.flow.tickerFlow.</w:t>
      </w:r>
    </w:p>
    <w:p>
      <w:pPr>
        <w:keepNext w:val="0"/>
        <w:spacing w:lineRule="auto" w:line="360" w:before="120" w:after="60"/>
        <w:ind w:firstLine="0"/>
        <w:jc w:val="both"/>
      </w:pPr>
      <w:r>
        <w:rPr>
          <w:rFonts w:ascii="Times New Roman" w:hAnsi="Times New Roman" w:eastAsia="Times New Roman" w:cs="Times New Roman"/>
          <w:b/>
          <w:i w:val="0"/>
          <w:sz w:val="28"/>
        </w:rPr>
        <w:t>Сценарий «Участвовать в турнире»:</w:t>
      </w:r>
    </w:p>
    <w:p>
      <w:pPr>
        <w:keepNext w:val="0"/>
        <w:spacing w:lineRule="auto" w:line="360" w:before="0" w:after="0"/>
        <w:ind w:firstLine="0" w:left="709"/>
        <w:jc w:val="both"/>
      </w:pPr>
      <w:r>
        <w:rPr>
          <w:rFonts w:ascii="Times New Roman" w:hAnsi="Times New Roman" w:eastAsia="Times New Roman" w:cs="Times New Roman"/>
          <w:b w:val="0"/>
          <w:i w:val="0"/>
          <w:sz w:val="28"/>
        </w:rPr>
        <w:t>1. игрок открывает экран турниров;</w:t>
      </w:r>
    </w:p>
    <w:p>
      <w:pPr>
        <w:keepNext w:val="0"/>
        <w:spacing w:lineRule="auto" w:line="360" w:before="0" w:after="0"/>
        <w:ind w:firstLine="0" w:left="709"/>
        <w:jc w:val="both"/>
      </w:pPr>
      <w:r>
        <w:rPr>
          <w:rFonts w:ascii="Times New Roman" w:hAnsi="Times New Roman" w:eastAsia="Times New Roman" w:cs="Times New Roman"/>
          <w:b w:val="0"/>
          <w:i w:val="0"/>
          <w:sz w:val="28"/>
        </w:rPr>
        <w:t>2. клиент через Retrofit-репозиторий запрашивает список турниров (GET /api/tournaments);</w:t>
      </w:r>
    </w:p>
    <w:p>
      <w:pPr>
        <w:keepNext w:val="0"/>
        <w:spacing w:lineRule="auto" w:line="360" w:before="0" w:after="0"/>
        <w:ind w:firstLine="0" w:left="709"/>
        <w:jc w:val="both"/>
      </w:pPr>
      <w:r>
        <w:rPr>
          <w:rFonts w:ascii="Times New Roman" w:hAnsi="Times New Roman" w:eastAsia="Times New Roman" w:cs="Times New Roman"/>
          <w:b w:val="0"/>
          <w:i w:val="0"/>
          <w:sz w:val="28"/>
        </w:rPr>
        <w:t>3. Ktor-сервер возвращает список со статусом «ожидает начала» или «активен»;</w:t>
      </w:r>
    </w:p>
    <w:p>
      <w:pPr>
        <w:keepNext w:val="0"/>
        <w:spacing w:lineRule="auto" w:line="360" w:before="0" w:after="0"/>
        <w:ind w:firstLine="0" w:left="709"/>
        <w:jc w:val="both"/>
      </w:pPr>
      <w:r>
        <w:rPr>
          <w:rFonts w:ascii="Times New Roman" w:hAnsi="Times New Roman" w:eastAsia="Times New Roman" w:cs="Times New Roman"/>
          <w:b w:val="0"/>
          <w:i w:val="0"/>
          <w:sz w:val="28"/>
        </w:rPr>
        <w:t>4. игрок выбирает турнир и нажимает «Участвовать»;</w:t>
      </w:r>
    </w:p>
    <w:p>
      <w:pPr>
        <w:keepNext w:val="0"/>
        <w:spacing w:lineRule="auto" w:line="360" w:before="0" w:after="0"/>
        <w:ind w:firstLine="0" w:left="709"/>
        <w:jc w:val="both"/>
      </w:pPr>
      <w:r>
        <w:rPr>
          <w:rFonts w:ascii="Times New Roman" w:hAnsi="Times New Roman" w:eastAsia="Times New Roman" w:cs="Times New Roman"/>
          <w:b w:val="0"/>
          <w:i w:val="0"/>
          <w:sz w:val="28"/>
        </w:rPr>
        <w:t>5. клиент отправляет запрос POST /api/tournaments/{id}/join;</w:t>
      </w:r>
    </w:p>
    <w:p>
      <w:pPr>
        <w:keepNext w:val="0"/>
        <w:spacing w:lineRule="auto" w:line="360" w:before="0" w:after="0"/>
        <w:ind w:firstLine="0" w:left="709"/>
        <w:jc w:val="both"/>
      </w:pPr>
      <w:r>
        <w:rPr>
          <w:rFonts w:ascii="Times New Roman" w:hAnsi="Times New Roman" w:eastAsia="Times New Roman" w:cs="Times New Roman"/>
          <w:b w:val="0"/>
          <w:i w:val="0"/>
          <w:sz w:val="28"/>
        </w:rPr>
        <w:t>6. сервер регистрирует участника и возвращает HTTP 204;</w:t>
      </w:r>
    </w:p>
    <w:p>
      <w:pPr>
        <w:keepNext w:val="0"/>
        <w:spacing w:lineRule="auto" w:line="360" w:before="0" w:after="0"/>
        <w:ind w:firstLine="0" w:left="709"/>
        <w:jc w:val="both"/>
      </w:pPr>
      <w:r>
        <w:rPr>
          <w:rFonts w:ascii="Times New Roman" w:hAnsi="Times New Roman" w:eastAsia="Times New Roman" w:cs="Times New Roman"/>
          <w:b w:val="0"/>
          <w:i w:val="0"/>
          <w:sz w:val="28"/>
        </w:rPr>
        <w:t>7. по началу турнира Firebase Cloud Messaging доставляет push-уведомление;</w:t>
      </w:r>
    </w:p>
    <w:p>
      <w:pPr>
        <w:keepNext w:val="0"/>
        <w:spacing w:lineRule="auto" w:line="360" w:before="0" w:after="0"/>
        <w:ind w:firstLine="0" w:left="709"/>
        <w:jc w:val="both"/>
      </w:pPr>
      <w:r>
        <w:rPr>
          <w:rFonts w:ascii="Times New Roman" w:hAnsi="Times New Roman" w:eastAsia="Times New Roman" w:cs="Times New Roman"/>
          <w:b w:val="0"/>
          <w:i w:val="0"/>
          <w:sz w:val="28"/>
        </w:rPr>
        <w:t>8. клиент загружает головоломку (GET /api/tournaments/{id}/puzzle) и запускает игру;</w:t>
      </w:r>
    </w:p>
    <w:p>
      <w:pPr>
        <w:keepNext w:val="0"/>
        <w:spacing w:lineRule="auto" w:line="360" w:before="0" w:after="0"/>
        <w:ind w:firstLine="0" w:left="709"/>
        <w:jc w:val="both"/>
      </w:pPr>
      <w:r>
        <w:rPr>
          <w:rFonts w:ascii="Times New Roman" w:hAnsi="Times New Roman" w:eastAsia="Times New Roman" w:cs="Times New Roman"/>
          <w:b w:val="0"/>
          <w:i w:val="0"/>
          <w:sz w:val="28"/>
        </w:rPr>
        <w:t>9. по завершении клиент отправляет результат POST /api/tournaments/{id}/result;</w:t>
      </w:r>
    </w:p>
    <w:p>
      <w:pPr>
        <w:keepNext w:val="0"/>
        <w:spacing w:lineRule="auto" w:line="360" w:before="0" w:after="0"/>
        <w:ind w:firstLine="0" w:left="709"/>
        <w:jc w:val="both"/>
      </w:pPr>
      <w:r>
        <w:rPr>
          <w:rFonts w:ascii="Times New Roman" w:hAnsi="Times New Roman" w:eastAsia="Times New Roman" w:cs="Times New Roman"/>
          <w:b w:val="0"/>
          <w:i w:val="0"/>
          <w:sz w:val="28"/>
        </w:rPr>
        <w:t>10. сервер обновляет таблицу tournament_participants и пересчитывает рейтинг.</w:t>
      </w:r>
    </w:p>
    <w:p>
      <w:pPr>
        <w:keepNext w:val="0"/>
        <w:spacing w:lineRule="auto" w:line="360" w:before="120" w:after="120"/>
        <w:ind w:firstLine="0"/>
        <w:jc w:val="center"/>
      </w:pPr>
      <w:r>
        <w:rPr>
          <w:rFonts w:ascii="Times New Roman" w:hAnsi="Times New Roman" w:eastAsia="Times New Roman" w:cs="Times New Roman"/>
          <w:b w:val="0"/>
          <w:i/>
          <w:sz w:val="24"/>
        </w:rPr>
        <w:t>[Рисунок 2.4 — Диаграмма последовательности «Участие в турнире»]</w:t>
      </w:r>
    </w:p>
    <w:p>
      <w:pPr>
        <w:keepNext/>
        <w:spacing w:lineRule="auto" w:line="360" w:before="240" w:after="120"/>
        <w:ind w:firstLine="709"/>
        <w:jc w:val="left"/>
      </w:pPr>
      <w:r>
        <w:rPr>
          <w:rFonts w:ascii="Times New Roman" w:hAnsi="Times New Roman" w:eastAsia="Times New Roman" w:cs="Times New Roman"/>
          <w:b/>
          <w:i w:val="0"/>
          <w:sz w:val="28"/>
        </w:rPr>
        <w:t>Диаграмма состояний</w:t>
      </w:r>
    </w:p>
    <w:p>
      <w:pPr>
        <w:keepNext w:val="0"/>
        <w:spacing w:lineRule="auto" w:line="360" w:before="0" w:after="120"/>
        <w:ind w:firstLine="709"/>
        <w:jc w:val="both"/>
      </w:pPr>
      <w:r>
        <w:rPr>
          <w:rFonts w:ascii="Times New Roman" w:hAnsi="Times New Roman" w:eastAsia="Times New Roman" w:cs="Times New Roman"/>
          <w:b w:val="0"/>
          <w:i w:val="0"/>
          <w:sz w:val="28"/>
        </w:rPr>
        <w:t>Жизненный цикл объекта «Игровая сессия» (GameSession) описан диаграммой состояний:</w:t>
      </w:r>
    </w:p>
    <w:p>
      <w:pPr>
        <w:keepNext w:val="0"/>
        <w:spacing w:lineRule="auto" w:line="360" w:before="0" w:after="0"/>
        <w:ind w:firstLine="0" w:left="709"/>
        <w:jc w:val="both"/>
      </w:pPr>
      <w:r>
        <w:rPr>
          <w:rFonts w:ascii="Times New Roman" w:hAnsi="Times New Roman" w:eastAsia="Times New Roman" w:cs="Times New Roman"/>
          <w:b w:val="0"/>
          <w:i w:val="0"/>
          <w:sz w:val="28"/>
        </w:rPr>
        <w:t>– «Не начата» — головоломка загружена, но игрок ещё не сделал первый ход;</w:t>
      </w:r>
    </w:p>
    <w:p>
      <w:pPr>
        <w:keepNext w:val="0"/>
        <w:spacing w:lineRule="auto" w:line="360" w:before="0" w:after="0"/>
        <w:ind w:firstLine="0" w:left="709"/>
        <w:jc w:val="both"/>
      </w:pPr>
      <w:r>
        <w:rPr>
          <w:rFonts w:ascii="Times New Roman" w:hAnsi="Times New Roman" w:eastAsia="Times New Roman" w:cs="Times New Roman"/>
          <w:b w:val="0"/>
          <w:i w:val="0"/>
          <w:sz w:val="28"/>
        </w:rPr>
        <w:t>– «В процессе» — игрок решает головоломку, таймер запущен;</w:t>
      </w:r>
    </w:p>
    <w:p>
      <w:pPr>
        <w:keepNext w:val="0"/>
        <w:spacing w:lineRule="auto" w:line="360" w:before="0" w:after="0"/>
        <w:ind w:firstLine="0" w:left="709"/>
        <w:jc w:val="both"/>
      </w:pPr>
      <w:r>
        <w:rPr>
          <w:rFonts w:ascii="Times New Roman" w:hAnsi="Times New Roman" w:eastAsia="Times New Roman" w:cs="Times New Roman"/>
          <w:b w:val="0"/>
          <w:i w:val="0"/>
          <w:sz w:val="28"/>
        </w:rPr>
        <w:t>– «Приостановлена» — игрок свернул приложение или нажал паузу, прогресс сохранён;</w:t>
      </w:r>
    </w:p>
    <w:p>
      <w:pPr>
        <w:keepNext w:val="0"/>
        <w:spacing w:lineRule="auto" w:line="360" w:before="0" w:after="0"/>
        <w:ind w:firstLine="0" w:left="709"/>
        <w:jc w:val="both"/>
      </w:pPr>
      <w:r>
        <w:rPr>
          <w:rFonts w:ascii="Times New Roman" w:hAnsi="Times New Roman" w:eastAsia="Times New Roman" w:cs="Times New Roman"/>
          <w:b w:val="0"/>
          <w:i w:val="0"/>
          <w:sz w:val="28"/>
        </w:rPr>
        <w:t>– «Завершена успешно» — все клетки заполнены корректно, результат записан в game_results;</w:t>
      </w:r>
    </w:p>
    <w:p>
      <w:pPr>
        <w:keepNext w:val="0"/>
        <w:spacing w:lineRule="auto" w:line="360" w:before="0" w:after="0"/>
        <w:ind w:firstLine="0" w:left="709"/>
        <w:jc w:val="both"/>
      </w:pPr>
      <w:r>
        <w:rPr>
          <w:rFonts w:ascii="Times New Roman" w:hAnsi="Times New Roman" w:eastAsia="Times New Roman" w:cs="Times New Roman"/>
          <w:b w:val="0"/>
          <w:i w:val="0"/>
          <w:sz w:val="28"/>
        </w:rPr>
        <w:t>– «Завершена с ошибками» — превышен лимит ошибок (если такой режим включён).</w:t>
      </w:r>
    </w:p>
    <w:p>
      <w:pPr>
        <w:keepNext w:val="0"/>
        <w:spacing w:lineRule="auto" w:line="360" w:before="120" w:after="120"/>
        <w:ind w:firstLine="0"/>
        <w:jc w:val="center"/>
      </w:pPr>
      <w:r>
        <w:rPr>
          <w:rFonts w:ascii="Times New Roman" w:hAnsi="Times New Roman" w:eastAsia="Times New Roman" w:cs="Times New Roman"/>
          <w:b w:val="0"/>
          <w:i/>
          <w:sz w:val="24"/>
        </w:rPr>
        <w:t>[Рисунок 2.5 — Диаграмма состояний игровой сессии]</w:t>
      </w:r>
    </w:p>
    <w:p>
      <w:pPr>
        <w:keepNext/>
        <w:spacing w:lineRule="auto" w:line="360" w:before="240" w:after="120"/>
        <w:ind w:firstLine="709"/>
        <w:jc w:val="left"/>
      </w:pPr>
      <w:r>
        <w:rPr>
          <w:rFonts w:ascii="Times New Roman" w:hAnsi="Times New Roman" w:eastAsia="Times New Roman" w:cs="Times New Roman"/>
          <w:b/>
          <w:i w:val="0"/>
          <w:sz w:val="28"/>
        </w:rPr>
        <w:t>2.3 Проектирование базы данных PostgreSQL</w:t>
      </w:r>
    </w:p>
    <w:p>
      <w:pPr>
        <w:keepNext w:val="0"/>
        <w:spacing w:lineRule="auto" w:line="360" w:before="0" w:after="120"/>
        <w:ind w:firstLine="709"/>
        <w:jc w:val="both"/>
      </w:pPr>
      <w:r>
        <w:rPr>
          <w:rFonts w:ascii="Times New Roman" w:hAnsi="Times New Roman" w:eastAsia="Times New Roman" w:cs="Times New Roman"/>
          <w:b w:val="0"/>
          <w:i w:val="0"/>
          <w:sz w:val="28"/>
        </w:rPr>
        <w:t>Для хранения данных приложения спроектирована реляционная база данных. Выбор реляционной модели обусловлен характером данных: пользователи, головоломки, результаты и турниры связаны между собой чёткими отношениями, и реляционная модель наилучшим образом описывает эти связи [9].</w:t>
      </w:r>
    </w:p>
    <w:p>
      <w:pPr>
        <w:keepNext w:val="0"/>
        <w:spacing w:lineRule="auto" w:line="360" w:before="0" w:after="120"/>
        <w:ind w:firstLine="709"/>
        <w:jc w:val="both"/>
      </w:pPr>
      <w:r>
        <w:rPr>
          <w:rFonts w:ascii="Times New Roman" w:hAnsi="Times New Roman" w:eastAsia="Times New Roman" w:cs="Times New Roman"/>
          <w:b w:val="0"/>
          <w:i w:val="0"/>
          <w:sz w:val="28"/>
        </w:rPr>
        <w:t>В качестве серверной СУБД выбрана PostgreSQL 16. Это свободно распространяемая объектно-реляционная СУБД с открытым исходным кодом, входящая в реестр российского ПО. PostgreSQL поддерживает транзакции ACID, оконные функции, индексы по выражениям, тип JSONB и полнотекстовый поиск [21].</w:t>
      </w:r>
    </w:p>
    <w:p>
      <w:pPr>
        <w:keepNext w:val="0"/>
        <w:spacing w:lineRule="auto" w:line="360" w:before="0" w:after="120"/>
        <w:ind w:firstLine="709"/>
        <w:jc w:val="both"/>
      </w:pPr>
      <w:r>
        <w:rPr>
          <w:rFonts w:ascii="Times New Roman" w:hAnsi="Times New Roman" w:eastAsia="Times New Roman" w:cs="Times New Roman"/>
          <w:b w:val="0"/>
          <w:i w:val="0"/>
          <w:sz w:val="28"/>
        </w:rPr>
        <w:t>Применение PostgreSQL даёт несколько преимуществ именно для этого проекта. Тип JSONB удобен для хранения JSON-объекта с цветовой палитрой темы и сериализованного игрового поля без отдельной таблицы клеток. Транзакции уровня SERIALIZABLE позволяют корректно подсчитывать результаты турниров при одновременной отправке результатов большим числом участников. Расширения uuid-ossp и pgcrypto используются для генерации UUID и хэширования.</w:t>
      </w:r>
    </w:p>
    <w:p>
      <w:pPr>
        <w:keepNext w:val="0"/>
        <w:spacing w:lineRule="auto" w:line="360" w:before="0" w:after="120"/>
        <w:ind w:firstLine="709"/>
        <w:jc w:val="both"/>
      </w:pPr>
      <w:r>
        <w:rPr>
          <w:rFonts w:ascii="Times New Roman" w:hAnsi="Times New Roman" w:eastAsia="Times New Roman" w:cs="Times New Roman"/>
          <w:b w:val="0"/>
          <w:i w:val="0"/>
          <w:sz w:val="28"/>
        </w:rPr>
        <w:t>На стороне клиента для локального хранения данных используется библиотека Room — официальная ORM-обёртка над SQLite от Google. Room интегрируется с Kotlin Coroutines и Flow, что позволяет реактивно обновлять UI при изменении локальных данных [22].</w:t>
      </w:r>
    </w:p>
    <w:p>
      <w:pPr>
        <w:keepNext/>
        <w:spacing w:lineRule="auto" w:line="360" w:before="240" w:after="120"/>
        <w:ind w:firstLine="709"/>
        <w:jc w:val="left"/>
      </w:pPr>
      <w:r>
        <w:rPr>
          <w:rFonts w:ascii="Times New Roman" w:hAnsi="Times New Roman" w:eastAsia="Times New Roman" w:cs="Times New Roman"/>
          <w:b/>
          <w:i w:val="0"/>
          <w:sz w:val="28"/>
        </w:rPr>
        <w:t>Структура базы данных (серверная часть)</w:t>
      </w:r>
    </w:p>
    <w:p>
      <w:pPr>
        <w:keepNext w:val="0"/>
        <w:spacing w:lineRule="auto" w:line="360" w:before="120" w:after="60"/>
        <w:ind w:firstLine="0"/>
        <w:jc w:val="center"/>
      </w:pPr>
      <w:r>
        <w:rPr>
          <w:rFonts w:ascii="Times New Roman" w:hAnsi="Times New Roman" w:eastAsia="Times New Roman" w:cs="Times New Roman"/>
          <w:b w:val="0"/>
          <w:i w:val="0"/>
          <w:sz w:val="28"/>
        </w:rPr>
        <w:t>Таблица 2.1 — Структура таблицы users</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Поле</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Тип</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Описание</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UUID, PK</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Уникальный идентификатор</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email</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VARCHAR(255), UNIQUE</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Электронная почта</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password_hash</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VARCHAR(60)</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BCrypt-хэш пароля</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nickname</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VARCHAR(50), UNIQUE</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Никнейм</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avatar_url</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VARCHAR(500), NULL</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Ссылка на аватар</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rating</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INTEGER DEFAULT 1000</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Рейтинг игрока (Эло)</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created_at</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TIMESTAMPTZ</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Дата регистрации</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updated_at</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TIMESTAMPTZ</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Дата последнего обновления</w:t>
            </w:r>
          </w:p>
        </w:tc>
      </w:tr>
    </w:tbl>
    <w:p>
      <w:pPr>
        <w:keepNext w:val="0"/>
        <w:spacing w:lineRule="auto" w:line="360" w:before="120" w:after="60"/>
        <w:ind w:firstLine="0"/>
        <w:jc w:val="center"/>
      </w:pPr>
      <w:r>
        <w:rPr>
          <w:rFonts w:ascii="Times New Roman" w:hAnsi="Times New Roman" w:eastAsia="Times New Roman" w:cs="Times New Roman"/>
          <w:b w:val="0"/>
          <w:i w:val="0"/>
          <w:sz w:val="28"/>
        </w:rPr>
        <w:t>Таблица 2.2 — Структура таблицы puzzles</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Поле</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Тип</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Описание</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UUID, PK</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Уникальный идентификатор</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grid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JSONB</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Начальное состояние поля 9×9</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solution</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JSONB</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Полное решение головоломки</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difficulty</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puzzle_difficulty</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ENUM: easy/medium/hard/expert</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created_at</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TIMESTAMPTZ</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Дата создания</w:t>
            </w:r>
          </w:p>
        </w:tc>
      </w:tr>
    </w:tbl>
    <w:p>
      <w:pPr>
        <w:keepNext w:val="0"/>
        <w:spacing w:lineRule="auto" w:line="360" w:before="120" w:after="60"/>
        <w:ind w:firstLine="0"/>
        <w:jc w:val="center"/>
      </w:pPr>
      <w:r>
        <w:rPr>
          <w:rFonts w:ascii="Times New Roman" w:hAnsi="Times New Roman" w:eastAsia="Times New Roman" w:cs="Times New Roman"/>
          <w:b w:val="0"/>
          <w:i w:val="0"/>
          <w:sz w:val="28"/>
        </w:rPr>
        <w:t>Таблица 2.3 — Структура таблицы game_results</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Поле</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Тип</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Описание</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UUID, PK</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Уникальный идентификатор</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user_id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UUID, FK → users.id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Идентификатор игрока</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puzzle_id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UUID, FK → puzzles.id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Идентификатор головоломки</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time_seconds</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INTEGER</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Время решения, с</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errors_count</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INTEGER</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Количество ошибок</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completed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BOOLEAN</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Признак завершения</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finished_at</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TIMESTAMPTZ</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Дата завершения</w:t>
            </w:r>
          </w:p>
        </w:tc>
      </w:tr>
    </w:tbl>
    <w:p>
      <w:pPr>
        <w:keepNext w:val="0"/>
        <w:spacing w:lineRule="auto" w:line="360" w:before="120" w:after="60"/>
        <w:ind w:firstLine="0"/>
        <w:jc w:val="center"/>
      </w:pPr>
      <w:r>
        <w:rPr>
          <w:rFonts w:ascii="Times New Roman" w:hAnsi="Times New Roman" w:eastAsia="Times New Roman" w:cs="Times New Roman"/>
          <w:b w:val="0"/>
          <w:i w:val="0"/>
          <w:sz w:val="28"/>
        </w:rPr>
        <w:t>Таблица 2.4 — Структура таблицы tournaments</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Поле</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Тип</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Описание</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UUID, PK</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Уникальный идентификатор</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title</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VARCHAR(200)</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Название турнира</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puzzle_id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UUID, FK → puzzles.id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Головоломка турнира</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start_time</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TIMESTAMPTZ</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Время начала</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end_time</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TIMESTAMPTZ</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Время окончания</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status</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tournament_status</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ENUM: pending/active/finished/cancelled</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created_at</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TIMESTAMPTZ</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Дата создания</w:t>
            </w:r>
          </w:p>
        </w:tc>
      </w:tr>
    </w:tbl>
    <w:p>
      <w:pPr>
        <w:keepNext w:val="0"/>
        <w:spacing w:lineRule="auto" w:line="360" w:before="120" w:after="60"/>
        <w:ind w:firstLine="0"/>
        <w:jc w:val="center"/>
      </w:pPr>
      <w:r>
        <w:rPr>
          <w:rFonts w:ascii="Times New Roman" w:hAnsi="Times New Roman" w:eastAsia="Times New Roman" w:cs="Times New Roman"/>
          <w:b w:val="0"/>
          <w:i w:val="0"/>
          <w:sz w:val="28"/>
        </w:rPr>
        <w:t>Таблица 2.5 — Структура таблицы tournament_participants</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Поле</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Тип</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Описание</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UUID, PK</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Уникальный идентификатор</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tournament_id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UUID, FK → tournaments.id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Турнир</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user_id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UUID, FK → users.id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Игрок</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time_seconds</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INTEGER, NULL</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Время решения, с</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errors_count</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INTEGER, NULL</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Количество ошибок</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rank</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INTEGER, NULL</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Место в турнире</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finished_at</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TIMESTAMPTZ, NULL</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Время завершения</w:t>
            </w:r>
          </w:p>
        </w:tc>
      </w:tr>
    </w:tbl>
    <w:p>
      <w:pPr>
        <w:keepNext w:val="0"/>
        <w:spacing w:lineRule="auto" w:line="360" w:before="120" w:after="60"/>
        <w:ind w:firstLine="0"/>
        <w:jc w:val="center"/>
      </w:pPr>
      <w:r>
        <w:rPr>
          <w:rFonts w:ascii="Times New Roman" w:hAnsi="Times New Roman" w:eastAsia="Times New Roman" w:cs="Times New Roman"/>
          <w:b w:val="0"/>
          <w:i w:val="0"/>
          <w:sz w:val="28"/>
        </w:rPr>
        <w:t>Таблица 2.6 — Структура таблицы themes</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Поле</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Тип</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Описание</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UUID, PK</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Уникальный идентификатор</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name</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VARCHAR(100)</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Название темы</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preview_url</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VARCHAR(500)</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Ссылка на превью</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is_premium</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BOOLEAN</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Доступна по подписке</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colors</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JSONB</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Цветовая палитра</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created_at</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TIMESTAMPTZ</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Дата создания</w:t>
            </w:r>
          </w:p>
        </w:tc>
      </w:tr>
    </w:tbl>
    <w:p>
      <w:pPr>
        <w:keepNext w:val="0"/>
        <w:spacing w:lineRule="auto" w:line="360" w:before="120" w:after="60"/>
        <w:ind w:firstLine="0"/>
        <w:jc w:val="center"/>
      </w:pPr>
      <w:r>
        <w:rPr>
          <w:rFonts w:ascii="Times New Roman" w:hAnsi="Times New Roman" w:eastAsia="Times New Roman" w:cs="Times New Roman"/>
          <w:b w:val="0"/>
          <w:i w:val="0"/>
          <w:sz w:val="28"/>
        </w:rPr>
        <w:t>Таблица 2.7 — Структура таблицы subscriptions</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Поле</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Тип</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Описание</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UUID, PK</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Уникальный идентификатор</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user_id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UUID, FK → users.id</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Подписчик</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plan</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subscription_plan</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ENUM: monthly/yearly</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start_date</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DATE</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Дата начала</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end_date</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DATE</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Дата окончания</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is_active</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BOOLEAN</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Активна ли подписка</w:t>
            </w:r>
          </w:p>
        </w:tc>
      </w:tr>
    </w:tbl>
    <w:p>
      <w:pPr>
        <w:keepNext w:val="0"/>
        <w:spacing w:lineRule="auto" w:line="360" w:before="120" w:after="120"/>
        <w:ind w:firstLine="709"/>
        <w:jc w:val="both"/>
      </w:pPr>
      <w:r>
        <w:rPr>
          <w:rFonts w:ascii="Times New Roman" w:hAnsi="Times New Roman" w:eastAsia="Times New Roman" w:cs="Times New Roman"/>
          <w:b w:val="0"/>
          <w:i w:val="0"/>
          <w:sz w:val="28"/>
        </w:rPr>
        <w:t>Связи между таблицами нормализованы до третьей нормальной формы (3НФ), что исключает избыточность данных и аномалии при обновлении [9]. Для часто используемых выборок созданы индексы: users(email), tournaments(status, start_time), tournament_participants(tournament_id, rank) и game_results(user_id, finished_at DESC).</w:t>
      </w:r>
    </w:p>
    <w:p>
      <w:pPr>
        <w:keepNext w:val="0"/>
        <w:spacing w:lineRule="auto" w:line="360" w:before="0" w:after="60"/>
        <w:ind w:firstLine="0"/>
        <w:jc w:val="both"/>
      </w:pPr>
      <w:r>
        <w:rPr>
          <w:rFonts w:ascii="Times New Roman" w:hAnsi="Times New Roman" w:eastAsia="Times New Roman" w:cs="Times New Roman"/>
          <w:b w:val="0"/>
          <w:i w:val="0"/>
          <w:sz w:val="28"/>
        </w:rPr>
        <w:t>Фрагмент DDL-скрипта на языке SQL:</w:t>
      </w:r>
    </w:p>
    <w:p>
      <w:pPr>
        <w:keepNext w:val="0"/>
        <w:spacing w:lineRule="auto" w:line="360" w:before="120" w:after="60"/>
        <w:ind w:firstLine="0"/>
        <w:jc w:val="left"/>
      </w:pPr>
      <w:r>
        <w:rPr>
          <w:rFonts w:ascii="Times New Roman" w:hAnsi="Times New Roman" w:eastAsia="Times New Roman" w:cs="Times New Roman"/>
          <w:b w:val="0"/>
          <w:i/>
          <w:sz w:val="24"/>
        </w:rPr>
        <w:t>Листинг (PostgreSQL/SQL):</w:t>
      </w:r>
    </w:p>
    <w:p>
      <w:pPr>
        <w:keepNext w:val="0"/>
        <w:spacing w:lineRule="auto" w:line="240" w:before="0" w:after="120"/>
        <w:ind w:firstLine="0"/>
        <w:jc w:val="left"/>
      </w:pPr>
      <w:r>
        <w:rPr>
          <w:rFonts w:ascii="Consolas" w:hAnsi="Consolas" w:eastAsia="Consolas" w:cs="Consolas"/>
          <w:sz w:val="22"/>
        </w:rPr>
        <w:t>CREATE EXTENSION IF NOT EXISTS "uuid-ossp";</w:t>
        <w:br/>
        <w:t>CREATE EXTENSION IF NOT EXISTS pgcrypto;</w:t>
        <w:br/>
        <w:br/>
        <w:t>CREATE TYPE puzzle_difficulty AS ENUM</w:t>
        <w:br/>
        <w:t xml:space="preserve">    ('easy', 'medium', 'hard', 'expert');</w:t>
        <w:br/>
        <w:br/>
        <w:t>CREATE TABLE users (</w:t>
        <w:br/>
        <w:t xml:space="preserve">    id            UUID PRIMARY KEY DEFAULT uuid_generate_v4(),</w:t>
        <w:br/>
        <w:t xml:space="preserve">    email         VARCHAR(255) NOT NULL UNIQUE,</w:t>
        <w:br/>
        <w:t xml:space="preserve">    password_hash VARCHAR(60)  NOT NULL,</w:t>
        <w:br/>
        <w:t xml:space="preserve">    nickname      VARCHAR(50)  NOT NULL UNIQUE,</w:t>
        <w:br/>
        <w:t xml:space="preserve">    avatar_url    VARCHAR(500),</w:t>
        <w:br/>
        <w:t xml:space="preserve">    rating        INTEGER      NOT NULL DEFAULT 1000,</w:t>
        <w:br/>
        <w:t xml:space="preserve">    created_at    TIMESTAMPTZ  NOT NULL DEFAULT now(),</w:t>
        <w:br/>
        <w:t xml:space="preserve">    updated_at    TIMESTAMPTZ  NOT NULL DEFAULT now()</w:t>
        <w:br/>
        <w:t>);</w:t>
        <w:br/>
        <w:br/>
        <w:t>CREATE TABLE puzzles (</w:t>
        <w:br/>
        <w:t xml:space="preserve">    id         UUID PRIMARY KEY DEFAULT uuid_generate_v4(),</w:t>
        <w:br/>
        <w:t xml:space="preserve">    grid       JSONB NOT NULL,</w:t>
        <w:br/>
        <w:t xml:space="preserve">    solution   JSONB NOT NULL,</w:t>
        <w:br/>
        <w:t xml:space="preserve">    difficulty puzzle_difficulty NOT NULL,</w:t>
        <w:br/>
        <w:t xml:space="preserve">    created_at TIMESTAMPTZ NOT NULL DEFAULT now()</w:t>
        <w:br/>
        <w:t>);</w:t>
      </w:r>
    </w:p>
    <w:p>
      <w:pPr>
        <w:keepNext w:val="0"/>
        <w:spacing w:lineRule="auto" w:line="360" w:before="120" w:after="120"/>
        <w:ind w:firstLine="0"/>
        <w:jc w:val="center"/>
      </w:pPr>
      <w:r>
        <w:rPr>
          <w:rFonts w:ascii="Times New Roman" w:hAnsi="Times New Roman" w:eastAsia="Times New Roman" w:cs="Times New Roman"/>
          <w:b w:val="0"/>
          <w:i/>
          <w:sz w:val="24"/>
        </w:rPr>
        <w:t>[Рисунок 2.6 — ER-диаграмма базы данных]</w:t>
      </w:r>
    </w:p>
    <w:p>
      <w:pPr>
        <w:keepNext/>
        <w:spacing w:lineRule="auto" w:line="360" w:before="240" w:after="120"/>
        <w:ind w:firstLine="709"/>
        <w:jc w:val="left"/>
      </w:pPr>
      <w:r>
        <w:rPr>
          <w:rFonts w:ascii="Times New Roman" w:hAnsi="Times New Roman" w:eastAsia="Times New Roman" w:cs="Times New Roman"/>
          <w:b/>
          <w:i w:val="0"/>
          <w:sz w:val="28"/>
        </w:rPr>
        <w:t>2.4 Проектирование пользовательского интерфейса</w:t>
      </w:r>
    </w:p>
    <w:p>
      <w:pPr>
        <w:keepNext w:val="0"/>
        <w:spacing w:lineRule="auto" w:line="360" w:before="0" w:after="120"/>
        <w:ind w:firstLine="709"/>
        <w:jc w:val="both"/>
      </w:pPr>
      <w:r>
        <w:rPr>
          <w:rFonts w:ascii="Times New Roman" w:hAnsi="Times New Roman" w:eastAsia="Times New Roman" w:cs="Times New Roman"/>
          <w:b w:val="0"/>
          <w:i w:val="0"/>
          <w:sz w:val="28"/>
        </w:rPr>
        <w:t>Проектирование пользовательского интерфейса выполнялось с учётом рекомендаций Material Design 3 от Google [26]. Это обеспечивает привычный пользователю опыт взаимодействия на Android. Эргономические требования соответствуют ГОСТ Р ИСО 9241-210-2012 [4] и рекомендациям ГОСТ Р 52872-2019 «Интернет-ресурсы и другая информация, представленная в электронно-цифровой форме» [5].</w:t>
      </w:r>
    </w:p>
    <w:p>
      <w:pPr>
        <w:keepNext w:val="0"/>
        <w:spacing w:lineRule="auto" w:line="360" w:before="0" w:after="60"/>
        <w:ind w:firstLine="0"/>
        <w:jc w:val="both"/>
      </w:pPr>
      <w:r>
        <w:rPr>
          <w:rFonts w:ascii="Times New Roman" w:hAnsi="Times New Roman" w:eastAsia="Times New Roman" w:cs="Times New Roman"/>
          <w:b/>
          <w:i w:val="0"/>
          <w:sz w:val="28"/>
        </w:rPr>
        <w:t>Основные принципы проектирования:</w:t>
      </w:r>
    </w:p>
    <w:p>
      <w:pPr>
        <w:keepNext w:val="0"/>
        <w:spacing w:lineRule="auto" w:line="360" w:before="0" w:after="0"/>
        <w:ind w:firstLine="0" w:left="709"/>
        <w:jc w:val="both"/>
      </w:pPr>
      <w:r>
        <w:rPr>
          <w:rFonts w:ascii="Times New Roman" w:hAnsi="Times New Roman" w:eastAsia="Times New Roman" w:cs="Times New Roman"/>
          <w:b w:val="0"/>
          <w:i w:val="0"/>
          <w:sz w:val="28"/>
        </w:rPr>
        <w:t>– минимализм: игровое поле — центральный элемент экрана;</w:t>
      </w:r>
    </w:p>
    <w:p>
      <w:pPr>
        <w:keepNext w:val="0"/>
        <w:spacing w:lineRule="auto" w:line="360" w:before="0" w:after="0"/>
        <w:ind w:firstLine="0" w:left="709"/>
        <w:jc w:val="both"/>
      </w:pPr>
      <w:r>
        <w:rPr>
          <w:rFonts w:ascii="Times New Roman" w:hAnsi="Times New Roman" w:eastAsia="Times New Roman" w:cs="Times New Roman"/>
          <w:b w:val="0"/>
          <w:i w:val="0"/>
          <w:sz w:val="28"/>
        </w:rPr>
        <w:t>– доступность в одно касание: любая ключевая функция занимает одно-два нажатия;</w:t>
      </w:r>
    </w:p>
    <w:p>
      <w:pPr>
        <w:keepNext w:val="0"/>
        <w:spacing w:lineRule="auto" w:line="360" w:before="0" w:after="0"/>
        <w:ind w:firstLine="0" w:left="709"/>
        <w:jc w:val="both"/>
      </w:pPr>
      <w:r>
        <w:rPr>
          <w:rFonts w:ascii="Times New Roman" w:hAnsi="Times New Roman" w:eastAsia="Times New Roman" w:cs="Times New Roman"/>
          <w:b w:val="0"/>
          <w:i w:val="0"/>
          <w:sz w:val="28"/>
        </w:rPr>
        <w:t>– обратная связь: каждое действие сопровождается визуальной или тактильной реакцией (подсветка клетки, анимация при правильном решении, вибрация при ошибке).</w:t>
      </w:r>
    </w:p>
    <w:p>
      <w:pPr>
        <w:keepNext w:val="0"/>
        <w:spacing w:lineRule="auto" w:line="360" w:before="120" w:after="60"/>
        <w:ind w:firstLine="709"/>
        <w:jc w:val="both"/>
      </w:pPr>
      <w:r>
        <w:rPr>
          <w:rFonts w:ascii="Times New Roman" w:hAnsi="Times New Roman" w:eastAsia="Times New Roman" w:cs="Times New Roman"/>
          <w:b w:val="0"/>
          <w:i w:val="0"/>
          <w:sz w:val="28"/>
        </w:rPr>
        <w:t>Навигация построена по схеме нижней панели (NavigationBar в Jetpack Compose) с четырьмя разделами:</w:t>
      </w:r>
    </w:p>
    <w:p>
      <w:pPr>
        <w:keepNext w:val="0"/>
        <w:spacing w:lineRule="auto" w:line="360" w:before="0" w:after="0"/>
        <w:ind w:firstLine="0" w:left="709"/>
        <w:jc w:val="both"/>
      </w:pPr>
      <w:r>
        <w:rPr>
          <w:rFonts w:ascii="Times New Roman" w:hAnsi="Times New Roman" w:eastAsia="Times New Roman" w:cs="Times New Roman"/>
          <w:b w:val="0"/>
          <w:i w:val="0"/>
          <w:sz w:val="28"/>
        </w:rPr>
        <w:t>1. Игра — главный экран с кнопкой «Новая игра» и возможностью продолжить незавершённую партию.</w:t>
      </w:r>
    </w:p>
    <w:p>
      <w:pPr>
        <w:keepNext w:val="0"/>
        <w:spacing w:lineRule="auto" w:line="360" w:before="0" w:after="0"/>
        <w:ind w:firstLine="0" w:left="709"/>
        <w:jc w:val="both"/>
      </w:pPr>
      <w:r>
        <w:rPr>
          <w:rFonts w:ascii="Times New Roman" w:hAnsi="Times New Roman" w:eastAsia="Times New Roman" w:cs="Times New Roman"/>
          <w:b w:val="0"/>
          <w:i w:val="0"/>
          <w:sz w:val="28"/>
        </w:rPr>
        <w:t>2. Турниры — список активных и предстоящих турниров, история прошедших турниров.</w:t>
      </w:r>
    </w:p>
    <w:p>
      <w:pPr>
        <w:keepNext w:val="0"/>
        <w:spacing w:lineRule="auto" w:line="360" w:before="0" w:after="0"/>
        <w:ind w:firstLine="0" w:left="709"/>
        <w:jc w:val="both"/>
      </w:pPr>
      <w:r>
        <w:rPr>
          <w:rFonts w:ascii="Times New Roman" w:hAnsi="Times New Roman" w:eastAsia="Times New Roman" w:cs="Times New Roman"/>
          <w:b w:val="0"/>
          <w:i w:val="0"/>
          <w:sz w:val="28"/>
        </w:rPr>
        <w:t>3. Профиль — аватар, никнейм, рейтинг, статистика, достижения.</w:t>
      </w:r>
    </w:p>
    <w:p>
      <w:pPr>
        <w:keepNext w:val="0"/>
        <w:spacing w:lineRule="auto" w:line="360" w:before="0" w:after="0"/>
        <w:ind w:firstLine="0" w:left="709"/>
        <w:jc w:val="both"/>
      </w:pPr>
      <w:r>
        <w:rPr>
          <w:rFonts w:ascii="Times New Roman" w:hAnsi="Times New Roman" w:eastAsia="Times New Roman" w:cs="Times New Roman"/>
          <w:b w:val="0"/>
          <w:i w:val="0"/>
          <w:sz w:val="28"/>
        </w:rPr>
        <w:t>4. Настройки — выбор темы оформления, языка, звуков, управление подпиской, информация о приложении.</w:t>
      </w:r>
    </w:p>
    <w:p>
      <w:pPr>
        <w:keepNext w:val="0"/>
        <w:spacing w:lineRule="auto" w:line="360" w:before="120" w:after="60"/>
        <w:ind w:firstLine="709"/>
        <w:jc w:val="both"/>
      </w:pPr>
      <w:r>
        <w:rPr>
          <w:rFonts w:ascii="Times New Roman" w:hAnsi="Times New Roman" w:eastAsia="Times New Roman" w:cs="Times New Roman"/>
          <w:b w:val="0"/>
          <w:i w:val="0"/>
          <w:sz w:val="28"/>
        </w:rPr>
        <w:t>Экран игры — самый важный экран приложения. Компоновка:</w:t>
      </w:r>
    </w:p>
    <w:p>
      <w:pPr>
        <w:keepNext w:val="0"/>
        <w:spacing w:lineRule="auto" w:line="360" w:before="0" w:after="0"/>
        <w:ind w:firstLine="0" w:left="709"/>
        <w:jc w:val="both"/>
      </w:pPr>
      <w:r>
        <w:rPr>
          <w:rFonts w:ascii="Times New Roman" w:hAnsi="Times New Roman" w:eastAsia="Times New Roman" w:cs="Times New Roman"/>
          <w:b w:val="0"/>
          <w:i w:val="0"/>
          <w:sz w:val="28"/>
        </w:rPr>
        <w:t>– верхняя часть: таймер и кнопка паузы;</w:t>
      </w:r>
    </w:p>
    <w:p>
      <w:pPr>
        <w:keepNext w:val="0"/>
        <w:spacing w:lineRule="auto" w:line="360" w:before="0" w:after="0"/>
        <w:ind w:firstLine="0" w:left="709"/>
        <w:jc w:val="both"/>
      </w:pPr>
      <w:r>
        <w:rPr>
          <w:rFonts w:ascii="Times New Roman" w:hAnsi="Times New Roman" w:eastAsia="Times New Roman" w:cs="Times New Roman"/>
          <w:b w:val="0"/>
          <w:i w:val="0"/>
          <w:sz w:val="28"/>
        </w:rPr>
        <w:t>– центральная часть: игровое поле 9×9, подсветка выбранной клетки и связанных строки, столбца и блока, отдельная подсветка одинаковых цифр;</w:t>
      </w:r>
    </w:p>
    <w:p>
      <w:pPr>
        <w:keepNext w:val="0"/>
        <w:spacing w:lineRule="auto" w:line="360" w:before="0" w:after="0"/>
        <w:ind w:firstLine="0" w:left="709"/>
        <w:jc w:val="both"/>
      </w:pPr>
      <w:r>
        <w:rPr>
          <w:rFonts w:ascii="Times New Roman" w:hAnsi="Times New Roman" w:eastAsia="Times New Roman" w:cs="Times New Roman"/>
          <w:b w:val="0"/>
          <w:i w:val="0"/>
          <w:sz w:val="28"/>
        </w:rPr>
        <w:t>– нижняя часть: панель ввода с цифрами 1–9 и кнопки «Заметки», «Отменить», «Стереть», «Подсказка».</w:t>
      </w:r>
    </w:p>
    <w:p>
      <w:pPr>
        <w:keepNext w:val="0"/>
        <w:spacing w:lineRule="auto" w:line="360" w:before="120" w:after="120"/>
        <w:ind w:firstLine="709"/>
        <w:jc w:val="both"/>
      </w:pPr>
      <w:r>
        <w:rPr>
          <w:rFonts w:ascii="Times New Roman" w:hAnsi="Times New Roman" w:eastAsia="Times New Roman" w:cs="Times New Roman"/>
          <w:b w:val="0"/>
          <w:i w:val="0"/>
          <w:sz w:val="28"/>
        </w:rPr>
        <w:t>Цветовая палитра по умолчанию для светлой темы: белый фон поля, светло-голубая подсветка выделения, тёмно-синие предустановленные цифры, чёрные пользовательские цифры, красная подсветка ошибок. Контрастность всех цветовых пар проверена по критериям WCAG 2.1 уровня AA.</w:t>
      </w:r>
    </w:p>
    <w:p>
      <w:pPr>
        <w:keepNext w:val="0"/>
        <w:spacing w:lineRule="auto" w:line="360" w:before="120" w:after="120"/>
        <w:ind w:firstLine="0"/>
        <w:jc w:val="center"/>
      </w:pPr>
      <w:r>
        <w:rPr>
          <w:rFonts w:ascii="Times New Roman" w:hAnsi="Times New Roman" w:eastAsia="Times New Roman" w:cs="Times New Roman"/>
          <w:b w:val="0"/>
          <w:i/>
          <w:sz w:val="24"/>
        </w:rPr>
        <w:t>[Рисунок 2.7 — Макеты основных экранов приложения, выполненные в Figma]</w:t>
      </w:r>
    </w:p>
    <w:p>
      <w:r>
        <w:br w:type="page"/>
      </w:r>
    </w:p>
    <w:p>
      <w:pPr>
        <w:keepNext/>
        <w:spacing w:lineRule="auto" w:line="360" w:before="0" w:after="360"/>
        <w:ind w:firstLine="0"/>
        <w:jc w:val="center"/>
      </w:pPr>
      <w:r>
        <w:rPr>
          <w:rFonts w:ascii="Times New Roman" w:hAnsi="Times New Roman" w:eastAsia="Times New Roman" w:cs="Times New Roman"/>
          <w:b/>
          <w:i w:val="0"/>
          <w:sz w:val="28"/>
        </w:rPr>
        <w:t>ГЛАВА 3. РЕАЛИЗАЦИЯ МОБИЛЬНОГО ПРИЛОЖЕНИЯ</w:t>
      </w:r>
    </w:p>
    <w:p>
      <w:pPr>
        <w:keepNext/>
        <w:spacing w:lineRule="auto" w:line="360" w:before="240" w:after="120"/>
        <w:ind w:firstLine="709"/>
        <w:jc w:val="left"/>
      </w:pPr>
      <w:r>
        <w:rPr>
          <w:rFonts w:ascii="Times New Roman" w:hAnsi="Times New Roman" w:eastAsia="Times New Roman" w:cs="Times New Roman"/>
          <w:b/>
          <w:i w:val="0"/>
          <w:sz w:val="28"/>
        </w:rPr>
        <w:t>3.1 Выбор инструментов и технологий разработки</w:t>
      </w:r>
    </w:p>
    <w:p>
      <w:pPr>
        <w:keepNext w:val="0"/>
        <w:spacing w:lineRule="auto" w:line="360" w:before="0" w:after="120"/>
        <w:ind w:firstLine="709"/>
        <w:jc w:val="both"/>
      </w:pPr>
      <w:r>
        <w:rPr>
          <w:rFonts w:ascii="Times New Roman" w:hAnsi="Times New Roman" w:eastAsia="Times New Roman" w:cs="Times New Roman"/>
          <w:b w:val="0"/>
          <w:i w:val="0"/>
          <w:sz w:val="28"/>
        </w:rPr>
        <w:t>Выбор технологий — один из первых и самых важных шагов в разработке. От него зависит скорость разработки, качество результата и возможности масштабирования. Технологический стек подбирался с учётом следующих условий: целевая платформа Android, Open Source и активное сообщество, удобная связка клиент-сервер на одном языке программирования, наличие подробной документации на русском языке.</w:t>
      </w:r>
    </w:p>
    <w:p>
      <w:pPr>
        <w:keepNext/>
        <w:spacing w:lineRule="auto" w:line="360" w:before="240" w:after="120"/>
        <w:ind w:firstLine="709"/>
        <w:jc w:val="left"/>
      </w:pPr>
      <w:r>
        <w:rPr>
          <w:rFonts w:ascii="Times New Roman" w:hAnsi="Times New Roman" w:eastAsia="Times New Roman" w:cs="Times New Roman"/>
          <w:b/>
          <w:i w:val="0"/>
          <w:sz w:val="28"/>
        </w:rPr>
        <w:t>Язык программирования Kotlin</w:t>
      </w:r>
    </w:p>
    <w:p>
      <w:pPr>
        <w:keepNext w:val="0"/>
        <w:spacing w:lineRule="auto" w:line="360" w:before="0" w:after="120"/>
        <w:ind w:firstLine="709"/>
        <w:jc w:val="both"/>
      </w:pPr>
      <w:r>
        <w:rPr>
          <w:rFonts w:ascii="Times New Roman" w:hAnsi="Times New Roman" w:eastAsia="Times New Roman" w:cs="Times New Roman"/>
          <w:b w:val="0"/>
          <w:i w:val="0"/>
          <w:sz w:val="28"/>
        </w:rPr>
        <w:t>В качестве основного языка для клиента и сервера выбран Kotlin. Это статически типизированный язык программирования, разработанный компанией JetBrains, официально рекомендованный Google как приоритетный для разработки под Android [19]. Kotlin компилируется в JVM-байткод и совместим с любыми библиотеками Java.</w:t>
      </w:r>
    </w:p>
    <w:p>
      <w:pPr>
        <w:keepNext w:val="0"/>
        <w:spacing w:lineRule="auto" w:line="360" w:before="0" w:after="60"/>
        <w:ind w:firstLine="0"/>
        <w:jc w:val="both"/>
      </w:pPr>
      <w:r>
        <w:rPr>
          <w:rFonts w:ascii="Times New Roman" w:hAnsi="Times New Roman" w:eastAsia="Times New Roman" w:cs="Times New Roman"/>
          <w:b w:val="0"/>
          <w:i w:val="0"/>
          <w:sz w:val="28"/>
        </w:rPr>
        <w:t>Преимущества Kotlin, важные именно для этого проекта:</w:t>
      </w:r>
    </w:p>
    <w:p>
      <w:pPr>
        <w:keepNext w:val="0"/>
        <w:spacing w:lineRule="auto" w:line="360" w:before="0" w:after="0"/>
        <w:ind w:firstLine="0" w:left="709"/>
        <w:jc w:val="both"/>
      </w:pPr>
      <w:r>
        <w:rPr>
          <w:rFonts w:ascii="Times New Roman" w:hAnsi="Times New Roman" w:eastAsia="Times New Roman" w:cs="Times New Roman"/>
          <w:b w:val="0"/>
          <w:i w:val="0"/>
          <w:sz w:val="28"/>
        </w:rPr>
        <w:t>– лаконичный синтаксис и data-классы — сокращает объём кода примерно на 30 % по сравнению с Java;</w:t>
      </w:r>
    </w:p>
    <w:p>
      <w:pPr>
        <w:keepNext w:val="0"/>
        <w:spacing w:lineRule="auto" w:line="360" w:before="0" w:after="0"/>
        <w:ind w:firstLine="0" w:left="709"/>
        <w:jc w:val="both"/>
      </w:pPr>
      <w:r>
        <w:rPr>
          <w:rFonts w:ascii="Times New Roman" w:hAnsi="Times New Roman" w:eastAsia="Times New Roman" w:cs="Times New Roman"/>
          <w:b w:val="0"/>
          <w:i w:val="0"/>
          <w:sz w:val="28"/>
        </w:rPr>
        <w:t>– встроенный механизм null safety — компилятор отслеживает возможные null-значения, что снижает количество ошибок типа NullPointerException в продакшене;</w:t>
      </w:r>
    </w:p>
    <w:p>
      <w:pPr>
        <w:keepNext w:val="0"/>
        <w:spacing w:lineRule="auto" w:line="360" w:before="0" w:after="0"/>
        <w:ind w:firstLine="0" w:left="709"/>
        <w:jc w:val="both"/>
      </w:pPr>
      <w:r>
        <w:rPr>
          <w:rFonts w:ascii="Times New Roman" w:hAnsi="Times New Roman" w:eastAsia="Times New Roman" w:cs="Times New Roman"/>
          <w:b w:val="0"/>
          <w:i w:val="0"/>
          <w:sz w:val="28"/>
        </w:rPr>
        <w:t>– корутины (Coroutines) — лёгкие потоки исполнения для асинхронных операций (сетевые запросы, работа с базой данных), синтаксис async/await проще, чем у RxJava;</w:t>
      </w:r>
    </w:p>
    <w:p>
      <w:pPr>
        <w:keepNext w:val="0"/>
        <w:spacing w:lineRule="auto" w:line="360" w:before="0" w:after="0"/>
        <w:ind w:firstLine="0" w:left="709"/>
        <w:jc w:val="both"/>
      </w:pPr>
      <w:r>
        <w:rPr>
          <w:rFonts w:ascii="Times New Roman" w:hAnsi="Times New Roman" w:eastAsia="Times New Roman" w:cs="Times New Roman"/>
          <w:b w:val="0"/>
          <w:i w:val="0"/>
          <w:sz w:val="28"/>
        </w:rPr>
        <w:t>– Kotlin Flow — реактивный поток данных, удобен для обновления UI при изменении локальных или удалённых данных;</w:t>
      </w:r>
    </w:p>
    <w:p>
      <w:pPr>
        <w:keepNext w:val="0"/>
        <w:spacing w:lineRule="auto" w:line="360" w:before="0" w:after="0"/>
        <w:ind w:firstLine="0" w:left="709"/>
        <w:jc w:val="both"/>
      </w:pPr>
      <w:r>
        <w:rPr>
          <w:rFonts w:ascii="Times New Roman" w:hAnsi="Times New Roman" w:eastAsia="Times New Roman" w:cs="Times New Roman"/>
          <w:b w:val="0"/>
          <w:i w:val="0"/>
          <w:sz w:val="28"/>
        </w:rPr>
        <w:t>– общий язык для клиента и сервера — упрощает обмен моделями данных и снижает порог входа для разработчика.</w:t>
      </w:r>
    </w:p>
    <w:p>
      <w:pPr>
        <w:keepNext/>
        <w:spacing w:lineRule="auto" w:line="360" w:before="240" w:after="120"/>
        <w:ind w:firstLine="709"/>
        <w:jc w:val="left"/>
      </w:pPr>
      <w:r>
        <w:rPr>
          <w:rFonts w:ascii="Times New Roman" w:hAnsi="Times New Roman" w:eastAsia="Times New Roman" w:cs="Times New Roman"/>
          <w:b/>
          <w:i w:val="0"/>
          <w:sz w:val="28"/>
        </w:rPr>
        <w:t>Клиентская часть: Android + Jetpack Compose</w:t>
      </w:r>
    </w:p>
    <w:p>
      <w:pPr>
        <w:keepNext w:val="0"/>
        <w:spacing w:lineRule="auto" w:line="360" w:before="0" w:after="120"/>
        <w:ind w:firstLine="709"/>
        <w:jc w:val="both"/>
      </w:pPr>
      <w:r>
        <w:rPr>
          <w:rFonts w:ascii="Times New Roman" w:hAnsi="Times New Roman" w:eastAsia="Times New Roman" w:cs="Times New Roman"/>
          <w:b w:val="0"/>
          <w:i w:val="0"/>
          <w:sz w:val="28"/>
        </w:rPr>
        <w:t>Клиентская часть реализована как нативное Android-приложение. Минимальная поддерживаемая версия ОС — Android 8.0 (API 26), целевая — Android 14 (API 34). Это покрывает более 95 % активных Android-устройств в России [16].</w:t>
      </w:r>
    </w:p>
    <w:p>
      <w:pPr>
        <w:keepNext w:val="0"/>
        <w:spacing w:lineRule="auto" w:line="360" w:before="0" w:after="120"/>
        <w:ind w:firstLine="709"/>
        <w:jc w:val="both"/>
      </w:pPr>
      <w:r>
        <w:rPr>
          <w:rFonts w:ascii="Times New Roman" w:hAnsi="Times New Roman" w:eastAsia="Times New Roman" w:cs="Times New Roman"/>
          <w:b w:val="0"/>
          <w:i w:val="0"/>
          <w:sz w:val="28"/>
        </w:rPr>
        <w:t>Для построения пользовательского интерфейса используется декларативный UI-фреймворк Jetpack Compose. По сравнению с традиционной системой View/XML Compose требует меньше кода, естественно сочетается с Kotlin и поддерживает мощный механизм анимаций, что важно для игрового интерфейса [20].</w:t>
      </w:r>
    </w:p>
    <w:p>
      <w:pPr>
        <w:keepNext w:val="0"/>
        <w:spacing w:lineRule="auto" w:line="360" w:before="0" w:after="120"/>
        <w:ind w:firstLine="709"/>
        <w:jc w:val="both"/>
      </w:pPr>
      <w:r>
        <w:rPr>
          <w:rFonts w:ascii="Times New Roman" w:hAnsi="Times New Roman" w:eastAsia="Times New Roman" w:cs="Times New Roman"/>
          <w:b w:val="0"/>
          <w:i w:val="0"/>
          <w:sz w:val="28"/>
        </w:rPr>
        <w:t>Полный список ключевых библиотек клиента приведён в таблице 3.1.</w:t>
      </w:r>
    </w:p>
    <w:p>
      <w:pPr>
        <w:keepNext w:val="0"/>
        <w:spacing w:lineRule="auto" w:line="360" w:before="120" w:after="60"/>
        <w:ind w:firstLine="0"/>
        <w:jc w:val="center"/>
      </w:pPr>
      <w:r>
        <w:rPr>
          <w:rFonts w:ascii="Times New Roman" w:hAnsi="Times New Roman" w:eastAsia="Times New Roman" w:cs="Times New Roman"/>
          <w:b w:val="0"/>
          <w:i w:val="0"/>
          <w:sz w:val="28"/>
        </w:rPr>
        <w:t>Таблица 3.1 — Ключевые библиотеки клиентской части</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Назначение</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Библиотека</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Версия</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Декларативный UI</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Jetpack Compose (Material 3)</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1.6</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Архитектурный паттерн</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AndroidX Lifecycle ViewModel</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2.7</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Асинхронные операции</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Kotlin Coroutines + Flow</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1.8</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Внедрение зависимостей</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Hilt</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2.50</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Навигация</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Navigation Compose</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2.7</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HTTP-клиент</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Retrofit + OkHttp</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2.9 / 4.12</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Сериализация JSON</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kotlinx.serialization</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1.6</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Локальная БД</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Room</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2.6</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Хранение настроек</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DataStore Preferences</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1.0</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Загрузка изображений</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Coil</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2.5</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Push-уведомления</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Firebase Cloud Messaging</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23.4</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Платежи в приложении</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Google Play Billing</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6.1</w:t>
            </w:r>
          </w:p>
        </w:tc>
      </w:tr>
    </w:tbl>
    <w:p>
      <w:pPr>
        <w:keepNext/>
        <w:spacing w:lineRule="auto" w:line="360" w:before="240" w:after="120"/>
        <w:ind w:firstLine="709"/>
        <w:jc w:val="left"/>
      </w:pPr>
      <w:r>
        <w:rPr>
          <w:rFonts w:ascii="Times New Roman" w:hAnsi="Times New Roman" w:eastAsia="Times New Roman" w:cs="Times New Roman"/>
          <w:b/>
          <w:i w:val="0"/>
          <w:sz w:val="28"/>
        </w:rPr>
        <w:t>Серверная часть: Ktor + Exposed + PostgreSQL</w:t>
      </w:r>
    </w:p>
    <w:p>
      <w:pPr>
        <w:keepNext w:val="0"/>
        <w:spacing w:lineRule="auto" w:line="360" w:before="0" w:after="120"/>
        <w:ind w:firstLine="709"/>
        <w:jc w:val="both"/>
      </w:pPr>
      <w:r>
        <w:rPr>
          <w:rFonts w:ascii="Times New Roman" w:hAnsi="Times New Roman" w:eastAsia="Times New Roman" w:cs="Times New Roman"/>
          <w:b w:val="0"/>
          <w:i w:val="0"/>
          <w:sz w:val="28"/>
        </w:rPr>
        <w:t>Серверная часть реализована на фреймворке Ktor от JetBrains. Ktor — асинхронный HTTP-фреймворк на Kotlin Coroutines, который занимает мало памяти и хорошо масштабируется. Этого достаточно для прогнозируемой нагрузки в первый год работы приложения (до нескольких сотен одновременных подключений во время турниров) [23].</w:t>
      </w:r>
    </w:p>
    <w:p>
      <w:pPr>
        <w:keepNext w:val="0"/>
        <w:spacing w:lineRule="auto" w:line="360" w:before="0" w:after="120"/>
        <w:ind w:firstLine="709"/>
        <w:jc w:val="both"/>
      </w:pPr>
      <w:r>
        <w:rPr>
          <w:rFonts w:ascii="Times New Roman" w:hAnsi="Times New Roman" w:eastAsia="Times New Roman" w:cs="Times New Roman"/>
          <w:b w:val="0"/>
          <w:i w:val="0"/>
          <w:sz w:val="28"/>
        </w:rPr>
        <w:t>Для доступа к базе данных PostgreSQL используется ORM-фреймворк Exposed (также от JetBrains). Exposed позволяет описывать структуру таблиц на Kotlin и формировать типобезопасные SQL-запросы без сторонних генераторов кода [24]. Миграции базы данных выполняются Flyway по принципу версионирования SQL-скриптов.</w:t>
      </w:r>
    </w:p>
    <w:p>
      <w:pPr>
        <w:keepNext w:val="0"/>
        <w:spacing w:lineRule="auto" w:line="360" w:before="120" w:after="60"/>
        <w:ind w:firstLine="0"/>
        <w:jc w:val="center"/>
      </w:pPr>
      <w:r>
        <w:rPr>
          <w:rFonts w:ascii="Times New Roman" w:hAnsi="Times New Roman" w:eastAsia="Times New Roman" w:cs="Times New Roman"/>
          <w:b w:val="0"/>
          <w:i w:val="0"/>
          <w:sz w:val="28"/>
        </w:rPr>
        <w:t>Таблица 3.2 — Ключевые библиотеки серверной части</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Назначение</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Библиотека</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Версия</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HTTP-сервер</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Ktor Server (Netty engine)</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2.3</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Маршрутизация и сериализация</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Ktor Routing + ContentNegotiation</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2.3</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Аутентификация (JWT)</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Ktor Auth JWT</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2.3</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Доступ к БД</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Exposed (DAO + DSL)</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0.46</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Пул соединений</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HikariCP</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5.1</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Миграции БД</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Flyway</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10.6</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Хэширование паролей</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BCrypt (jBCrypt)</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0.4</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Внедрение зависимостей</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Koin</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3.5</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Логирование</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Logback + SLF4J</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1.4</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Сериализация JSON</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kotlinx.serialization</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1.6</w:t>
            </w:r>
          </w:p>
        </w:tc>
      </w:tr>
    </w:tbl>
    <w:p>
      <w:pPr>
        <w:keepNext/>
        <w:spacing w:lineRule="auto" w:line="360" w:before="240" w:after="120"/>
        <w:ind w:firstLine="709"/>
        <w:jc w:val="left"/>
      </w:pPr>
      <w:r>
        <w:rPr>
          <w:rFonts w:ascii="Times New Roman" w:hAnsi="Times New Roman" w:eastAsia="Times New Roman" w:cs="Times New Roman"/>
          <w:b/>
          <w:i w:val="0"/>
          <w:sz w:val="28"/>
        </w:rPr>
        <w:t>Инструменты разработки и DevOps</w:t>
      </w:r>
    </w:p>
    <w:p>
      <w:pPr>
        <w:keepNext w:val="0"/>
        <w:spacing w:lineRule="auto" w:line="360" w:before="0" w:after="0"/>
        <w:ind w:firstLine="0" w:left="709"/>
        <w:jc w:val="both"/>
      </w:pPr>
      <w:r>
        <w:rPr>
          <w:rFonts w:ascii="Times New Roman" w:hAnsi="Times New Roman" w:eastAsia="Times New Roman" w:cs="Times New Roman"/>
          <w:b w:val="0"/>
          <w:i w:val="0"/>
          <w:sz w:val="28"/>
        </w:rPr>
        <w:t>– IDE: Android Studio Hedgehog (для клиента) и IntelliJ IDEA Community Edition (для сервера);</w:t>
      </w:r>
    </w:p>
    <w:p>
      <w:pPr>
        <w:keepNext w:val="0"/>
        <w:spacing w:lineRule="auto" w:line="360" w:before="0" w:after="0"/>
        <w:ind w:firstLine="0" w:left="709"/>
        <w:jc w:val="both"/>
      </w:pPr>
      <w:r>
        <w:rPr>
          <w:rFonts w:ascii="Times New Roman" w:hAnsi="Times New Roman" w:eastAsia="Times New Roman" w:cs="Times New Roman"/>
          <w:b w:val="0"/>
          <w:i w:val="0"/>
          <w:sz w:val="28"/>
        </w:rPr>
        <w:t>– система контроля версий: Git с репозиторием на GitVerse (аналог GitHub от СберТех);</w:t>
      </w:r>
    </w:p>
    <w:p>
      <w:pPr>
        <w:keepNext w:val="0"/>
        <w:spacing w:lineRule="auto" w:line="360" w:before="0" w:after="0"/>
        <w:ind w:firstLine="0" w:left="709"/>
        <w:jc w:val="both"/>
      </w:pPr>
      <w:r>
        <w:rPr>
          <w:rFonts w:ascii="Times New Roman" w:hAnsi="Times New Roman" w:eastAsia="Times New Roman" w:cs="Times New Roman"/>
          <w:b w:val="0"/>
          <w:i w:val="0"/>
          <w:sz w:val="28"/>
        </w:rPr>
        <w:t>– система сборки: Gradle (Kotlin DSL) для обоих проектов;</w:t>
      </w:r>
    </w:p>
    <w:p>
      <w:pPr>
        <w:keepNext w:val="0"/>
        <w:spacing w:lineRule="auto" w:line="360" w:before="0" w:after="0"/>
        <w:ind w:firstLine="0" w:left="709"/>
        <w:jc w:val="both"/>
      </w:pPr>
      <w:r>
        <w:rPr>
          <w:rFonts w:ascii="Times New Roman" w:hAnsi="Times New Roman" w:eastAsia="Times New Roman" w:cs="Times New Roman"/>
          <w:b w:val="0"/>
          <w:i w:val="0"/>
          <w:sz w:val="28"/>
        </w:rPr>
        <w:t>– автоматическое тестирование: JUnit 5, MockK, Turbine, Espresso (UI-тесты Android);</w:t>
      </w:r>
    </w:p>
    <w:p>
      <w:pPr>
        <w:keepNext w:val="0"/>
        <w:spacing w:lineRule="auto" w:line="360" w:before="0" w:after="0"/>
        <w:ind w:firstLine="0" w:left="709"/>
        <w:jc w:val="both"/>
      </w:pPr>
      <w:r>
        <w:rPr>
          <w:rFonts w:ascii="Times New Roman" w:hAnsi="Times New Roman" w:eastAsia="Times New Roman" w:cs="Times New Roman"/>
          <w:b w:val="0"/>
          <w:i w:val="0"/>
          <w:sz w:val="28"/>
        </w:rPr>
        <w:t>– контейнеризация сервера: Docker и Docker Compose для запуска связки «приложение + PostgreSQL» одной командой;</w:t>
      </w:r>
    </w:p>
    <w:p>
      <w:pPr>
        <w:keepNext w:val="0"/>
        <w:spacing w:lineRule="auto" w:line="360" w:before="0" w:after="0"/>
        <w:ind w:firstLine="0" w:left="709"/>
        <w:jc w:val="both"/>
      </w:pPr>
      <w:r>
        <w:rPr>
          <w:rFonts w:ascii="Times New Roman" w:hAnsi="Times New Roman" w:eastAsia="Times New Roman" w:cs="Times New Roman"/>
          <w:b w:val="0"/>
          <w:i w:val="0"/>
          <w:sz w:val="28"/>
        </w:rPr>
        <w:t>– CI/CD: GitVerse Actions для автоматической сборки и запуска тестов при каждом коммите;</w:t>
      </w:r>
    </w:p>
    <w:p>
      <w:pPr>
        <w:keepNext w:val="0"/>
        <w:spacing w:lineRule="auto" w:line="360" w:before="0" w:after="0"/>
        <w:ind w:firstLine="0" w:left="709"/>
        <w:jc w:val="both"/>
      </w:pPr>
      <w:r>
        <w:rPr>
          <w:rFonts w:ascii="Times New Roman" w:hAnsi="Times New Roman" w:eastAsia="Times New Roman" w:cs="Times New Roman"/>
          <w:b w:val="0"/>
          <w:i w:val="0"/>
          <w:sz w:val="28"/>
        </w:rPr>
        <w:t>– дизайн: Figma для макетов и Material Theme Builder для генерации цветовых схем.</w:t>
      </w:r>
    </w:p>
    <w:p>
      <w:pPr>
        <w:keepNext/>
        <w:spacing w:lineRule="auto" w:line="360" w:before="240" w:after="120"/>
        <w:ind w:firstLine="709"/>
        <w:jc w:val="left"/>
      </w:pPr>
      <w:r>
        <w:rPr>
          <w:rFonts w:ascii="Times New Roman" w:hAnsi="Times New Roman" w:eastAsia="Times New Roman" w:cs="Times New Roman"/>
          <w:b/>
          <w:i w:val="0"/>
          <w:sz w:val="28"/>
        </w:rPr>
        <w:t>3.2 Реализация основного игрового процесса</w:t>
      </w:r>
    </w:p>
    <w:p>
      <w:pPr>
        <w:keepNext/>
        <w:spacing w:lineRule="auto" w:line="360" w:before="240" w:after="120"/>
        <w:ind w:firstLine="709"/>
        <w:jc w:val="left"/>
      </w:pPr>
      <w:r>
        <w:rPr>
          <w:rFonts w:ascii="Times New Roman" w:hAnsi="Times New Roman" w:eastAsia="Times New Roman" w:cs="Times New Roman"/>
          <w:b/>
          <w:i w:val="0"/>
          <w:sz w:val="28"/>
        </w:rPr>
        <w:t>Алгоритм генерации головоломок</w:t>
      </w:r>
    </w:p>
    <w:p>
      <w:pPr>
        <w:keepNext w:val="0"/>
        <w:spacing w:lineRule="auto" w:line="360" w:before="0" w:after="120"/>
        <w:ind w:firstLine="709"/>
        <w:jc w:val="both"/>
      </w:pPr>
      <w:r>
        <w:rPr>
          <w:rFonts w:ascii="Times New Roman" w:hAnsi="Times New Roman" w:eastAsia="Times New Roman" w:cs="Times New Roman"/>
          <w:b w:val="0"/>
          <w:i w:val="0"/>
          <w:sz w:val="28"/>
        </w:rPr>
        <w:t>Генерация головоломок Судоку — центральная задача приложения. Алгоритм должен создавать головоломки с единственным решением и заданным уровнем сложности. Реализация выполнена на Kotlin и работает на стороне клиента, что позволяет генерировать головоломки офлайн.</w:t>
      </w:r>
    </w:p>
    <w:p>
      <w:pPr>
        <w:keepNext w:val="0"/>
        <w:spacing w:lineRule="auto" w:line="360" w:before="0" w:after="120"/>
        <w:ind w:firstLine="709"/>
        <w:jc w:val="both"/>
      </w:pPr>
      <w:r>
        <w:rPr>
          <w:rFonts w:ascii="Times New Roman" w:hAnsi="Times New Roman" w:eastAsia="Times New Roman" w:cs="Times New Roman"/>
          <w:b w:val="0"/>
          <w:i w:val="0"/>
          <w:sz w:val="28"/>
        </w:rPr>
        <w:t>Алгоритм состоит из двух этапов.</w:t>
      </w:r>
    </w:p>
    <w:p>
      <w:pPr>
        <w:keepNext w:val="0"/>
        <w:spacing w:lineRule="auto" w:line="360" w:before="0" w:after="120"/>
        <w:ind w:firstLine="709"/>
        <w:jc w:val="both"/>
      </w:pPr>
      <w:r>
        <w:rPr>
          <w:rFonts w:ascii="Times New Roman" w:hAnsi="Times New Roman" w:eastAsia="Times New Roman" w:cs="Times New Roman"/>
          <w:b w:val="0"/>
          <w:i w:val="0"/>
          <w:sz w:val="28"/>
        </w:rPr>
        <w:t>Этап 1. Генерация полностью заполненного поля. Используется алгоритм с возвратом (backtracking). Начиная с пустого поля, алгоритм последовательно заполняет клетки случайными допустимыми цифрами. Если на каком-то шаге не удаётся найти допустимую цифру, алгоритм возвращается на предыдущий шаг и пробует другую. Для повышения случайности порядок перебора цифр перемешивается на каждом шаге.</w:t>
      </w:r>
    </w:p>
    <w:p>
      <w:pPr>
        <w:keepNext w:val="0"/>
        <w:spacing w:lineRule="auto" w:line="360" w:before="0" w:after="120"/>
        <w:ind w:firstLine="709"/>
        <w:jc w:val="both"/>
      </w:pPr>
      <w:r>
        <w:rPr>
          <w:rFonts w:ascii="Times New Roman" w:hAnsi="Times New Roman" w:eastAsia="Times New Roman" w:cs="Times New Roman"/>
          <w:b w:val="0"/>
          <w:i w:val="0"/>
          <w:sz w:val="28"/>
        </w:rPr>
        <w:t>Этап 2. Удаление клеток. Из полностью заполненного поля последовательно удаляются цифры. После каждого удаления проверяется, имеет ли получившаяся головоломка единственное решение. Если единственность решения нарушается, цифра возвращается на место и удаляется другая. Количество удаляемых клеток зависит от уровня сложности: для лёгкого — 36–45 клеток, для среднего — 46–49, для сложного — 50–54, для экспертного — 55–64 клетки [11].</w:t>
      </w:r>
    </w:p>
    <w:p>
      <w:pPr>
        <w:keepNext w:val="0"/>
        <w:spacing w:lineRule="auto" w:line="360" w:before="0" w:after="60"/>
        <w:ind w:firstLine="0"/>
        <w:jc w:val="both"/>
      </w:pPr>
      <w:r>
        <w:rPr>
          <w:rFonts w:ascii="Times New Roman" w:hAnsi="Times New Roman" w:eastAsia="Times New Roman" w:cs="Times New Roman"/>
          <w:b w:val="0"/>
          <w:i w:val="0"/>
          <w:sz w:val="28"/>
        </w:rPr>
        <w:t>Пример ключевой функции рекурсивного решателя на языке Kotlin:</w:t>
      </w:r>
    </w:p>
    <w:p>
      <w:pPr>
        <w:keepNext w:val="0"/>
        <w:spacing w:lineRule="auto" w:line="360" w:before="120" w:after="60"/>
        <w:ind w:firstLine="0"/>
        <w:jc w:val="left"/>
      </w:pPr>
      <w:r>
        <w:rPr>
          <w:rFonts w:ascii="Times New Roman" w:hAnsi="Times New Roman" w:eastAsia="Times New Roman" w:cs="Times New Roman"/>
          <w:b w:val="0"/>
          <w:i/>
          <w:sz w:val="24"/>
        </w:rPr>
        <w:t>Листинг (Kotlin):</w:t>
      </w:r>
    </w:p>
    <w:p>
      <w:pPr>
        <w:keepNext w:val="0"/>
        <w:spacing w:lineRule="auto" w:line="240" w:before="0" w:after="120"/>
        <w:ind w:firstLine="0"/>
        <w:jc w:val="left"/>
      </w:pPr>
      <w:r>
        <w:rPr>
          <w:rFonts w:ascii="Consolas" w:hAnsi="Consolas" w:eastAsia="Consolas" w:cs="Consolas"/>
          <w:sz w:val="22"/>
        </w:rPr>
        <w:t>object SudokuSolver {</w:t>
        <w:br/>
        <w:t xml:space="preserve">    fun solve(grid: Array&lt;IntArray&gt;): Boolean {</w:t>
        <w:br/>
        <w:t xml:space="preserve">        for (row in 0 until 9) {</w:t>
        <w:br/>
        <w:t xml:space="preserve">            for (col in 0 until 9) {</w:t>
        <w:br/>
        <w:t xml:space="preserve">                if (grid[row][col] == 0) {</w:t>
        <w:br/>
        <w:t xml:space="preserve">                    for (n in 1..9) {</w:t>
        <w:br/>
        <w:t xml:space="preserve">                        if (isValid(grid, row, col, n)) {</w:t>
        <w:br/>
        <w:t xml:space="preserve">                            grid[row][col] = n</w:t>
        <w:br/>
        <w:t xml:space="preserve">                            if (solve(grid)) return true</w:t>
        <w:br/>
        <w:t xml:space="preserve">                            grid[row][col] = 0</w:t>
        <w:br/>
        <w:t xml:space="preserve">                        }</w:t>
        <w:br/>
        <w:t xml:space="preserve">                    }</w:t>
        <w:br/>
        <w:t xml:space="preserve">                    return false</w:t>
        <w:br/>
        <w:t xml:space="preserve">                }</w:t>
        <w:br/>
        <w:t xml:space="preserve">            }</w:t>
        <w:br/>
        <w:t xml:space="preserve">        }</w:t>
        <w:br/>
        <w:t xml:space="preserve">        return true</w:t>
        <w:br/>
        <w:t xml:space="preserve">    }</w:t>
        <w:br/>
        <w:br/>
        <w:t xml:space="preserve">    private fun isValid(</w:t>
        <w:br/>
        <w:t xml:space="preserve">        g: Array&lt;IntArray&gt;, r: Int, c: Int, n: Int</w:t>
        <w:br/>
        <w:t xml:space="preserve">    ): Boolean {</w:t>
        <w:br/>
        <w:t xml:space="preserve">        for (i in 0 until 9) {</w:t>
        <w:br/>
        <w:t xml:space="preserve">            if (g[r][i] == n || g[i][c] == n) return false</w:t>
        <w:br/>
        <w:t xml:space="preserve">            val br = (r / 3) * 3 + i / 3</w:t>
        <w:br/>
        <w:t xml:space="preserve">            val bc = (c / 3) * 3 + i % 3</w:t>
        <w:br/>
        <w:t xml:space="preserve">            if (g[br][bc] == n) return false</w:t>
        <w:br/>
        <w:t xml:space="preserve">        }</w:t>
        <w:br/>
        <w:t xml:space="preserve">        return true</w:t>
        <w:br/>
        <w:t xml:space="preserve">    }</w:t>
        <w:br/>
        <w:t>}</w:t>
      </w:r>
    </w:p>
    <w:p>
      <w:pPr>
        <w:keepNext w:val="0"/>
        <w:spacing w:lineRule="auto" w:line="360" w:before="0" w:after="120"/>
        <w:ind w:firstLine="709"/>
        <w:jc w:val="both"/>
      </w:pPr>
      <w:r>
        <w:rPr>
          <w:rFonts w:ascii="Times New Roman" w:hAnsi="Times New Roman" w:eastAsia="Times New Roman" w:cs="Times New Roman"/>
          <w:b w:val="0"/>
          <w:i w:val="0"/>
          <w:sz w:val="28"/>
        </w:rPr>
        <w:t>Метод isValid проверяет, не нарушает ли подставленная цифра правила Судоку (уникальность в строке, столбце и блоке 3×3). Если подстановка допустима, алгоритм переходит к следующей клетке. При тупике — откатывается назад. Для проверки единственности решения вызывается модифицированная версия solve(), которая ищет не первое решение, а первые два — если второе найдено, головоломка считается неоднозначной и отбрасывается.</w:t>
      </w:r>
    </w:p>
    <w:p>
      <w:pPr>
        <w:keepNext/>
        <w:spacing w:lineRule="auto" w:line="360" w:before="240" w:after="120"/>
        <w:ind w:firstLine="709"/>
        <w:jc w:val="left"/>
      </w:pPr>
      <w:r>
        <w:rPr>
          <w:rFonts w:ascii="Times New Roman" w:hAnsi="Times New Roman" w:eastAsia="Times New Roman" w:cs="Times New Roman"/>
          <w:b/>
          <w:i w:val="0"/>
          <w:sz w:val="28"/>
        </w:rPr>
        <w:t>Игровое поле и взаимодействие</w:t>
      </w:r>
    </w:p>
    <w:p>
      <w:pPr>
        <w:keepNext w:val="0"/>
        <w:spacing w:lineRule="auto" w:line="360" w:before="0" w:after="120"/>
        <w:ind w:firstLine="709"/>
        <w:jc w:val="both"/>
      </w:pPr>
      <w:r>
        <w:rPr>
          <w:rFonts w:ascii="Times New Roman" w:hAnsi="Times New Roman" w:eastAsia="Times New Roman" w:cs="Times New Roman"/>
          <w:b w:val="0"/>
          <w:i w:val="0"/>
          <w:sz w:val="28"/>
        </w:rPr>
        <w:t>Игровое поле реализовано как Composable-функция SudokuBoard, в которой клетки и подсветка отрисованы через Canvas. Этот подход выбран вместо LazyVerticalGrid: Canvas даёт полный контроль над отрисовкой (толщина линий блоков, плавная анимация выбора клетки, индивидуальная подсветка) и работает быстрее на больших таблицах.</w:t>
      </w:r>
    </w:p>
    <w:p>
      <w:pPr>
        <w:keepNext w:val="0"/>
        <w:spacing w:lineRule="auto" w:line="360" w:before="0" w:after="120"/>
        <w:ind w:firstLine="709"/>
        <w:jc w:val="both"/>
      </w:pPr>
      <w:r>
        <w:rPr>
          <w:rFonts w:ascii="Times New Roman" w:hAnsi="Times New Roman" w:eastAsia="Times New Roman" w:cs="Times New Roman"/>
          <w:b w:val="0"/>
          <w:i w:val="0"/>
          <w:sz w:val="28"/>
        </w:rPr>
        <w:t>Состояние игры хранится в GameViewModel. Все события пользователя (выбор клетки, ввод цифры, переключение режима заметок, отмена, подсказка) описаны sealed-классом GameIntent. ViewModel реагирует на Intent и обновляет StateFlow&lt;GameUiState&gt;. Composable GameScreen подписывается на StateFlow через collectAsStateWithLifecycle() и автоматически перерисовывается при изменениях.</w:t>
      </w:r>
    </w:p>
    <w:p>
      <w:pPr>
        <w:keepNext w:val="0"/>
        <w:spacing w:lineRule="auto" w:line="360" w:before="120" w:after="60"/>
        <w:ind w:firstLine="0"/>
        <w:jc w:val="left"/>
      </w:pPr>
      <w:r>
        <w:rPr>
          <w:rFonts w:ascii="Times New Roman" w:hAnsi="Times New Roman" w:eastAsia="Times New Roman" w:cs="Times New Roman"/>
          <w:b w:val="0"/>
          <w:i/>
          <w:sz w:val="24"/>
        </w:rPr>
        <w:t>Листинг (Kotlin):</w:t>
      </w:r>
    </w:p>
    <w:p>
      <w:pPr>
        <w:keepNext w:val="0"/>
        <w:spacing w:lineRule="auto" w:line="240" w:before="0" w:after="120"/>
        <w:ind w:firstLine="0"/>
        <w:jc w:val="left"/>
      </w:pPr>
      <w:r>
        <w:rPr>
          <w:rFonts w:ascii="Consolas" w:hAnsi="Consolas" w:eastAsia="Consolas" w:cs="Consolas"/>
          <w:sz w:val="22"/>
        </w:rPr>
        <w:t>sealed interface GameIntent {</w:t>
        <w:br/>
        <w:t xml:space="preserve">    data class SelectCell(val row: Int, val col: Int) : GameIntent</w:t>
        <w:br/>
        <w:t xml:space="preserve">    data class InputNumber(val value: Int) : GameIntent</w:t>
        <w:br/>
        <w:t xml:space="preserve">    data object ToggleNotes : GameIntent</w:t>
        <w:br/>
        <w:t xml:space="preserve">    data object Undo : GameIntent</w:t>
        <w:br/>
        <w:t xml:space="preserve">    data object Hint : GameIntent</w:t>
        <w:br/>
        <w:t xml:space="preserve">    data object Pause : GameIntent</w:t>
        <w:br/>
        <w:t>}</w:t>
        <w:br/>
        <w:br/>
        <w:t>data class GameUiState(</w:t>
        <w:br/>
        <w:t xml:space="preserve">    val grid: Array&lt;IntArray&gt; = Array(9) { IntArray(9) },</w:t>
        <w:br/>
        <w:t xml:space="preserve">    val notes: Array&lt;Array&lt;Set&lt;Int&gt;&gt;&gt; =</w:t>
        <w:br/>
        <w:t xml:space="preserve">        Array(9) { Array(9) { emptySet() } },</w:t>
        <w:br/>
        <w:t xml:space="preserve">    val selected: Cell? = null,</w:t>
        <w:br/>
        <w:t xml:space="preserve">    val elapsedSeconds: Int = 0,</w:t>
        <w:br/>
        <w:t xml:space="preserve">    val errors: Int = 0,</w:t>
        <w:br/>
        <w:t xml:space="preserve">    val status: GameStatus = GameStatus.InProgress,</w:t>
        <w:br/>
        <w:t>)</w:t>
        <w:br/>
        <w:br/>
        <w:t>@HiltViewModel</w:t>
        <w:br/>
        <w:t>class GameViewModel @Inject constructor(</w:t>
        <w:br/>
        <w:t xml:space="preserve">    private val generator: PuzzleGenerator,</w:t>
        <w:br/>
        <w:t xml:space="preserve">    private val repository: GameRepository</w:t>
        <w:br/>
        <w:t>) : ViewModel() {</w:t>
        <w:br/>
        <w:t xml:space="preserve">    private val _state = MutableStateFlow(GameUiState())</w:t>
        <w:br/>
        <w:t xml:space="preserve">    val state: StateFlow&lt;GameUiState&gt; = _state.asStateFlow()</w:t>
        <w:br/>
        <w:br/>
        <w:t xml:space="preserve">    fun onIntent(intent: GameIntent) = viewModelScope.launch {</w:t>
        <w:br/>
        <w:t xml:space="preserve">        when (intent) {</w:t>
        <w:br/>
        <w:t xml:space="preserve">            is GameIntent.InputNumber -&gt; applyNumber(intent.value)</w:t>
        <w:br/>
        <w:t xml:space="preserve">            is GameIntent.SelectCell -&gt; selectCell(intent.row, intent.col)</w:t>
        <w:br/>
        <w:t xml:space="preserve">            GameIntent.Undo -&gt; undo()</w:t>
        <w:br/>
        <w:t xml:space="preserve">            GameIntent.Hint -&gt; hint()</w:t>
        <w:br/>
        <w:t xml:space="preserve">            GameIntent.ToggleNotes -&gt; toggleNotes()</w:t>
        <w:br/>
        <w:t xml:space="preserve">            GameIntent.Pause -&gt; pause()</w:t>
        <w:br/>
        <w:t xml:space="preserve">        }</w:t>
        <w:br/>
        <w:t xml:space="preserve">    }</w:t>
        <w:br/>
        <w:t>}</w:t>
      </w:r>
    </w:p>
    <w:p>
      <w:pPr>
        <w:keepNext w:val="0"/>
        <w:spacing w:lineRule="auto" w:line="360" w:before="0" w:after="120"/>
        <w:ind w:firstLine="709"/>
        <w:jc w:val="both"/>
      </w:pPr>
      <w:r>
        <w:rPr>
          <w:rFonts w:ascii="Times New Roman" w:hAnsi="Times New Roman" w:eastAsia="Times New Roman" w:cs="Times New Roman"/>
          <w:b w:val="0"/>
          <w:i w:val="0"/>
          <w:sz w:val="28"/>
        </w:rPr>
        <w:t>Такая организация делает код предсказуемым: Compose-слой не содержит бизнес-логики и просто отображает текущее состояние, а ViewModel легко тестируется без эмулятора Android.</w:t>
      </w:r>
    </w:p>
    <w:p>
      <w:pPr>
        <w:keepNext/>
        <w:spacing w:lineRule="auto" w:line="360" w:before="240" w:after="120"/>
        <w:ind w:firstLine="709"/>
        <w:jc w:val="left"/>
      </w:pPr>
      <w:r>
        <w:rPr>
          <w:rFonts w:ascii="Times New Roman" w:hAnsi="Times New Roman" w:eastAsia="Times New Roman" w:cs="Times New Roman"/>
          <w:b/>
          <w:i w:val="0"/>
          <w:sz w:val="28"/>
        </w:rPr>
        <w:t>Система подсказок и сохранение прогресса</w:t>
      </w:r>
    </w:p>
    <w:p>
      <w:pPr>
        <w:keepNext w:val="0"/>
        <w:spacing w:lineRule="auto" w:line="360" w:before="0" w:after="120"/>
        <w:ind w:firstLine="709"/>
        <w:jc w:val="both"/>
      </w:pPr>
      <w:r>
        <w:rPr>
          <w:rFonts w:ascii="Times New Roman" w:hAnsi="Times New Roman" w:eastAsia="Times New Roman" w:cs="Times New Roman"/>
          <w:b w:val="0"/>
          <w:i w:val="0"/>
          <w:sz w:val="28"/>
        </w:rPr>
        <w:t>Подсказка реализована как раскрытие одной случайной незаполненной клетки. При запросе подсказки алгоритм выбирает случайную пустую клетку и заполняет её правильным значением из решения (хранится в памяти с момента генерации). Количество подсказок ограничено: 3 для лёгкого уровня, 2 для среднего, 1 для сложного и 0 для экспертного. Дополнительные подсказки можно получить за просмотр rewarded-рекламы или при активной подписке.</w:t>
      </w:r>
    </w:p>
    <w:p>
      <w:pPr>
        <w:keepNext w:val="0"/>
        <w:spacing w:lineRule="auto" w:line="360" w:before="0" w:after="120"/>
        <w:ind w:firstLine="709"/>
        <w:jc w:val="both"/>
      </w:pPr>
      <w:r>
        <w:rPr>
          <w:rFonts w:ascii="Times New Roman" w:hAnsi="Times New Roman" w:eastAsia="Times New Roman" w:cs="Times New Roman"/>
          <w:b w:val="0"/>
          <w:i w:val="0"/>
          <w:sz w:val="28"/>
        </w:rPr>
        <w:t>Текущая партия автоматически сохраняется в Room: при каждом изменении состояние сериализуется через kotlinx.serialization и записывается в таблицу current_game. При запуске приложения ViewModel проверяет наличие сохранённой партии и, при её наличии, предлагает игроку продолжить.</w:t>
      </w:r>
    </w:p>
    <w:p>
      <w:pPr>
        <w:keepNext/>
        <w:spacing w:lineRule="auto" w:line="360" w:before="240" w:after="120"/>
        <w:ind w:firstLine="709"/>
        <w:jc w:val="left"/>
      </w:pPr>
      <w:r>
        <w:rPr>
          <w:rFonts w:ascii="Times New Roman" w:hAnsi="Times New Roman" w:eastAsia="Times New Roman" w:cs="Times New Roman"/>
          <w:b/>
          <w:i w:val="0"/>
          <w:sz w:val="28"/>
        </w:rPr>
        <w:t>3.3 Система турниров между пользователями</w:t>
      </w:r>
    </w:p>
    <w:p>
      <w:pPr>
        <w:keepNext w:val="0"/>
        <w:spacing w:lineRule="auto" w:line="360" w:before="0" w:after="120"/>
        <w:ind w:firstLine="709"/>
        <w:jc w:val="both"/>
      </w:pPr>
      <w:r>
        <w:rPr>
          <w:rFonts w:ascii="Times New Roman" w:hAnsi="Times New Roman" w:eastAsia="Times New Roman" w:cs="Times New Roman"/>
          <w:b w:val="0"/>
          <w:i w:val="0"/>
          <w:sz w:val="28"/>
        </w:rPr>
        <w:t>Система турниров — главное отличие разрабатываемого приложения от конкурентов. Она позволяет пользователям соревноваться друг с другом в решении одинаковых головоломок.</w:t>
      </w:r>
    </w:p>
    <w:p>
      <w:pPr>
        <w:keepNext/>
        <w:spacing w:lineRule="auto" w:line="360" w:before="240" w:after="120"/>
        <w:ind w:firstLine="709"/>
        <w:jc w:val="left"/>
      </w:pPr>
      <w:r>
        <w:rPr>
          <w:rFonts w:ascii="Times New Roman" w:hAnsi="Times New Roman" w:eastAsia="Times New Roman" w:cs="Times New Roman"/>
          <w:b/>
          <w:i w:val="0"/>
          <w:sz w:val="28"/>
        </w:rPr>
        <w:t>Архитектура турнирной системы</w:t>
      </w:r>
    </w:p>
    <w:p>
      <w:pPr>
        <w:keepNext w:val="0"/>
        <w:spacing w:lineRule="auto" w:line="360" w:before="0" w:after="120"/>
        <w:ind w:firstLine="709"/>
        <w:jc w:val="both"/>
      </w:pPr>
      <w:r>
        <w:rPr>
          <w:rFonts w:ascii="Times New Roman" w:hAnsi="Times New Roman" w:eastAsia="Times New Roman" w:cs="Times New Roman"/>
          <w:b w:val="0"/>
          <w:i w:val="0"/>
          <w:sz w:val="28"/>
        </w:rPr>
        <w:t>Турнирная система реализована на стороне сервера. Сервер управляет жизненным циклом турниров, а клиент отображает информацию и отправляет результаты.</w:t>
      </w:r>
    </w:p>
    <w:p>
      <w:pPr>
        <w:keepNext w:val="0"/>
        <w:spacing w:lineRule="auto" w:line="360" w:before="0" w:after="60"/>
        <w:ind w:firstLine="0"/>
        <w:jc w:val="both"/>
      </w:pPr>
      <w:r>
        <w:rPr>
          <w:rFonts w:ascii="Times New Roman" w:hAnsi="Times New Roman" w:eastAsia="Times New Roman" w:cs="Times New Roman"/>
          <w:b/>
          <w:i w:val="0"/>
          <w:sz w:val="28"/>
        </w:rPr>
        <w:t>Жизненный цикл турнира:</w:t>
      </w:r>
    </w:p>
    <w:p>
      <w:pPr>
        <w:keepNext w:val="0"/>
        <w:spacing w:lineRule="auto" w:line="360" w:before="0" w:after="0"/>
        <w:ind w:firstLine="0" w:left="709"/>
        <w:jc w:val="both"/>
      </w:pPr>
      <w:r>
        <w:rPr>
          <w:rFonts w:ascii="Times New Roman" w:hAnsi="Times New Roman" w:eastAsia="Times New Roman" w:cs="Times New Roman"/>
          <w:b w:val="0"/>
          <w:i w:val="0"/>
          <w:sz w:val="28"/>
        </w:rPr>
        <w:t>1. Создание. Администратор или планировщик (для автоматических турниров) создаёт турнир, указывая название, время начала, продолжительность и сложность. Сервер генерирует головоломку и связывает её с турниром.</w:t>
      </w:r>
    </w:p>
    <w:p>
      <w:pPr>
        <w:keepNext w:val="0"/>
        <w:spacing w:lineRule="auto" w:line="360" w:before="0" w:after="0"/>
        <w:ind w:firstLine="0" w:left="709"/>
        <w:jc w:val="both"/>
      </w:pPr>
      <w:r>
        <w:rPr>
          <w:rFonts w:ascii="Times New Roman" w:hAnsi="Times New Roman" w:eastAsia="Times New Roman" w:cs="Times New Roman"/>
          <w:b w:val="0"/>
          <w:i w:val="0"/>
          <w:sz w:val="28"/>
        </w:rPr>
        <w:t>2. Регистрация. Пользователи видят турниры в разделе «Турниры» и могут зарегистрироваться. Ограничений на количество участников нет.</w:t>
      </w:r>
    </w:p>
    <w:p>
      <w:pPr>
        <w:keepNext w:val="0"/>
        <w:spacing w:lineRule="auto" w:line="360" w:before="0" w:after="0"/>
        <w:ind w:firstLine="0" w:left="709"/>
        <w:jc w:val="both"/>
      </w:pPr>
      <w:r>
        <w:rPr>
          <w:rFonts w:ascii="Times New Roman" w:hAnsi="Times New Roman" w:eastAsia="Times New Roman" w:cs="Times New Roman"/>
          <w:b w:val="0"/>
          <w:i w:val="0"/>
          <w:sz w:val="28"/>
        </w:rPr>
        <w:t>3. Начало. В момент старта сервер переводит турнир в статус «активен» и отправляет push-уведомления через Firebase Cloud Messaging.</w:t>
      </w:r>
    </w:p>
    <w:p>
      <w:pPr>
        <w:keepNext w:val="0"/>
        <w:spacing w:lineRule="auto" w:line="360" w:before="0" w:after="0"/>
        <w:ind w:firstLine="0" w:left="709"/>
        <w:jc w:val="both"/>
      </w:pPr>
      <w:r>
        <w:rPr>
          <w:rFonts w:ascii="Times New Roman" w:hAnsi="Times New Roman" w:eastAsia="Times New Roman" w:cs="Times New Roman"/>
          <w:b w:val="0"/>
          <w:i w:val="0"/>
          <w:sz w:val="28"/>
        </w:rPr>
        <w:t>4. Решение. Каждый участник получает одинаковую головоломку. Время решения отсчитывается с момента открытия головоломки конкретным участником. По завершении результат уходит на сервер.</w:t>
      </w:r>
    </w:p>
    <w:p>
      <w:pPr>
        <w:keepNext w:val="0"/>
        <w:spacing w:lineRule="auto" w:line="360" w:before="0" w:after="0"/>
        <w:ind w:firstLine="0" w:left="709"/>
        <w:jc w:val="both"/>
      </w:pPr>
      <w:r>
        <w:rPr>
          <w:rFonts w:ascii="Times New Roman" w:hAnsi="Times New Roman" w:eastAsia="Times New Roman" w:cs="Times New Roman"/>
          <w:b w:val="0"/>
          <w:i w:val="0"/>
          <w:sz w:val="28"/>
        </w:rPr>
        <w:t>5. Завершение. По истечении окна турнира сервер подводит итоги: ранжирует участников по времени и количеству ошибок, пересчитывает рейтинг.</w:t>
      </w:r>
    </w:p>
    <w:p>
      <w:pPr>
        <w:keepNext/>
        <w:spacing w:lineRule="auto" w:line="360" w:before="240" w:after="120"/>
        <w:ind w:firstLine="709"/>
        <w:jc w:val="left"/>
      </w:pPr>
      <w:r>
        <w:rPr>
          <w:rFonts w:ascii="Times New Roman" w:hAnsi="Times New Roman" w:eastAsia="Times New Roman" w:cs="Times New Roman"/>
          <w:b/>
          <w:i w:val="0"/>
          <w:sz w:val="28"/>
        </w:rPr>
        <w:t>REST API для турниров</w:t>
      </w:r>
    </w:p>
    <w:p>
      <w:pPr>
        <w:keepNext w:val="0"/>
        <w:spacing w:lineRule="auto" w:line="360" w:before="0" w:after="60"/>
        <w:ind w:firstLine="709"/>
        <w:jc w:val="both"/>
      </w:pPr>
      <w:r>
        <w:rPr>
          <w:rFonts w:ascii="Times New Roman" w:hAnsi="Times New Roman" w:eastAsia="Times New Roman" w:cs="Times New Roman"/>
          <w:b w:val="0"/>
          <w:i w:val="0"/>
          <w:sz w:val="28"/>
        </w:rPr>
        <w:t>Взаимодействие клиента с сервером по турнирам осуществляется через REST API. Основные эндпоинты:</w:t>
      </w:r>
    </w:p>
    <w:p>
      <w:pPr>
        <w:keepNext w:val="0"/>
        <w:spacing w:lineRule="auto" w:line="360" w:before="0" w:after="0"/>
        <w:ind w:firstLine="0" w:left="709"/>
        <w:jc w:val="both"/>
      </w:pPr>
      <w:r>
        <w:rPr>
          <w:rFonts w:ascii="Times New Roman" w:hAnsi="Times New Roman" w:eastAsia="Times New Roman" w:cs="Times New Roman"/>
          <w:b w:val="0"/>
          <w:i w:val="0"/>
          <w:sz w:val="28"/>
        </w:rPr>
        <w:t>– GET /api/tournaments — список турниров (с фильтром по статусу);</w:t>
      </w:r>
    </w:p>
    <w:p>
      <w:pPr>
        <w:keepNext w:val="0"/>
        <w:spacing w:lineRule="auto" w:line="360" w:before="0" w:after="0"/>
        <w:ind w:firstLine="0" w:left="709"/>
        <w:jc w:val="both"/>
      </w:pPr>
      <w:r>
        <w:rPr>
          <w:rFonts w:ascii="Times New Roman" w:hAnsi="Times New Roman" w:eastAsia="Times New Roman" w:cs="Times New Roman"/>
          <w:b w:val="0"/>
          <w:i w:val="0"/>
          <w:sz w:val="28"/>
        </w:rPr>
        <w:t>– GET /api/tournaments/{id} — детали турнира;</w:t>
      </w:r>
    </w:p>
    <w:p>
      <w:pPr>
        <w:keepNext w:val="0"/>
        <w:spacing w:lineRule="auto" w:line="360" w:before="0" w:after="0"/>
        <w:ind w:firstLine="0" w:left="709"/>
        <w:jc w:val="both"/>
      </w:pPr>
      <w:r>
        <w:rPr>
          <w:rFonts w:ascii="Times New Roman" w:hAnsi="Times New Roman" w:eastAsia="Times New Roman" w:cs="Times New Roman"/>
          <w:b w:val="0"/>
          <w:i w:val="0"/>
          <w:sz w:val="28"/>
        </w:rPr>
        <w:t>– POST /api/tournaments/{id}/join — регистрация в турнире;</w:t>
      </w:r>
    </w:p>
    <w:p>
      <w:pPr>
        <w:keepNext w:val="0"/>
        <w:spacing w:lineRule="auto" w:line="360" w:before="0" w:after="0"/>
        <w:ind w:firstLine="0" w:left="709"/>
        <w:jc w:val="both"/>
      </w:pPr>
      <w:r>
        <w:rPr>
          <w:rFonts w:ascii="Times New Roman" w:hAnsi="Times New Roman" w:eastAsia="Times New Roman" w:cs="Times New Roman"/>
          <w:b w:val="0"/>
          <w:i w:val="0"/>
          <w:sz w:val="28"/>
        </w:rPr>
        <w:t>– GET /api/tournaments/{id}/puzzle — получить головоломку турнира;</w:t>
      </w:r>
    </w:p>
    <w:p>
      <w:pPr>
        <w:keepNext w:val="0"/>
        <w:spacing w:lineRule="auto" w:line="360" w:before="0" w:after="0"/>
        <w:ind w:firstLine="0" w:left="709"/>
        <w:jc w:val="both"/>
      </w:pPr>
      <w:r>
        <w:rPr>
          <w:rFonts w:ascii="Times New Roman" w:hAnsi="Times New Roman" w:eastAsia="Times New Roman" w:cs="Times New Roman"/>
          <w:b w:val="0"/>
          <w:i w:val="0"/>
          <w:sz w:val="28"/>
        </w:rPr>
        <w:t>– POST /api/tournaments/{id}/result — отправить результат;</w:t>
      </w:r>
    </w:p>
    <w:p>
      <w:pPr>
        <w:keepNext w:val="0"/>
        <w:spacing w:lineRule="auto" w:line="360" w:before="0" w:after="0"/>
        <w:ind w:firstLine="0" w:left="709"/>
        <w:jc w:val="both"/>
      </w:pPr>
      <w:r>
        <w:rPr>
          <w:rFonts w:ascii="Times New Roman" w:hAnsi="Times New Roman" w:eastAsia="Times New Roman" w:cs="Times New Roman"/>
          <w:b w:val="0"/>
          <w:i w:val="0"/>
          <w:sz w:val="28"/>
        </w:rPr>
        <w:t>– GET /api/tournaments/{id}/leaderboard — таблица результатов.</w:t>
      </w:r>
    </w:p>
    <w:p>
      <w:pPr>
        <w:keepNext w:val="0"/>
        <w:spacing w:lineRule="auto" w:line="360" w:before="120" w:after="60"/>
        <w:ind w:firstLine="709"/>
        <w:jc w:val="both"/>
      </w:pPr>
      <w:r>
        <w:rPr>
          <w:rFonts w:ascii="Times New Roman" w:hAnsi="Times New Roman" w:eastAsia="Times New Roman" w:cs="Times New Roman"/>
          <w:b w:val="0"/>
          <w:i w:val="0"/>
          <w:sz w:val="28"/>
        </w:rPr>
        <w:t>Все запросы требуют аутентификации через JWT-токен (стандарт RFC 7519 [7]), который передаётся в заголовке Authorization. Маршрутизация на Ktor оформлена в виде модулей:</w:t>
      </w:r>
    </w:p>
    <w:p>
      <w:pPr>
        <w:keepNext w:val="0"/>
        <w:spacing w:lineRule="auto" w:line="360" w:before="120" w:after="60"/>
        <w:ind w:firstLine="0"/>
        <w:jc w:val="left"/>
      </w:pPr>
      <w:r>
        <w:rPr>
          <w:rFonts w:ascii="Times New Roman" w:hAnsi="Times New Roman" w:eastAsia="Times New Roman" w:cs="Times New Roman"/>
          <w:b w:val="0"/>
          <w:i/>
          <w:sz w:val="24"/>
        </w:rPr>
        <w:t>Листинг (Kotlin):</w:t>
      </w:r>
    </w:p>
    <w:p>
      <w:pPr>
        <w:keepNext w:val="0"/>
        <w:spacing w:lineRule="auto" w:line="240" w:before="0" w:after="120"/>
        <w:ind w:firstLine="0"/>
        <w:jc w:val="left"/>
      </w:pPr>
      <w:r>
        <w:rPr>
          <w:rFonts w:ascii="Consolas" w:hAnsi="Consolas" w:eastAsia="Consolas" w:cs="Consolas"/>
          <w:sz w:val="22"/>
        </w:rPr>
        <w:t>fun Application.tournamentsRouting() {</w:t>
        <w:br/>
        <w:t xml:space="preserve">    val service: TournamentService by inject()</w:t>
        <w:br/>
        <w:br/>
        <w:t xml:space="preserve">    routing {</w:t>
        <w:br/>
        <w:t xml:space="preserve">        authenticate("jwt-auth") {</w:t>
        <w:br/>
        <w:t xml:space="preserve">            route("/api/tournaments") {</w:t>
        <w:br/>
        <w:t xml:space="preserve">                get { call.respond(service.listActive()) }</w:t>
        <w:br/>
        <w:t xml:space="preserve">                get("{id}") {</w:t>
        <w:br/>
        <w:t xml:space="preserve">                    val id = UUID.fromString(call.parameters["id"]!!)</w:t>
        <w:br/>
        <w:t xml:space="preserve">                    call.respond(service.details(id))</w:t>
        <w:br/>
        <w:t xml:space="preserve">                }</w:t>
        <w:br/>
        <w:t xml:space="preserve">                post("{id}/join") {</w:t>
        <w:br/>
        <w:t xml:space="preserve">                    val userId = call.principal&lt;JWTPrincipal&gt;()!!</w:t>
        <w:br/>
        <w:t xml:space="preserve">                        .payload.getClaim("uid").asString().let(UUID::fromString)</w:t>
        <w:br/>
        <w:t xml:space="preserve">                    val id = UUID.fromString(call.parameters["id"]!!)</w:t>
        <w:br/>
        <w:t xml:space="preserve">                    service.join(tournamentId = id, userId = userId)</w:t>
        <w:br/>
        <w:t xml:space="preserve">                    call.respond(HttpStatusCode.NoContent)</w:t>
        <w:br/>
        <w:t xml:space="preserve">                }</w:t>
        <w:br/>
        <w:t xml:space="preserve">                post("{id}/result") {</w:t>
        <w:br/>
        <w:t xml:space="preserve">                    val userId = call.userId()</w:t>
        <w:br/>
        <w:t xml:space="preserve">                    val id = UUID.fromString(call.parameters["id"]!!)</w:t>
        <w:br/>
        <w:t xml:space="preserve">                    val payload = call.receive&lt;TournamentResultDto&gt;()</w:t>
        <w:br/>
        <w:t xml:space="preserve">                    service.submitResult(id, userId, payload)</w:t>
        <w:br/>
        <w:t xml:space="preserve">                    call.respond(HttpStatusCode.Accepted)</w:t>
        <w:br/>
        <w:t xml:space="preserve">                }</w:t>
        <w:br/>
        <w:t xml:space="preserve">                get("{id}/leaderboard") {</w:t>
        <w:br/>
        <w:t xml:space="preserve">                    val id = UUID.fromString(call.parameters["id"]!!)</w:t>
        <w:br/>
        <w:t xml:space="preserve">                    call.respond(service.leaderboard(id))</w:t>
        <w:br/>
        <w:t xml:space="preserve">                }</w:t>
        <w:br/>
        <w:t xml:space="preserve">            }</w:t>
        <w:br/>
        <w:t xml:space="preserve">        }</w:t>
        <w:br/>
        <w:t xml:space="preserve">    }</w:t>
        <w:br/>
        <w:t>}</w:t>
      </w:r>
    </w:p>
    <w:p>
      <w:pPr>
        <w:keepNext/>
        <w:spacing w:lineRule="auto" w:line="360" w:before="240" w:after="120"/>
        <w:ind w:firstLine="709"/>
        <w:jc w:val="left"/>
      </w:pPr>
      <w:r>
        <w:rPr>
          <w:rFonts w:ascii="Times New Roman" w:hAnsi="Times New Roman" w:eastAsia="Times New Roman" w:cs="Times New Roman"/>
          <w:b/>
          <w:i w:val="0"/>
          <w:sz w:val="28"/>
        </w:rPr>
        <w:t>Рейтинговая система</w:t>
      </w:r>
    </w:p>
    <w:p>
      <w:pPr>
        <w:keepNext w:val="0"/>
        <w:spacing w:lineRule="auto" w:line="360" w:before="0" w:after="120"/>
        <w:ind w:firstLine="709"/>
        <w:jc w:val="both"/>
      </w:pPr>
      <w:r>
        <w:rPr>
          <w:rFonts w:ascii="Times New Roman" w:hAnsi="Times New Roman" w:eastAsia="Times New Roman" w:cs="Times New Roman"/>
          <w:b w:val="0"/>
          <w:i w:val="0"/>
          <w:sz w:val="28"/>
        </w:rPr>
        <w:t>Рейтинг пользователей обновляется после каждого турнира и рассчитывается по упрощённой системе Эло. Начальный рейтинг каждого нового пользователя — 1000 очков. После турнира рейтинг пересчитывается в зависимости от занятого места и рейтингов соперников. Победа над игроком с более высоким рейтингом приносит больше очков, и наоборот [10].</w:t>
      </w:r>
    </w:p>
    <w:p>
      <w:pPr>
        <w:keepNext w:val="0"/>
        <w:spacing w:lineRule="auto" w:line="360" w:before="0" w:after="60"/>
        <w:ind w:firstLine="0"/>
        <w:jc w:val="both"/>
      </w:pPr>
      <w:r>
        <w:rPr>
          <w:rFonts w:ascii="Times New Roman" w:hAnsi="Times New Roman" w:eastAsia="Times New Roman" w:cs="Times New Roman"/>
          <w:b w:val="0"/>
          <w:i w:val="0"/>
          <w:sz w:val="28"/>
        </w:rPr>
        <w:t>Формула расчёта:</w:t>
      </w:r>
    </w:p>
    <w:p>
      <w:pPr>
        <w:keepNext w:val="0"/>
        <w:spacing w:lineRule="auto" w:line="360" w:before="0" w:after="60"/>
        <w:ind w:firstLine="709"/>
        <w:jc w:val="both"/>
      </w:pPr>
      <w:r>
        <w:rPr>
          <w:rFonts w:ascii="Times New Roman" w:hAnsi="Times New Roman" w:eastAsia="Times New Roman" w:cs="Times New Roman"/>
          <w:b w:val="0"/>
          <w:i w:val="0"/>
          <w:sz w:val="28"/>
        </w:rPr>
        <w:t>R' = R + K × (S − E), где</w:t>
      </w:r>
    </w:p>
    <w:p>
      <w:pPr>
        <w:keepNext w:val="0"/>
        <w:spacing w:lineRule="auto" w:line="360" w:before="0" w:after="0"/>
        <w:ind w:firstLine="0" w:left="709"/>
        <w:jc w:val="both"/>
      </w:pPr>
      <w:r>
        <w:rPr>
          <w:rFonts w:ascii="Times New Roman" w:hAnsi="Times New Roman" w:eastAsia="Times New Roman" w:cs="Times New Roman"/>
          <w:b w:val="0"/>
          <w:i w:val="0"/>
          <w:sz w:val="28"/>
        </w:rPr>
        <w:t>– R — текущий рейтинг игрока;</w:t>
      </w:r>
    </w:p>
    <w:p>
      <w:pPr>
        <w:keepNext w:val="0"/>
        <w:spacing w:lineRule="auto" w:line="360" w:before="0" w:after="0"/>
        <w:ind w:firstLine="0" w:left="709"/>
        <w:jc w:val="both"/>
      </w:pPr>
      <w:r>
        <w:rPr>
          <w:rFonts w:ascii="Times New Roman" w:hAnsi="Times New Roman" w:eastAsia="Times New Roman" w:cs="Times New Roman"/>
          <w:b w:val="0"/>
          <w:i w:val="0"/>
          <w:sz w:val="28"/>
        </w:rPr>
        <w:t>– K — коэффициент чувствительности (для приложения K = 32);</w:t>
      </w:r>
    </w:p>
    <w:p>
      <w:pPr>
        <w:keepNext w:val="0"/>
        <w:spacing w:lineRule="auto" w:line="360" w:before="0" w:after="0"/>
        <w:ind w:firstLine="0" w:left="709"/>
        <w:jc w:val="both"/>
      </w:pPr>
      <w:r>
        <w:rPr>
          <w:rFonts w:ascii="Times New Roman" w:hAnsi="Times New Roman" w:eastAsia="Times New Roman" w:cs="Times New Roman"/>
          <w:b w:val="0"/>
          <w:i w:val="0"/>
          <w:sz w:val="28"/>
        </w:rPr>
        <w:t>– S — фактический результат, нормализованное место в турнире (от 0 до 1);</w:t>
      </w:r>
    </w:p>
    <w:p>
      <w:pPr>
        <w:keepNext w:val="0"/>
        <w:spacing w:lineRule="auto" w:line="360" w:before="0" w:after="0"/>
        <w:ind w:firstLine="0" w:left="709"/>
        <w:jc w:val="both"/>
      </w:pPr>
      <w:r>
        <w:rPr>
          <w:rFonts w:ascii="Times New Roman" w:hAnsi="Times New Roman" w:eastAsia="Times New Roman" w:cs="Times New Roman"/>
          <w:b w:val="0"/>
          <w:i w:val="0"/>
          <w:sz w:val="28"/>
        </w:rPr>
        <w:t>– E — ожидаемый результат, рассчитывается на основе текущего рейтинга и среднего рейтинга соперников.</w:t>
      </w:r>
    </w:p>
    <w:p>
      <w:pPr>
        <w:keepNext w:val="0"/>
        <w:spacing w:lineRule="auto" w:line="360" w:before="120" w:after="120"/>
        <w:ind w:firstLine="709"/>
        <w:jc w:val="both"/>
      </w:pPr>
      <w:r>
        <w:rPr>
          <w:rFonts w:ascii="Times New Roman" w:hAnsi="Times New Roman" w:eastAsia="Times New Roman" w:cs="Times New Roman"/>
          <w:b w:val="0"/>
          <w:i w:val="0"/>
          <w:sz w:val="28"/>
        </w:rPr>
        <w:t>Расчёт выполняется на сервере в транзакции уровня SERIALIZABLE, чтобы исключить гонки при одновременном пересчёте рейтинга нескольких игроков.</w:t>
      </w:r>
    </w:p>
    <w:p>
      <w:pPr>
        <w:keepNext/>
        <w:spacing w:lineRule="auto" w:line="360" w:before="240" w:after="120"/>
        <w:ind w:firstLine="709"/>
        <w:jc w:val="left"/>
      </w:pPr>
      <w:r>
        <w:rPr>
          <w:rFonts w:ascii="Times New Roman" w:hAnsi="Times New Roman" w:eastAsia="Times New Roman" w:cs="Times New Roman"/>
          <w:b/>
          <w:i w:val="0"/>
          <w:sz w:val="28"/>
        </w:rPr>
        <w:t>Автоматические турниры</w:t>
      </w:r>
    </w:p>
    <w:p>
      <w:pPr>
        <w:keepNext w:val="0"/>
        <w:spacing w:lineRule="auto" w:line="360" w:before="0" w:after="60"/>
        <w:ind w:firstLine="709"/>
        <w:jc w:val="both"/>
      </w:pPr>
      <w:r>
        <w:rPr>
          <w:rFonts w:ascii="Times New Roman" w:hAnsi="Times New Roman" w:eastAsia="Times New Roman" w:cs="Times New Roman"/>
          <w:b w:val="0"/>
          <w:i w:val="0"/>
          <w:sz w:val="28"/>
        </w:rPr>
        <w:t>Помимо ручных турниров система поддерживает автоматические ежедневные и еженедельные турниры. Они создаются по расписанию через корутинный планировщик (coroutine-based scheduler), запускаемый на старте Ktor-приложения:</w:t>
      </w:r>
    </w:p>
    <w:p>
      <w:pPr>
        <w:keepNext w:val="0"/>
        <w:spacing w:lineRule="auto" w:line="360" w:before="0" w:after="0"/>
        <w:ind w:firstLine="0" w:left="709"/>
        <w:jc w:val="both"/>
      </w:pPr>
      <w:r>
        <w:rPr>
          <w:rFonts w:ascii="Times New Roman" w:hAnsi="Times New Roman" w:eastAsia="Times New Roman" w:cs="Times New Roman"/>
          <w:b w:val="0"/>
          <w:i w:val="0"/>
          <w:sz w:val="28"/>
        </w:rPr>
        <w:t>– ежедневный турнир: начало в 12:00 МСК, длительность 4 часа, уровень — средний;</w:t>
      </w:r>
    </w:p>
    <w:p>
      <w:pPr>
        <w:keepNext w:val="0"/>
        <w:spacing w:lineRule="auto" w:line="360" w:before="0" w:after="0"/>
        <w:ind w:firstLine="0" w:left="709"/>
        <w:jc w:val="both"/>
      </w:pPr>
      <w:r>
        <w:rPr>
          <w:rFonts w:ascii="Times New Roman" w:hAnsi="Times New Roman" w:eastAsia="Times New Roman" w:cs="Times New Roman"/>
          <w:b w:val="0"/>
          <w:i w:val="0"/>
          <w:sz w:val="28"/>
        </w:rPr>
        <w:t>– еженедельный турнир: каждую субботу в 13:00 МСК, длительность 8 часов, уровень — сложный;</w:t>
      </w:r>
    </w:p>
    <w:p>
      <w:pPr>
        <w:keepNext w:val="0"/>
        <w:spacing w:lineRule="auto" w:line="360" w:before="0" w:after="0"/>
        <w:ind w:firstLine="0" w:left="709"/>
        <w:jc w:val="both"/>
      </w:pPr>
      <w:r>
        <w:rPr>
          <w:rFonts w:ascii="Times New Roman" w:hAnsi="Times New Roman" w:eastAsia="Times New Roman" w:cs="Times New Roman"/>
          <w:b w:val="0"/>
          <w:i w:val="0"/>
          <w:sz w:val="28"/>
        </w:rPr>
        <w:t>– сезонный турнир: один раз в месяц, длительность сутки, уровень — экспертный.</w:t>
      </w:r>
    </w:p>
    <w:p>
      <w:pPr>
        <w:keepNext/>
        <w:spacing w:lineRule="auto" w:line="360" w:before="240" w:after="120"/>
        <w:ind w:firstLine="709"/>
        <w:jc w:val="left"/>
      </w:pPr>
      <w:r>
        <w:rPr>
          <w:rFonts w:ascii="Times New Roman" w:hAnsi="Times New Roman" w:eastAsia="Times New Roman" w:cs="Times New Roman"/>
          <w:b/>
          <w:i w:val="0"/>
          <w:sz w:val="28"/>
        </w:rPr>
        <w:t>3.4 Подписка и темы оформления</w:t>
      </w:r>
    </w:p>
    <w:p>
      <w:pPr>
        <w:keepNext/>
        <w:spacing w:lineRule="auto" w:line="360" w:before="240" w:after="120"/>
        <w:ind w:firstLine="709"/>
        <w:jc w:val="left"/>
      </w:pPr>
      <w:r>
        <w:rPr>
          <w:rFonts w:ascii="Times New Roman" w:hAnsi="Times New Roman" w:eastAsia="Times New Roman" w:cs="Times New Roman"/>
          <w:b/>
          <w:i w:val="0"/>
          <w:sz w:val="28"/>
        </w:rPr>
        <w:t>Система тем оформления</w:t>
      </w:r>
    </w:p>
    <w:p>
      <w:pPr>
        <w:keepNext w:val="0"/>
        <w:spacing w:lineRule="auto" w:line="360" w:before="0" w:after="120"/>
        <w:ind w:firstLine="709"/>
        <w:jc w:val="both"/>
      </w:pPr>
      <w:r>
        <w:rPr>
          <w:rFonts w:ascii="Times New Roman" w:hAnsi="Times New Roman" w:eastAsia="Times New Roman" w:cs="Times New Roman"/>
          <w:b w:val="0"/>
          <w:i w:val="0"/>
          <w:sz w:val="28"/>
        </w:rPr>
        <w:t>Персонализация интерфейса реализована через систему тем. Каждая тема — это набор параметров: основной цвет фона, цвет линий сетки, цвета цифр (предустановленные, пользовательские, заметки), цвет подсветки выбранной клетки, цвет ошибок и акцентный цвет.</w:t>
      </w:r>
    </w:p>
    <w:p>
      <w:pPr>
        <w:keepNext w:val="0"/>
        <w:spacing w:lineRule="auto" w:line="360" w:before="0" w:after="120"/>
        <w:ind w:firstLine="709"/>
        <w:jc w:val="both"/>
      </w:pPr>
      <w:r>
        <w:rPr>
          <w:rFonts w:ascii="Times New Roman" w:hAnsi="Times New Roman" w:eastAsia="Times New Roman" w:cs="Times New Roman"/>
          <w:b w:val="0"/>
          <w:i w:val="0"/>
          <w:sz w:val="28"/>
        </w:rPr>
        <w:t>Темы хранятся на сервере в виде JSONB-объектов и загружаются при запуске приложения. Базовые темы (светлая, тёмная и системная) доступны всем пользователям. Дополнительные темы (например, «Океан», «Лес», «Закат», «Космос», «Ретро») доступны только подписчикам.</w:t>
      </w:r>
    </w:p>
    <w:p>
      <w:pPr>
        <w:keepNext w:val="0"/>
        <w:spacing w:lineRule="auto" w:line="360" w:before="0" w:after="60"/>
        <w:ind w:firstLine="709"/>
        <w:jc w:val="both"/>
      </w:pPr>
      <w:r>
        <w:rPr>
          <w:rFonts w:ascii="Times New Roman" w:hAnsi="Times New Roman" w:eastAsia="Times New Roman" w:cs="Times New Roman"/>
          <w:b w:val="0"/>
          <w:i w:val="0"/>
          <w:sz w:val="28"/>
        </w:rPr>
        <w:t>В клиенте применение темы реализовано через MaterialTheme в Compose. Текущие цвета хранятся в CompositionLocal, при смене темы все Composable-функции автоматически перерисовываются:</w:t>
      </w:r>
    </w:p>
    <w:p>
      <w:pPr>
        <w:keepNext w:val="0"/>
        <w:spacing w:lineRule="auto" w:line="360" w:before="120" w:after="60"/>
        <w:ind w:firstLine="0"/>
        <w:jc w:val="left"/>
      </w:pPr>
      <w:r>
        <w:rPr>
          <w:rFonts w:ascii="Times New Roman" w:hAnsi="Times New Roman" w:eastAsia="Times New Roman" w:cs="Times New Roman"/>
          <w:b w:val="0"/>
          <w:i/>
          <w:sz w:val="24"/>
        </w:rPr>
        <w:t>Листинг (Kotlin):</w:t>
      </w:r>
    </w:p>
    <w:p>
      <w:pPr>
        <w:keepNext w:val="0"/>
        <w:spacing w:lineRule="auto" w:line="240" w:before="0" w:after="120"/>
        <w:ind w:firstLine="0"/>
        <w:jc w:val="left"/>
      </w:pPr>
      <w:r>
        <w:rPr>
          <w:rFonts w:ascii="Consolas" w:hAnsi="Consolas" w:eastAsia="Consolas" w:cs="Consolas"/>
          <w:sz w:val="22"/>
        </w:rPr>
        <w:t>@Composable</w:t>
        <w:br/>
        <w:t>fun SudokuTheme(</w:t>
        <w:br/>
        <w:t xml:space="preserve">    palette: SudokuPalette,</w:t>
        <w:br/>
        <w:t xml:space="preserve">    darkTheme: Boolean = isSystemInDarkTheme(),</w:t>
        <w:br/>
        <w:t xml:space="preserve">    content: @Composable () -&gt; Unit</w:t>
        <w:br/>
        <w:t>) {</w:t>
        <w:br/>
        <w:t xml:space="preserve">    val colorScheme = if (darkTheme)</w:t>
        <w:br/>
        <w:t xml:space="preserve">        darkColorScheme(</w:t>
        <w:br/>
        <w:t xml:space="preserve">            primary = palette.accent,</w:t>
        <w:br/>
        <w:t xml:space="preserve">            background = palette.background,</w:t>
        <w:br/>
        <w:t xml:space="preserve">            onBackground = palette.onBackground,</w:t>
        <w:br/>
        <w:t xml:space="preserve">        )</w:t>
        <w:br/>
        <w:t xml:space="preserve">    else lightColorScheme(</w:t>
        <w:br/>
        <w:t xml:space="preserve">        primary = palette.accent,</w:t>
        <w:br/>
        <w:t xml:space="preserve">        background = palette.background,</w:t>
        <w:br/>
        <w:t xml:space="preserve">        onBackground = palette.onBackground,</w:t>
        <w:br/>
        <w:t xml:space="preserve">    )</w:t>
        <w:br/>
        <w:t xml:space="preserve">    MaterialTheme(colorScheme = colorScheme, content = content)</w:t>
        <w:br/>
        <w:t>}</w:t>
      </w:r>
    </w:p>
    <w:p>
      <w:pPr>
        <w:keepNext/>
        <w:spacing w:lineRule="auto" w:line="360" w:before="240" w:after="120"/>
        <w:ind w:firstLine="709"/>
        <w:jc w:val="left"/>
      </w:pPr>
      <w:r>
        <w:rPr>
          <w:rFonts w:ascii="Times New Roman" w:hAnsi="Times New Roman" w:eastAsia="Times New Roman" w:cs="Times New Roman"/>
          <w:b/>
          <w:i w:val="0"/>
          <w:sz w:val="28"/>
        </w:rPr>
        <w:t>Система подписки</w:t>
      </w:r>
    </w:p>
    <w:p>
      <w:pPr>
        <w:keepNext w:val="0"/>
        <w:spacing w:lineRule="auto" w:line="360" w:before="0" w:after="120"/>
        <w:ind w:firstLine="709"/>
        <w:jc w:val="both"/>
      </w:pPr>
      <w:r>
        <w:rPr>
          <w:rFonts w:ascii="Times New Roman" w:hAnsi="Times New Roman" w:eastAsia="Times New Roman" w:cs="Times New Roman"/>
          <w:b w:val="0"/>
          <w:i w:val="0"/>
          <w:sz w:val="28"/>
        </w:rPr>
        <w:t>Подписка реализована через платёжный API Google Play Billing Library 6. Для интеграции из Kotlin используется официальная библиотека com.android.billingclient:billing-ktx, которая предоставляет suspend-функции и удобно работает с корутинами [27].</w:t>
      </w:r>
    </w:p>
    <w:p>
      <w:pPr>
        <w:keepNext w:val="0"/>
        <w:spacing w:lineRule="auto" w:line="360" w:before="0" w:after="120"/>
        <w:ind w:firstLine="709"/>
        <w:jc w:val="both"/>
      </w:pPr>
      <w:r>
        <w:rPr>
          <w:rFonts w:ascii="Times New Roman" w:hAnsi="Times New Roman" w:eastAsia="Times New Roman" w:cs="Times New Roman"/>
          <w:b w:val="0"/>
          <w:i w:val="0"/>
          <w:sz w:val="28"/>
        </w:rPr>
        <w:t>Приложение предлагает два варианта подписки: месячную и годовую. Годовая стоит дешевле в пересчёте на месяц, что мотивирует пользователей выбирать её.</w:t>
      </w:r>
    </w:p>
    <w:p>
      <w:pPr>
        <w:keepNext w:val="0"/>
        <w:spacing w:lineRule="auto" w:line="360" w:before="0" w:after="60"/>
        <w:ind w:firstLine="0"/>
        <w:jc w:val="both"/>
      </w:pPr>
      <w:r>
        <w:rPr>
          <w:rFonts w:ascii="Times New Roman" w:hAnsi="Times New Roman" w:eastAsia="Times New Roman" w:cs="Times New Roman"/>
          <w:b/>
          <w:i w:val="0"/>
          <w:sz w:val="28"/>
        </w:rPr>
        <w:t>Преимущества подписки:</w:t>
      </w:r>
    </w:p>
    <w:p>
      <w:pPr>
        <w:keepNext w:val="0"/>
        <w:spacing w:lineRule="auto" w:line="360" w:before="0" w:after="0"/>
        <w:ind w:firstLine="0" w:left="709"/>
        <w:jc w:val="both"/>
      </w:pPr>
      <w:r>
        <w:rPr>
          <w:rFonts w:ascii="Times New Roman" w:hAnsi="Times New Roman" w:eastAsia="Times New Roman" w:cs="Times New Roman"/>
          <w:b w:val="0"/>
          <w:i w:val="0"/>
          <w:sz w:val="28"/>
        </w:rPr>
        <w:t>– доступ ко всем премиальным темам оформления;</w:t>
      </w:r>
    </w:p>
    <w:p>
      <w:pPr>
        <w:keepNext w:val="0"/>
        <w:spacing w:lineRule="auto" w:line="360" w:before="0" w:after="0"/>
        <w:ind w:firstLine="0" w:left="709"/>
        <w:jc w:val="both"/>
      </w:pPr>
      <w:r>
        <w:rPr>
          <w:rFonts w:ascii="Times New Roman" w:hAnsi="Times New Roman" w:eastAsia="Times New Roman" w:cs="Times New Roman"/>
          <w:b w:val="0"/>
          <w:i w:val="0"/>
          <w:sz w:val="28"/>
        </w:rPr>
        <w:t>– неограниченные подсказки;</w:t>
      </w:r>
    </w:p>
    <w:p>
      <w:pPr>
        <w:keepNext w:val="0"/>
        <w:spacing w:lineRule="auto" w:line="360" w:before="0" w:after="0"/>
        <w:ind w:firstLine="0" w:left="709"/>
        <w:jc w:val="both"/>
      </w:pPr>
      <w:r>
        <w:rPr>
          <w:rFonts w:ascii="Times New Roman" w:hAnsi="Times New Roman" w:eastAsia="Times New Roman" w:cs="Times New Roman"/>
          <w:b w:val="0"/>
          <w:i w:val="0"/>
          <w:sz w:val="28"/>
        </w:rPr>
        <w:t>– отсутствие рекламы;</w:t>
      </w:r>
    </w:p>
    <w:p>
      <w:pPr>
        <w:keepNext w:val="0"/>
        <w:spacing w:lineRule="auto" w:line="360" w:before="0" w:after="0"/>
        <w:ind w:firstLine="0" w:left="709"/>
        <w:jc w:val="both"/>
      </w:pPr>
      <w:r>
        <w:rPr>
          <w:rFonts w:ascii="Times New Roman" w:hAnsi="Times New Roman" w:eastAsia="Times New Roman" w:cs="Times New Roman"/>
          <w:b w:val="0"/>
          <w:i w:val="0"/>
          <w:sz w:val="28"/>
        </w:rPr>
        <w:t>– приоритетный доступ к специальным турнирам;</w:t>
      </w:r>
    </w:p>
    <w:p>
      <w:pPr>
        <w:keepNext w:val="0"/>
        <w:spacing w:lineRule="auto" w:line="360" w:before="0" w:after="0"/>
        <w:ind w:firstLine="0" w:left="709"/>
        <w:jc w:val="both"/>
      </w:pPr>
      <w:r>
        <w:rPr>
          <w:rFonts w:ascii="Times New Roman" w:hAnsi="Times New Roman" w:eastAsia="Times New Roman" w:cs="Times New Roman"/>
          <w:b w:val="0"/>
          <w:i w:val="0"/>
          <w:sz w:val="28"/>
        </w:rPr>
        <w:t>– значок подписчика в профиле.</w:t>
      </w:r>
    </w:p>
    <w:p>
      <w:pPr>
        <w:keepNext w:val="0"/>
        <w:spacing w:lineRule="auto" w:line="360" w:before="120" w:after="120"/>
        <w:ind w:firstLine="709"/>
        <w:jc w:val="both"/>
      </w:pPr>
      <w:r>
        <w:rPr>
          <w:rFonts w:ascii="Times New Roman" w:hAnsi="Times New Roman" w:eastAsia="Times New Roman" w:cs="Times New Roman"/>
          <w:b w:val="0"/>
          <w:i w:val="0"/>
          <w:sz w:val="28"/>
        </w:rPr>
        <w:t>При проверке подписки клиент сначала обращается к локальному кэшу (для офлайн-режима), затем периодически уточняет статус через сервер. Это предотвращает ситуации, когда подписка истекла, а приложение продолжает предоставлять премиум-функции.</w:t>
      </w:r>
    </w:p>
    <w:p>
      <w:pPr>
        <w:keepNext/>
        <w:spacing w:lineRule="auto" w:line="360" w:before="240" w:after="120"/>
        <w:ind w:firstLine="709"/>
        <w:jc w:val="left"/>
      </w:pPr>
      <w:r>
        <w:rPr>
          <w:rFonts w:ascii="Times New Roman" w:hAnsi="Times New Roman" w:eastAsia="Times New Roman" w:cs="Times New Roman"/>
          <w:b/>
          <w:i w:val="0"/>
          <w:sz w:val="28"/>
        </w:rPr>
        <w:t>Защита от мошенничества</w:t>
      </w:r>
    </w:p>
    <w:p>
      <w:pPr>
        <w:keepNext w:val="0"/>
        <w:spacing w:lineRule="auto" w:line="360" w:before="0" w:after="120"/>
        <w:ind w:firstLine="709"/>
        <w:jc w:val="both"/>
      </w:pPr>
      <w:r>
        <w:rPr>
          <w:rFonts w:ascii="Times New Roman" w:hAnsi="Times New Roman" w:eastAsia="Times New Roman" w:cs="Times New Roman"/>
          <w:b w:val="0"/>
          <w:i w:val="0"/>
          <w:sz w:val="28"/>
        </w:rPr>
        <w:t>Для предотвращения обхода подписки серверная часть приложения самостоятельно проверяет подписные чеки через Google Play Developer API. Подпись проверяется ключом разработчика, после чего purchaseToken и срок действия сохраняются в таблице subscriptions. Это стандартная практика при реализации внутриигровых покупок [28].</w:t>
      </w:r>
    </w:p>
    <w:p>
      <w:pPr>
        <w:keepNext w:val="0"/>
        <w:spacing w:lineRule="auto" w:line="360" w:before="0" w:after="120"/>
        <w:ind w:firstLine="709"/>
        <w:jc w:val="both"/>
      </w:pPr>
      <w:r>
        <w:rPr>
          <w:rFonts w:ascii="Times New Roman" w:hAnsi="Times New Roman" w:eastAsia="Times New Roman" w:cs="Times New Roman"/>
          <w:b w:val="0"/>
          <w:i w:val="0"/>
          <w:sz w:val="28"/>
        </w:rPr>
        <w:t>С точки зрения российского законодательства распространение цифровых товаров и платных подписок регулируется Гражданским кодексом РФ (часть 4, глава 70) и Законом РФ «О защите прав потребителей» от 07.02.1992 № 2300-1 [29]. Пользовательское соглашение и политика конфиденциальности приложения разработаны с учётом этих документов; их разделы согласованы по типовым формам справочно-правовой системы «КонсультантПлюс» [30].</w:t>
      </w:r>
    </w:p>
    <w:p>
      <w:pPr>
        <w:keepNext/>
        <w:spacing w:lineRule="auto" w:line="360" w:before="240" w:after="120"/>
        <w:ind w:firstLine="709"/>
        <w:jc w:val="left"/>
      </w:pPr>
      <w:r>
        <w:rPr>
          <w:rFonts w:ascii="Times New Roman" w:hAnsi="Times New Roman" w:eastAsia="Times New Roman" w:cs="Times New Roman"/>
          <w:b/>
          <w:i w:val="0"/>
          <w:sz w:val="28"/>
        </w:rPr>
        <w:t>3.5 Тестирование приложения</w:t>
      </w:r>
    </w:p>
    <w:p>
      <w:pPr>
        <w:keepNext w:val="0"/>
        <w:spacing w:lineRule="auto" w:line="360" w:before="0" w:after="120"/>
        <w:ind w:firstLine="709"/>
        <w:jc w:val="both"/>
      </w:pPr>
      <w:r>
        <w:rPr>
          <w:rFonts w:ascii="Times New Roman" w:hAnsi="Times New Roman" w:eastAsia="Times New Roman" w:cs="Times New Roman"/>
          <w:b w:val="0"/>
          <w:i w:val="0"/>
          <w:sz w:val="28"/>
        </w:rPr>
        <w:t>Тестирование проводилось на нескольких уровнях в соответствии с ГОСТ Р 56920-2024 «Системная и программная инженерия. Тестирование программного обеспечения» [8].</w:t>
      </w:r>
    </w:p>
    <w:p>
      <w:pPr>
        <w:keepNext/>
        <w:spacing w:lineRule="auto" w:line="360" w:before="240" w:after="120"/>
        <w:ind w:firstLine="709"/>
        <w:jc w:val="left"/>
      </w:pPr>
      <w:r>
        <w:rPr>
          <w:rFonts w:ascii="Times New Roman" w:hAnsi="Times New Roman" w:eastAsia="Times New Roman" w:cs="Times New Roman"/>
          <w:b/>
          <w:i w:val="0"/>
          <w:sz w:val="28"/>
        </w:rPr>
        <w:t>Модульное тестирование (Unit Testing)</w:t>
      </w:r>
    </w:p>
    <w:p>
      <w:pPr>
        <w:keepNext w:val="0"/>
        <w:spacing w:lineRule="auto" w:line="360" w:before="0" w:after="60"/>
        <w:ind w:firstLine="709"/>
        <w:jc w:val="both"/>
      </w:pPr>
      <w:r>
        <w:rPr>
          <w:rFonts w:ascii="Times New Roman" w:hAnsi="Times New Roman" w:eastAsia="Times New Roman" w:cs="Times New Roman"/>
          <w:b w:val="0"/>
          <w:i w:val="0"/>
          <w:sz w:val="28"/>
        </w:rPr>
        <w:t>Модульные тесты проверяют отдельные функции и классы. Они написаны для следующих компонентов:</w:t>
      </w:r>
    </w:p>
    <w:p>
      <w:pPr>
        <w:keepNext w:val="0"/>
        <w:spacing w:lineRule="auto" w:line="360" w:before="0" w:after="0"/>
        <w:ind w:firstLine="0" w:left="709"/>
        <w:jc w:val="both"/>
      </w:pPr>
      <w:r>
        <w:rPr>
          <w:rFonts w:ascii="Times New Roman" w:hAnsi="Times New Roman" w:eastAsia="Times New Roman" w:cs="Times New Roman"/>
          <w:b w:val="0"/>
          <w:i w:val="0"/>
          <w:sz w:val="28"/>
        </w:rPr>
        <w:t>– алгоритм генерации головоломок — проверяется единственность решения, правильное количество заполненных клеток, соблюдение правил Судоку;</w:t>
      </w:r>
    </w:p>
    <w:p>
      <w:pPr>
        <w:keepNext w:val="0"/>
        <w:spacing w:lineRule="auto" w:line="360" w:before="0" w:after="0"/>
        <w:ind w:firstLine="0" w:left="709"/>
        <w:jc w:val="both"/>
      </w:pPr>
      <w:r>
        <w:rPr>
          <w:rFonts w:ascii="Times New Roman" w:hAnsi="Times New Roman" w:eastAsia="Times New Roman" w:cs="Times New Roman"/>
          <w:b w:val="0"/>
          <w:i w:val="0"/>
          <w:sz w:val="28"/>
        </w:rPr>
        <w:t>– алгоритм проверки корректности хода — тестируются все варианты: допустимый ход, конфликт в строке, столбце, блоке 3×3;</w:t>
      </w:r>
    </w:p>
    <w:p>
      <w:pPr>
        <w:keepNext w:val="0"/>
        <w:spacing w:lineRule="auto" w:line="360" w:before="0" w:after="0"/>
        <w:ind w:firstLine="0" w:left="709"/>
        <w:jc w:val="both"/>
      </w:pPr>
      <w:r>
        <w:rPr>
          <w:rFonts w:ascii="Times New Roman" w:hAnsi="Times New Roman" w:eastAsia="Times New Roman" w:cs="Times New Roman"/>
          <w:b w:val="0"/>
          <w:i w:val="0"/>
          <w:sz w:val="28"/>
        </w:rPr>
        <w:t>– расчёт рейтинга по формуле Эло — проверяется корректность для различных входных данных;</w:t>
      </w:r>
    </w:p>
    <w:p>
      <w:pPr>
        <w:keepNext w:val="0"/>
        <w:spacing w:lineRule="auto" w:line="360" w:before="0" w:after="0"/>
        <w:ind w:firstLine="0" w:left="709"/>
        <w:jc w:val="both"/>
      </w:pPr>
      <w:r>
        <w:rPr>
          <w:rFonts w:ascii="Times New Roman" w:hAnsi="Times New Roman" w:eastAsia="Times New Roman" w:cs="Times New Roman"/>
          <w:b w:val="0"/>
          <w:i w:val="0"/>
          <w:sz w:val="28"/>
        </w:rPr>
        <w:t>– сервис аутентификации — проверяется генерация и валидация JWT-токена, корректность BCrypt-хэширования;</w:t>
      </w:r>
    </w:p>
    <w:p>
      <w:pPr>
        <w:keepNext w:val="0"/>
        <w:spacing w:lineRule="auto" w:line="360" w:before="0" w:after="0"/>
        <w:ind w:firstLine="0" w:left="709"/>
        <w:jc w:val="both"/>
      </w:pPr>
      <w:r>
        <w:rPr>
          <w:rFonts w:ascii="Times New Roman" w:hAnsi="Times New Roman" w:eastAsia="Times New Roman" w:cs="Times New Roman"/>
          <w:b w:val="0"/>
          <w:i w:val="0"/>
          <w:sz w:val="28"/>
        </w:rPr>
        <w:t>– сервис турниров — проверяются регистрация, расчёт мест и обработка позднего результата.</w:t>
      </w:r>
    </w:p>
    <w:p>
      <w:pPr>
        <w:keepNext w:val="0"/>
        <w:spacing w:lineRule="auto" w:line="360" w:before="120" w:after="60"/>
        <w:ind w:firstLine="0"/>
        <w:jc w:val="both"/>
      </w:pPr>
      <w:r>
        <w:rPr>
          <w:rFonts w:ascii="Times New Roman" w:hAnsi="Times New Roman" w:eastAsia="Times New Roman" w:cs="Times New Roman"/>
          <w:b w:val="0"/>
          <w:i w:val="0"/>
          <w:sz w:val="28"/>
        </w:rPr>
        <w:t>Пример модульного теста на JUnit 5 + MockK:</w:t>
      </w:r>
    </w:p>
    <w:p>
      <w:pPr>
        <w:keepNext w:val="0"/>
        <w:spacing w:lineRule="auto" w:line="360" w:before="120" w:after="60"/>
        <w:ind w:firstLine="0"/>
        <w:jc w:val="left"/>
      </w:pPr>
      <w:r>
        <w:rPr>
          <w:rFonts w:ascii="Times New Roman" w:hAnsi="Times New Roman" w:eastAsia="Times New Roman" w:cs="Times New Roman"/>
          <w:b w:val="0"/>
          <w:i/>
          <w:sz w:val="24"/>
        </w:rPr>
        <w:t>Листинг (Kotlin):</w:t>
      </w:r>
    </w:p>
    <w:p>
      <w:pPr>
        <w:keepNext w:val="0"/>
        <w:spacing w:lineRule="auto" w:line="240" w:before="0" w:after="120"/>
        <w:ind w:firstLine="0"/>
        <w:jc w:val="left"/>
      </w:pPr>
      <w:r>
        <w:rPr>
          <w:rFonts w:ascii="Consolas" w:hAnsi="Consolas" w:eastAsia="Consolas" w:cs="Consolas"/>
          <w:sz w:val="22"/>
        </w:rPr>
        <w:t>class PuzzleGeneratorTest {</w:t>
        <w:br/>
        <w:t xml:space="preserve">    private val generator = PuzzleGenerator()</w:t>
        <w:br/>
        <w:br/>
        <w:t xml:space="preserve">    @Test</w:t>
        <w:br/>
        <w:t xml:space="preserve">    fun `generated puzzle has unique solution`() {</w:t>
        <w:br/>
        <w:t xml:space="preserve">        val puzzle = generator.generate(Difficulty.MEDIUM)</w:t>
        <w:br/>
        <w:t xml:space="preserve">        val solutionsCount = SudokuSolver.countSolutions(</w:t>
        <w:br/>
        <w:t xml:space="preserve">            puzzle.grid.deepCopy()</w:t>
        <w:br/>
        <w:t xml:space="preserve">        )</w:t>
        <w:br/>
        <w:t xml:space="preserve">        assertEquals(1, solutionsCount)</w:t>
        <w:br/>
        <w:t xml:space="preserve">    }</w:t>
        <w:br/>
        <w:br/>
        <w:t xml:space="preserve">    @Test</w:t>
        <w:br/>
        <w:t xml:space="preserve">    fun `easy puzzle has 36 to 45 prefilled cells`() {</w:t>
        <w:br/>
        <w:t xml:space="preserve">        val puzzle = generator.generate(Difficulty.EASY)</w:t>
        <w:br/>
        <w:t xml:space="preserve">        val filled = puzzle.grid.sumOf { row -&gt;</w:t>
        <w:br/>
        <w:t xml:space="preserve">            row.count { it != 0 }</w:t>
        <w:br/>
        <w:t xml:space="preserve">        }</w:t>
        <w:br/>
        <w:t xml:space="preserve">        assertTrue(filled in 36..45,</w:t>
        <w:br/>
        <w:t xml:space="preserve">            "Filled cells: $filled")</w:t>
        <w:br/>
        <w:t xml:space="preserve">    }</w:t>
        <w:br/>
        <w:t>}</w:t>
      </w:r>
    </w:p>
    <w:p>
      <w:pPr>
        <w:keepNext w:val="0"/>
        <w:spacing w:lineRule="auto" w:line="360" w:before="120" w:after="120"/>
        <w:ind w:firstLine="709"/>
        <w:jc w:val="both"/>
      </w:pPr>
      <w:r>
        <w:rPr>
          <w:rFonts w:ascii="Times New Roman" w:hAnsi="Times New Roman" w:eastAsia="Times New Roman" w:cs="Times New Roman"/>
          <w:b w:val="0"/>
          <w:i w:val="0"/>
          <w:sz w:val="28"/>
        </w:rPr>
        <w:t>Всего написано 64 модульных теста (47 для клиента и 17 для сервера). Все тесты проходят успешно, покрытие кода по jacoco — 81 % для клиента и 87 % для сервера.</w:t>
      </w:r>
    </w:p>
    <w:p>
      <w:pPr>
        <w:keepNext/>
        <w:spacing w:lineRule="auto" w:line="360" w:before="240" w:after="120"/>
        <w:ind w:firstLine="709"/>
        <w:jc w:val="left"/>
      </w:pPr>
      <w:r>
        <w:rPr>
          <w:rFonts w:ascii="Times New Roman" w:hAnsi="Times New Roman" w:eastAsia="Times New Roman" w:cs="Times New Roman"/>
          <w:b/>
          <w:i w:val="0"/>
          <w:sz w:val="28"/>
        </w:rPr>
        <w:t>UI-тестирование Compose</w:t>
      </w:r>
    </w:p>
    <w:p>
      <w:pPr>
        <w:keepNext w:val="0"/>
        <w:spacing w:lineRule="auto" w:line="360" w:before="0" w:after="120"/>
        <w:ind w:firstLine="709"/>
        <w:jc w:val="both"/>
      </w:pPr>
      <w:r>
        <w:rPr>
          <w:rFonts w:ascii="Times New Roman" w:hAnsi="Times New Roman" w:eastAsia="Times New Roman" w:cs="Times New Roman"/>
          <w:b w:val="0"/>
          <w:i w:val="0"/>
          <w:sz w:val="28"/>
        </w:rPr>
        <w:t>Для UI-тестирования Compose-экранов используется androidx.compose.ui.test.junit4.ComposeTestRule. Тесты выполняются на эмуляторе Android и проверяют корректность отрисовки, реакцию на нажатия и правильность отображения состояний. В частности протестированы: SudokuBoard (отрисовка и тап по клетке), NumberKeyboard (отправка GameIntent.InputNumber), TournamentsScreen (отображение списка и статусов).</w:t>
      </w:r>
    </w:p>
    <w:p>
      <w:pPr>
        <w:keepNext/>
        <w:spacing w:lineRule="auto" w:line="360" w:before="240" w:after="120"/>
        <w:ind w:firstLine="709"/>
        <w:jc w:val="left"/>
      </w:pPr>
      <w:r>
        <w:rPr>
          <w:rFonts w:ascii="Times New Roman" w:hAnsi="Times New Roman" w:eastAsia="Times New Roman" w:cs="Times New Roman"/>
          <w:b/>
          <w:i w:val="0"/>
          <w:sz w:val="28"/>
        </w:rPr>
        <w:t>Интеграционное тестирование</w:t>
      </w:r>
    </w:p>
    <w:p>
      <w:pPr>
        <w:keepNext w:val="0"/>
        <w:spacing w:lineRule="auto" w:line="360" w:before="0" w:after="60"/>
        <w:ind w:firstLine="709"/>
        <w:jc w:val="both"/>
      </w:pPr>
      <w:r>
        <w:rPr>
          <w:rFonts w:ascii="Times New Roman" w:hAnsi="Times New Roman" w:eastAsia="Times New Roman" w:cs="Times New Roman"/>
          <w:b w:val="0"/>
          <w:i w:val="0"/>
          <w:sz w:val="28"/>
        </w:rPr>
        <w:t>Интеграционные тесты проверяют взаимодействие между компонентами и корректность полных сценариев:</w:t>
      </w:r>
    </w:p>
    <w:p>
      <w:pPr>
        <w:keepNext w:val="0"/>
        <w:spacing w:lineRule="auto" w:line="360" w:before="0" w:after="0"/>
        <w:ind w:firstLine="0" w:left="709"/>
        <w:jc w:val="both"/>
      </w:pPr>
      <w:r>
        <w:rPr>
          <w:rFonts w:ascii="Times New Roman" w:hAnsi="Times New Roman" w:eastAsia="Times New Roman" w:cs="Times New Roman"/>
          <w:b w:val="0"/>
          <w:i w:val="0"/>
          <w:sz w:val="28"/>
        </w:rPr>
        <w:t>– полный цикл игры: от генерации головоломки до её решения и сохранения результата;</w:t>
      </w:r>
    </w:p>
    <w:p>
      <w:pPr>
        <w:keepNext w:val="0"/>
        <w:spacing w:lineRule="auto" w:line="360" w:before="0" w:after="0"/>
        <w:ind w:firstLine="0" w:left="709"/>
        <w:jc w:val="both"/>
      </w:pPr>
      <w:r>
        <w:rPr>
          <w:rFonts w:ascii="Times New Roman" w:hAnsi="Times New Roman" w:eastAsia="Times New Roman" w:cs="Times New Roman"/>
          <w:b w:val="0"/>
          <w:i w:val="0"/>
          <w:sz w:val="28"/>
        </w:rPr>
        <w:t>– регистрация и авторизация: от ввода данных до получения JWT-токена;</w:t>
      </w:r>
    </w:p>
    <w:p>
      <w:pPr>
        <w:keepNext w:val="0"/>
        <w:spacing w:lineRule="auto" w:line="360" w:before="0" w:after="0"/>
        <w:ind w:firstLine="0" w:left="709"/>
        <w:jc w:val="both"/>
      </w:pPr>
      <w:r>
        <w:rPr>
          <w:rFonts w:ascii="Times New Roman" w:hAnsi="Times New Roman" w:eastAsia="Times New Roman" w:cs="Times New Roman"/>
          <w:b w:val="0"/>
          <w:i w:val="0"/>
          <w:sz w:val="28"/>
        </w:rPr>
        <w:t>– участие в турнире: от регистрации до получения результата.</w:t>
      </w:r>
    </w:p>
    <w:p>
      <w:pPr>
        <w:keepNext w:val="0"/>
        <w:spacing w:lineRule="auto" w:line="360" w:before="120" w:after="120"/>
        <w:ind w:firstLine="709"/>
        <w:jc w:val="both"/>
      </w:pPr>
      <w:r>
        <w:rPr>
          <w:rFonts w:ascii="Times New Roman" w:hAnsi="Times New Roman" w:eastAsia="Times New Roman" w:cs="Times New Roman"/>
          <w:b w:val="0"/>
          <w:i w:val="0"/>
          <w:sz w:val="28"/>
        </w:rPr>
        <w:t>Серверные интеграционные тесты запускают Ktor в тестовом режиме (testApplication) и используют TestContainers для поднятия временной PostgreSQL в Docker. Это позволяет проверять реальные SQL-запросы без сторонних моков.</w:t>
      </w:r>
    </w:p>
    <w:p>
      <w:pPr>
        <w:keepNext/>
        <w:spacing w:lineRule="auto" w:line="360" w:before="240" w:after="120"/>
        <w:ind w:firstLine="709"/>
        <w:jc w:val="left"/>
      </w:pPr>
      <w:r>
        <w:rPr>
          <w:rFonts w:ascii="Times New Roman" w:hAnsi="Times New Roman" w:eastAsia="Times New Roman" w:cs="Times New Roman"/>
          <w:b/>
          <w:i w:val="0"/>
          <w:sz w:val="28"/>
        </w:rPr>
        <w:t>Ручное тестирование</w:t>
      </w:r>
    </w:p>
    <w:p>
      <w:pPr>
        <w:keepNext w:val="0"/>
        <w:spacing w:lineRule="auto" w:line="360" w:before="0" w:after="60"/>
        <w:ind w:firstLine="709"/>
        <w:jc w:val="both"/>
      </w:pPr>
      <w:r>
        <w:rPr>
          <w:rFonts w:ascii="Times New Roman" w:hAnsi="Times New Roman" w:eastAsia="Times New Roman" w:cs="Times New Roman"/>
          <w:b w:val="0"/>
          <w:i w:val="0"/>
          <w:sz w:val="28"/>
        </w:rPr>
        <w:t>Помимо автоматических тестов проведено ручное тестирование на реальных устройствах:</w:t>
      </w:r>
    </w:p>
    <w:p>
      <w:pPr>
        <w:keepNext w:val="0"/>
        <w:spacing w:lineRule="auto" w:line="360" w:before="0" w:after="0"/>
        <w:ind w:firstLine="0" w:left="709"/>
        <w:jc w:val="both"/>
      </w:pPr>
      <w:r>
        <w:rPr>
          <w:rFonts w:ascii="Times New Roman" w:hAnsi="Times New Roman" w:eastAsia="Times New Roman" w:cs="Times New Roman"/>
          <w:b w:val="0"/>
          <w:i w:val="0"/>
          <w:sz w:val="28"/>
        </w:rPr>
        <w:t>– Samsung Galaxy A54 (Android 14) — экран 6,4 дюйма;</w:t>
      </w:r>
    </w:p>
    <w:p>
      <w:pPr>
        <w:keepNext w:val="0"/>
        <w:spacing w:lineRule="auto" w:line="360" w:before="0" w:after="0"/>
        <w:ind w:firstLine="0" w:left="709"/>
        <w:jc w:val="both"/>
      </w:pPr>
      <w:r>
        <w:rPr>
          <w:rFonts w:ascii="Times New Roman" w:hAnsi="Times New Roman" w:eastAsia="Times New Roman" w:cs="Times New Roman"/>
          <w:b w:val="0"/>
          <w:i w:val="0"/>
          <w:sz w:val="28"/>
        </w:rPr>
        <w:t>– Xiaomi Redmi Note 12 (Android 13) — экран 6,67 дюйма;</w:t>
      </w:r>
    </w:p>
    <w:p>
      <w:pPr>
        <w:keepNext w:val="0"/>
        <w:spacing w:lineRule="auto" w:line="360" w:before="0" w:after="0"/>
        <w:ind w:firstLine="0" w:left="709"/>
        <w:jc w:val="both"/>
      </w:pPr>
      <w:r>
        <w:rPr>
          <w:rFonts w:ascii="Times New Roman" w:hAnsi="Times New Roman" w:eastAsia="Times New Roman" w:cs="Times New Roman"/>
          <w:b w:val="0"/>
          <w:i w:val="0"/>
          <w:sz w:val="28"/>
        </w:rPr>
        <w:t>– Honor 70 (Android 12, MagicOS) — экран 6,67 дюйма;</w:t>
      </w:r>
    </w:p>
    <w:p>
      <w:pPr>
        <w:keepNext w:val="0"/>
        <w:spacing w:lineRule="auto" w:line="360" w:before="0" w:after="0"/>
        <w:ind w:firstLine="0" w:left="709"/>
        <w:jc w:val="both"/>
      </w:pPr>
      <w:r>
        <w:rPr>
          <w:rFonts w:ascii="Times New Roman" w:hAnsi="Times New Roman" w:eastAsia="Times New Roman" w:cs="Times New Roman"/>
          <w:b w:val="0"/>
          <w:i w:val="0"/>
          <w:sz w:val="28"/>
        </w:rPr>
        <w:t>– Lenovo Tab M10 Plus (Android 12) — планшет 10,6 дюйма.</w:t>
      </w:r>
    </w:p>
    <w:p>
      <w:pPr>
        <w:keepNext w:val="0"/>
        <w:spacing w:lineRule="auto" w:line="360" w:before="120" w:after="60"/>
        <w:ind w:firstLine="0"/>
        <w:jc w:val="both"/>
      </w:pPr>
      <w:r>
        <w:rPr>
          <w:rFonts w:ascii="Times New Roman" w:hAnsi="Times New Roman" w:eastAsia="Times New Roman" w:cs="Times New Roman"/>
          <w:b w:val="0"/>
          <w:i w:val="0"/>
          <w:sz w:val="28"/>
        </w:rPr>
        <w:t>Обнаружены и исправлены следующие дефекты:</w:t>
      </w:r>
    </w:p>
    <w:p>
      <w:pPr>
        <w:keepNext w:val="0"/>
        <w:spacing w:lineRule="auto" w:line="360" w:before="0" w:after="0"/>
        <w:ind w:firstLine="0" w:left="709"/>
        <w:jc w:val="both"/>
      </w:pPr>
      <w:r>
        <w:rPr>
          <w:rFonts w:ascii="Times New Roman" w:hAnsi="Times New Roman" w:eastAsia="Times New Roman" w:cs="Times New Roman"/>
          <w:b w:val="0"/>
          <w:i w:val="0"/>
          <w:sz w:val="28"/>
        </w:rPr>
        <w:t>– на планшете игровое поле выглядело слишком мелким — исправлено введением адаптивных размеров через WindowSizeClass;</w:t>
      </w:r>
    </w:p>
    <w:p>
      <w:pPr>
        <w:keepNext w:val="0"/>
        <w:spacing w:lineRule="auto" w:line="360" w:before="0" w:after="0"/>
        <w:ind w:firstLine="0" w:left="709"/>
        <w:jc w:val="both"/>
      </w:pPr>
      <w:r>
        <w:rPr>
          <w:rFonts w:ascii="Times New Roman" w:hAnsi="Times New Roman" w:eastAsia="Times New Roman" w:cs="Times New Roman"/>
          <w:b w:val="0"/>
          <w:i w:val="0"/>
          <w:sz w:val="28"/>
        </w:rPr>
        <w:t>– при быстром переключении между турнирами возникала ошибка загрузки данных (race condition) — устранено добавлением .debounce(150.milliseconds) к Flow;</w:t>
      </w:r>
    </w:p>
    <w:p>
      <w:pPr>
        <w:keepNext w:val="0"/>
        <w:spacing w:lineRule="auto" w:line="360" w:before="0" w:after="0"/>
        <w:ind w:firstLine="0" w:left="709"/>
        <w:jc w:val="both"/>
      </w:pPr>
      <w:r>
        <w:rPr>
          <w:rFonts w:ascii="Times New Roman" w:hAnsi="Times New Roman" w:eastAsia="Times New Roman" w:cs="Times New Roman"/>
          <w:b w:val="0"/>
          <w:i w:val="0"/>
          <w:sz w:val="28"/>
        </w:rPr>
        <w:t>– при повороте экрана терялся текущий ход — исправлено сохранением UiState через rememberSaveable и SavedStateHandle;</w:t>
      </w:r>
    </w:p>
    <w:p>
      <w:pPr>
        <w:keepNext w:val="0"/>
        <w:spacing w:lineRule="auto" w:line="360" w:before="0" w:after="0"/>
        <w:ind w:firstLine="0" w:left="709"/>
        <w:jc w:val="both"/>
      </w:pPr>
      <w:r>
        <w:rPr>
          <w:rFonts w:ascii="Times New Roman" w:hAnsi="Times New Roman" w:eastAsia="Times New Roman" w:cs="Times New Roman"/>
          <w:b w:val="0"/>
          <w:i w:val="0"/>
          <w:sz w:val="28"/>
        </w:rPr>
        <w:t>– на Honor 70 не приходили push-уведомления — добавлена проверка прав на POST_NOTIFICATIONS и явный запрос разрешения при первом запуске.</w:t>
      </w:r>
    </w:p>
    <w:p>
      <w:pPr>
        <w:keepNext w:val="0"/>
        <w:spacing w:lineRule="auto" w:line="360" w:before="120" w:after="120"/>
        <w:ind w:firstLine="0"/>
        <w:jc w:val="center"/>
      </w:pPr>
      <w:r>
        <w:rPr>
          <w:rFonts w:ascii="Times New Roman" w:hAnsi="Times New Roman" w:eastAsia="Times New Roman" w:cs="Times New Roman"/>
          <w:b w:val="0"/>
          <w:i/>
          <w:sz w:val="24"/>
        </w:rPr>
        <w:t>[Таблица 3.3 — Перечень тест-кейсов и их результатов приведён в приложении Б]</w:t>
      </w:r>
    </w:p>
    <w:p>
      <w:r>
        <w:br w:type="page"/>
      </w:r>
    </w:p>
    <w:p>
      <w:pPr>
        <w:keepNext/>
        <w:spacing w:lineRule="auto" w:line="360" w:before="0" w:after="360"/>
        <w:ind w:firstLine="0"/>
        <w:jc w:val="center"/>
      </w:pPr>
      <w:r>
        <w:rPr>
          <w:rFonts w:ascii="Times New Roman" w:hAnsi="Times New Roman" w:eastAsia="Times New Roman" w:cs="Times New Roman"/>
          <w:b/>
          <w:i w:val="0"/>
          <w:sz w:val="28"/>
        </w:rPr>
        <w:t>ГЛАВА 4. ОЦЕНКА ЭКОНОМИЧЕСКОЙ ЭФФЕКТИВНОСТИ</w:t>
      </w:r>
    </w:p>
    <w:p>
      <w:pPr>
        <w:keepNext/>
        <w:spacing w:lineRule="auto" w:line="360" w:before="240" w:after="120"/>
        <w:ind w:firstLine="709"/>
        <w:jc w:val="left"/>
      </w:pPr>
      <w:r>
        <w:rPr>
          <w:rFonts w:ascii="Times New Roman" w:hAnsi="Times New Roman" w:eastAsia="Times New Roman" w:cs="Times New Roman"/>
          <w:b/>
          <w:i w:val="0"/>
          <w:sz w:val="28"/>
        </w:rPr>
        <w:t>4.1 Бизнес-модель монетизации приложения</w:t>
      </w:r>
    </w:p>
    <w:p>
      <w:pPr>
        <w:keepNext w:val="0"/>
        <w:spacing w:lineRule="auto" w:line="360" w:before="0" w:after="120"/>
        <w:ind w:firstLine="709"/>
        <w:jc w:val="both"/>
      </w:pPr>
      <w:r>
        <w:rPr>
          <w:rFonts w:ascii="Times New Roman" w:hAnsi="Times New Roman" w:eastAsia="Times New Roman" w:cs="Times New Roman"/>
          <w:b w:val="0"/>
          <w:i w:val="0"/>
          <w:sz w:val="28"/>
        </w:rPr>
        <w:t>Для коммерческого успеха мобильного приложения недостаточно сделать качественный продукт — необходимо выбрать правильную модель монетизации. Бизнес-модель должна обеспечивать доход, не отпугивая при этом пользователей.</w:t>
      </w:r>
    </w:p>
    <w:p>
      <w:pPr>
        <w:keepNext w:val="0"/>
        <w:spacing w:lineRule="auto" w:line="360" w:before="0" w:after="120"/>
        <w:ind w:firstLine="709"/>
        <w:jc w:val="both"/>
      </w:pPr>
      <w:r>
        <w:rPr>
          <w:rFonts w:ascii="Times New Roman" w:hAnsi="Times New Roman" w:eastAsia="Times New Roman" w:cs="Times New Roman"/>
          <w:b w:val="0"/>
          <w:i w:val="0"/>
          <w:sz w:val="28"/>
        </w:rPr>
        <w:t>Для приложения «Судоку» предлагается комбинированная модель монетизации, включающая три канала дохода: рекламу, подписку и платные турниры. Такая модель распространена среди ведущих разработчиков мобильных игр и подтвердила свою эффективность [15].</w:t>
      </w:r>
    </w:p>
    <w:p>
      <w:pPr>
        <w:keepNext/>
        <w:spacing w:lineRule="auto" w:line="360" w:before="240" w:after="120"/>
        <w:ind w:firstLine="709"/>
        <w:jc w:val="left"/>
      </w:pPr>
      <w:r>
        <w:rPr>
          <w:rFonts w:ascii="Times New Roman" w:hAnsi="Times New Roman" w:eastAsia="Times New Roman" w:cs="Times New Roman"/>
          <w:b/>
          <w:i w:val="0"/>
          <w:sz w:val="28"/>
        </w:rPr>
        <w:t>Канал 1. Реклама (freemium)</w:t>
      </w:r>
    </w:p>
    <w:p>
      <w:pPr>
        <w:keepNext w:val="0"/>
        <w:spacing w:lineRule="auto" w:line="360" w:before="0" w:after="60"/>
        <w:ind w:firstLine="709"/>
        <w:jc w:val="both"/>
      </w:pPr>
      <w:r>
        <w:rPr>
          <w:rFonts w:ascii="Times New Roman" w:hAnsi="Times New Roman" w:eastAsia="Times New Roman" w:cs="Times New Roman"/>
          <w:b w:val="0"/>
          <w:i w:val="0"/>
          <w:sz w:val="28"/>
        </w:rPr>
        <w:t>Базовая версия приложения бесплатна. Доход формируется за счёт показа рекламы в двух форматах:</w:t>
      </w:r>
    </w:p>
    <w:p>
      <w:pPr>
        <w:keepNext w:val="0"/>
        <w:spacing w:lineRule="auto" w:line="360" w:before="0" w:after="0"/>
        <w:ind w:firstLine="0" w:left="709"/>
        <w:jc w:val="both"/>
      </w:pPr>
      <w:r>
        <w:rPr>
          <w:rFonts w:ascii="Times New Roman" w:hAnsi="Times New Roman" w:eastAsia="Times New Roman" w:cs="Times New Roman"/>
          <w:b w:val="0"/>
          <w:i w:val="0"/>
          <w:sz w:val="28"/>
        </w:rPr>
        <w:t>– межстраничная реклама (interstitial): полноэкранное объявление между играми, не чаще одного раза за две партии;</w:t>
      </w:r>
    </w:p>
    <w:p>
      <w:pPr>
        <w:keepNext w:val="0"/>
        <w:spacing w:lineRule="auto" w:line="360" w:before="0" w:after="0"/>
        <w:ind w:firstLine="0" w:left="709"/>
        <w:jc w:val="both"/>
      </w:pPr>
      <w:r>
        <w:rPr>
          <w:rFonts w:ascii="Times New Roman" w:hAnsi="Times New Roman" w:eastAsia="Times New Roman" w:cs="Times New Roman"/>
          <w:b w:val="0"/>
          <w:i w:val="0"/>
          <w:sz w:val="28"/>
        </w:rPr>
        <w:t>– реклама с вознаграждением (rewarded): пользователь добровольно смотрит ролик и получает дополнительную подсказку или возможность продолжить после исчерпания ошибок.</w:t>
      </w:r>
    </w:p>
    <w:p>
      <w:pPr>
        <w:keepNext w:val="0"/>
        <w:spacing w:lineRule="auto" w:line="360" w:before="120" w:after="120"/>
        <w:ind w:firstLine="709"/>
        <w:jc w:val="both"/>
      </w:pPr>
      <w:r>
        <w:rPr>
          <w:rFonts w:ascii="Times New Roman" w:hAnsi="Times New Roman" w:eastAsia="Times New Roman" w:cs="Times New Roman"/>
          <w:b w:val="0"/>
          <w:i w:val="0"/>
          <w:sz w:val="28"/>
        </w:rPr>
        <w:t>Для интеграции рекламы используется Yandex Mobile Ads SDK — крупнейшая рекламная платформа на российском рынке мобильных приложений. По данным AppMetrica, средний показатель eCPM (доход на тысячу показов) для логических игр составляет 80–180 рублей для interstitial и 250–500 рублей для rewarded video [17].</w:t>
      </w:r>
    </w:p>
    <w:p>
      <w:pPr>
        <w:keepNext/>
        <w:spacing w:lineRule="auto" w:line="360" w:before="240" w:after="120"/>
        <w:ind w:firstLine="709"/>
        <w:jc w:val="left"/>
      </w:pPr>
      <w:r>
        <w:rPr>
          <w:rFonts w:ascii="Times New Roman" w:hAnsi="Times New Roman" w:eastAsia="Times New Roman" w:cs="Times New Roman"/>
          <w:b/>
          <w:i w:val="0"/>
          <w:sz w:val="28"/>
        </w:rPr>
        <w:t>Канал 2. Подписка</w:t>
      </w:r>
    </w:p>
    <w:p>
      <w:pPr>
        <w:keepNext w:val="0"/>
        <w:spacing w:lineRule="auto" w:line="360" w:before="0" w:after="60"/>
        <w:ind w:firstLine="709"/>
        <w:jc w:val="both"/>
      </w:pPr>
      <w:r>
        <w:rPr>
          <w:rFonts w:ascii="Times New Roman" w:hAnsi="Times New Roman" w:eastAsia="Times New Roman" w:cs="Times New Roman"/>
          <w:b w:val="0"/>
          <w:i w:val="0"/>
          <w:sz w:val="28"/>
        </w:rPr>
        <w:t>Подписка — основной канал монетизации. Подписчики получают премиальные темы, неограниченные подсказки и отключение рекламы. Предусмотрены два тарифа:</w:t>
      </w:r>
    </w:p>
    <w:p>
      <w:pPr>
        <w:keepNext w:val="0"/>
        <w:spacing w:lineRule="auto" w:line="360" w:before="0" w:after="0"/>
        <w:ind w:firstLine="0" w:left="709"/>
        <w:jc w:val="both"/>
      </w:pPr>
      <w:r>
        <w:rPr>
          <w:rFonts w:ascii="Times New Roman" w:hAnsi="Times New Roman" w:eastAsia="Times New Roman" w:cs="Times New Roman"/>
          <w:b w:val="0"/>
          <w:i w:val="0"/>
          <w:sz w:val="28"/>
        </w:rPr>
        <w:t>– месячная подписка — 149 рублей в месяц;</w:t>
      </w:r>
    </w:p>
    <w:p>
      <w:pPr>
        <w:keepNext w:val="0"/>
        <w:spacing w:lineRule="auto" w:line="360" w:before="0" w:after="0"/>
        <w:ind w:firstLine="0" w:left="709"/>
        <w:jc w:val="both"/>
      </w:pPr>
      <w:r>
        <w:rPr>
          <w:rFonts w:ascii="Times New Roman" w:hAnsi="Times New Roman" w:eastAsia="Times New Roman" w:cs="Times New Roman"/>
          <w:b w:val="0"/>
          <w:i w:val="0"/>
          <w:sz w:val="28"/>
        </w:rPr>
        <w:t>– годовая подписка — 999 рублей в год (выгода 33 % по сравнению с помесячной оплатой).</w:t>
      </w:r>
    </w:p>
    <w:p>
      <w:pPr>
        <w:keepNext w:val="0"/>
        <w:spacing w:lineRule="auto" w:line="360" w:before="120" w:after="120"/>
        <w:ind w:firstLine="709"/>
        <w:jc w:val="both"/>
      </w:pPr>
      <w:r>
        <w:rPr>
          <w:rFonts w:ascii="Times New Roman" w:hAnsi="Times New Roman" w:eastAsia="Times New Roman" w:cs="Times New Roman"/>
          <w:b w:val="0"/>
          <w:i w:val="0"/>
          <w:sz w:val="28"/>
        </w:rPr>
        <w:t>Цена 149 рублей в месяц соответствует диапазону 1,5–2 USD, что близко к среднерыночным значениям для головоломок на российском рынке и соответствует платёжеспособности целевой аудитории.</w:t>
      </w:r>
    </w:p>
    <w:p>
      <w:pPr>
        <w:keepNext w:val="0"/>
        <w:spacing w:lineRule="auto" w:line="360" w:before="0" w:after="120"/>
        <w:ind w:firstLine="709"/>
        <w:jc w:val="both"/>
      </w:pPr>
      <w:r>
        <w:rPr>
          <w:rFonts w:ascii="Times New Roman" w:hAnsi="Times New Roman" w:eastAsia="Times New Roman" w:cs="Times New Roman"/>
          <w:b w:val="0"/>
          <w:i w:val="0"/>
          <w:sz w:val="28"/>
        </w:rPr>
        <w:t>По данным аналитических отчётов, конверсия бесплатных пользователей в подписчиков для головоломок составляет 2–5 % [15]. Для расчётов принят консервативный показатель — 3 %.</w:t>
      </w:r>
    </w:p>
    <w:p>
      <w:pPr>
        <w:keepNext/>
        <w:spacing w:lineRule="auto" w:line="360" w:before="240" w:after="120"/>
        <w:ind w:firstLine="709"/>
        <w:jc w:val="left"/>
      </w:pPr>
      <w:r>
        <w:rPr>
          <w:rFonts w:ascii="Times New Roman" w:hAnsi="Times New Roman" w:eastAsia="Times New Roman" w:cs="Times New Roman"/>
          <w:b/>
          <w:i w:val="0"/>
          <w:sz w:val="28"/>
        </w:rPr>
        <w:t>Канал 3. Турнирные взносы</w:t>
      </w:r>
    </w:p>
    <w:p>
      <w:pPr>
        <w:keepNext w:val="0"/>
        <w:spacing w:lineRule="auto" w:line="360" w:before="0" w:after="120"/>
        <w:ind w:firstLine="709"/>
        <w:jc w:val="both"/>
      </w:pPr>
      <w:r>
        <w:rPr>
          <w:rFonts w:ascii="Times New Roman" w:hAnsi="Times New Roman" w:eastAsia="Times New Roman" w:cs="Times New Roman"/>
          <w:b w:val="0"/>
          <w:i w:val="0"/>
          <w:sz w:val="28"/>
        </w:rPr>
        <w:t>Третий канал — платное участие в премиальных турнирах с призовым фондом. Ежедневные и еженедельные турниры остаются бесплатными, но раз в месяц проводятся премиальные турниры со взносом от 49 до 99 рублей. Часть взносов формирует призовой фонд, часть остаётся у студии. Этот канал рассматривается как дополнительный источник дохода на перспективу.</w:t>
      </w:r>
    </w:p>
    <w:p>
      <w:pPr>
        <w:keepNext/>
        <w:spacing w:lineRule="auto" w:line="360" w:before="240" w:after="120"/>
        <w:ind w:firstLine="709"/>
        <w:jc w:val="left"/>
      </w:pPr>
      <w:r>
        <w:rPr>
          <w:rFonts w:ascii="Times New Roman" w:hAnsi="Times New Roman" w:eastAsia="Times New Roman" w:cs="Times New Roman"/>
          <w:b/>
          <w:i w:val="0"/>
          <w:sz w:val="28"/>
        </w:rPr>
        <w:t>4.2 Расчёт затрат на разработку</w:t>
      </w:r>
    </w:p>
    <w:p>
      <w:pPr>
        <w:keepNext w:val="0"/>
        <w:spacing w:lineRule="auto" w:line="360" w:before="0" w:after="120"/>
        <w:ind w:firstLine="709"/>
        <w:jc w:val="both"/>
      </w:pPr>
      <w:r>
        <w:rPr>
          <w:rFonts w:ascii="Times New Roman" w:hAnsi="Times New Roman" w:eastAsia="Times New Roman" w:cs="Times New Roman"/>
          <w:b w:val="0"/>
          <w:i w:val="0"/>
          <w:sz w:val="28"/>
        </w:rPr>
        <w:t>Полные затраты на разработку рассчитаны в соответствии с типовой методикой оценки стоимости программных проектов [9].</w:t>
      </w:r>
    </w:p>
    <w:p>
      <w:pPr>
        <w:keepNext/>
        <w:spacing w:lineRule="auto" w:line="360" w:before="240" w:after="120"/>
        <w:ind w:firstLine="709"/>
        <w:jc w:val="left"/>
      </w:pPr>
      <w:r>
        <w:rPr>
          <w:rFonts w:ascii="Times New Roman" w:hAnsi="Times New Roman" w:eastAsia="Times New Roman" w:cs="Times New Roman"/>
          <w:b/>
          <w:i w:val="0"/>
          <w:sz w:val="28"/>
        </w:rPr>
        <w:t>Затраты на оплату труда</w:t>
      </w:r>
    </w:p>
    <w:p>
      <w:pPr>
        <w:keepNext w:val="0"/>
        <w:spacing w:lineRule="auto" w:line="360" w:before="0" w:after="120"/>
        <w:ind w:firstLine="709"/>
        <w:jc w:val="both"/>
      </w:pPr>
      <w:r>
        <w:rPr>
          <w:rFonts w:ascii="Times New Roman" w:hAnsi="Times New Roman" w:eastAsia="Times New Roman" w:cs="Times New Roman"/>
          <w:b w:val="0"/>
          <w:i w:val="0"/>
          <w:sz w:val="28"/>
        </w:rPr>
        <w:t>Разработка выполнялась командой из трёх человек: Android-разработчик (Kotlin), backend-разработчик (Kotlin/Ktor) и UI/UX-дизайнер.</w:t>
      </w:r>
    </w:p>
    <w:p>
      <w:pPr>
        <w:keepNext w:val="0"/>
        <w:spacing w:lineRule="auto" w:line="360" w:before="120" w:after="60"/>
        <w:ind w:firstLine="0"/>
        <w:jc w:val="center"/>
      </w:pPr>
      <w:r>
        <w:rPr>
          <w:rFonts w:ascii="Times New Roman" w:hAnsi="Times New Roman" w:eastAsia="Times New Roman" w:cs="Times New Roman"/>
          <w:b w:val="0"/>
          <w:i w:val="0"/>
          <w:sz w:val="28"/>
        </w:rPr>
        <w:t>Таблица 4.1 — Затраты на оплату труда</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keepNext w:val="0"/>
              <w:spacing w:lineRule="auto" w:line="360" w:before="0" w:after="0"/>
              <w:ind w:firstLine="0"/>
              <w:jc w:val="center"/>
            </w:pPr>
            <w:r/>
            <w:r>
              <w:rPr>
                <w:rFonts w:ascii="Times New Roman" w:hAnsi="Times New Roman" w:eastAsia="Times New Roman" w:cs="Times New Roman"/>
                <w:b/>
                <w:i w:val="0"/>
                <w:sz w:val="24"/>
              </w:rPr>
              <w:t>Специалист</w:t>
            </w:r>
          </w:p>
        </w:tc>
        <w:tc>
          <w:tcPr>
            <w:tcW w:type="dxa" w:w="2339"/>
          </w:tcPr>
          <w:p>
            <w:pPr>
              <w:keepNext w:val="0"/>
              <w:spacing w:lineRule="auto" w:line="360" w:before="0" w:after="0"/>
              <w:ind w:firstLine="0"/>
              <w:jc w:val="center"/>
            </w:pPr>
            <w:r/>
            <w:r>
              <w:rPr>
                <w:rFonts w:ascii="Times New Roman" w:hAnsi="Times New Roman" w:eastAsia="Times New Roman" w:cs="Times New Roman"/>
                <w:b/>
                <w:i w:val="0"/>
                <w:sz w:val="24"/>
              </w:rPr>
              <w:t>Ставка, руб./час</w:t>
            </w:r>
          </w:p>
        </w:tc>
        <w:tc>
          <w:tcPr>
            <w:tcW w:type="dxa" w:w="2339"/>
          </w:tcPr>
          <w:p>
            <w:pPr>
              <w:keepNext w:val="0"/>
              <w:spacing w:lineRule="auto" w:line="360" w:before="0" w:after="0"/>
              <w:ind w:firstLine="0"/>
              <w:jc w:val="center"/>
            </w:pPr>
            <w:r/>
            <w:r>
              <w:rPr>
                <w:rFonts w:ascii="Times New Roman" w:hAnsi="Times New Roman" w:eastAsia="Times New Roman" w:cs="Times New Roman"/>
                <w:b/>
                <w:i w:val="0"/>
                <w:sz w:val="24"/>
              </w:rPr>
              <w:t>Часов</w:t>
            </w:r>
          </w:p>
        </w:tc>
        <w:tc>
          <w:tcPr>
            <w:tcW w:type="dxa" w:w="2339"/>
          </w:tcPr>
          <w:p>
            <w:pPr>
              <w:keepNext w:val="0"/>
              <w:spacing w:lineRule="auto" w:line="360" w:before="0" w:after="0"/>
              <w:ind w:firstLine="0"/>
              <w:jc w:val="center"/>
            </w:pPr>
            <w:r/>
            <w:r>
              <w:rPr>
                <w:rFonts w:ascii="Times New Roman" w:hAnsi="Times New Roman" w:eastAsia="Times New Roman" w:cs="Times New Roman"/>
                <w:b/>
                <w:i w:val="0"/>
                <w:sz w:val="24"/>
              </w:rPr>
              <w:t>Сумма, руб.</w:t>
            </w:r>
          </w:p>
        </w:tc>
      </w:tr>
      <w:tr>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Android-разработчик (Kotlin)</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800</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360</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288 000</w:t>
            </w:r>
          </w:p>
        </w:tc>
      </w:tr>
      <w:tr>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Backend-разработчик (Kotlin/Ktor)</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800</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240</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192 000</w:t>
            </w:r>
          </w:p>
        </w:tc>
      </w:tr>
      <w:tr>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UI/UX-дизайнер</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600</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80</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48 000</w:t>
            </w:r>
          </w:p>
        </w:tc>
      </w:tr>
      <w:tr>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Итого</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680</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528 000</w:t>
            </w:r>
          </w:p>
        </w:tc>
      </w:tr>
    </w:tbl>
    <w:p>
      <w:pPr>
        <w:keepNext w:val="0"/>
        <w:spacing w:lineRule="auto" w:line="360" w:before="120" w:after="120"/>
        <w:ind w:firstLine="709"/>
        <w:jc w:val="both"/>
      </w:pPr>
      <w:r>
        <w:rPr>
          <w:rFonts w:ascii="Times New Roman" w:hAnsi="Times New Roman" w:eastAsia="Times New Roman" w:cs="Times New Roman"/>
          <w:b w:val="0"/>
          <w:i w:val="0"/>
          <w:sz w:val="28"/>
        </w:rPr>
        <w:t>Ставки определены на основе средних рыночных значений для junior/middle-специалистов в регионах России (без Москвы и Санкт-Петербурга) по данным hh.ru за 2026 год.</w:t>
      </w:r>
    </w:p>
    <w:p>
      <w:pPr>
        <w:keepNext/>
        <w:spacing w:lineRule="auto" w:line="360" w:before="240" w:after="120"/>
        <w:ind w:firstLine="709"/>
        <w:jc w:val="left"/>
      </w:pPr>
      <w:r>
        <w:rPr>
          <w:rFonts w:ascii="Times New Roman" w:hAnsi="Times New Roman" w:eastAsia="Times New Roman" w:cs="Times New Roman"/>
          <w:b/>
          <w:i w:val="0"/>
          <w:sz w:val="28"/>
        </w:rPr>
        <w:t>Отчисления на социальные нужды</w:t>
      </w:r>
    </w:p>
    <w:p>
      <w:pPr>
        <w:keepNext w:val="0"/>
        <w:spacing w:lineRule="auto" w:line="360" w:before="0" w:after="60"/>
        <w:ind w:firstLine="709"/>
        <w:jc w:val="both"/>
      </w:pPr>
      <w:r>
        <w:rPr>
          <w:rFonts w:ascii="Times New Roman" w:hAnsi="Times New Roman" w:eastAsia="Times New Roman" w:cs="Times New Roman"/>
          <w:b w:val="0"/>
          <w:i w:val="0"/>
          <w:sz w:val="28"/>
        </w:rPr>
        <w:t>Единый страховой взнос составляет 30 % от фонда оплаты труда (статья 425 НК РФ [31]):</w:t>
      </w:r>
    </w:p>
    <w:p>
      <w:pPr>
        <w:keepNext w:val="0"/>
        <w:spacing w:lineRule="auto" w:line="360" w:before="0" w:after="120"/>
        <w:ind w:firstLine="709"/>
        <w:jc w:val="both"/>
      </w:pPr>
      <w:r>
        <w:rPr>
          <w:rFonts w:ascii="Times New Roman" w:hAnsi="Times New Roman" w:eastAsia="Times New Roman" w:cs="Times New Roman"/>
          <w:b w:val="0"/>
          <w:i w:val="0"/>
          <w:sz w:val="28"/>
        </w:rPr>
        <w:t>528 000 × 0,30 = 158 400 руб.</w:t>
      </w:r>
    </w:p>
    <w:p>
      <w:pPr>
        <w:keepNext/>
        <w:spacing w:lineRule="auto" w:line="360" w:before="240" w:after="120"/>
        <w:ind w:firstLine="709"/>
        <w:jc w:val="left"/>
      </w:pPr>
      <w:r>
        <w:rPr>
          <w:rFonts w:ascii="Times New Roman" w:hAnsi="Times New Roman" w:eastAsia="Times New Roman" w:cs="Times New Roman"/>
          <w:b/>
          <w:i w:val="0"/>
          <w:sz w:val="28"/>
        </w:rPr>
        <w:t>Затраты на оборудование и ПО</w:t>
      </w:r>
    </w:p>
    <w:p>
      <w:pPr>
        <w:keepNext w:val="0"/>
        <w:spacing w:lineRule="auto" w:line="360" w:before="120" w:after="60"/>
        <w:ind w:firstLine="0"/>
        <w:jc w:val="center"/>
      </w:pPr>
      <w:r>
        <w:rPr>
          <w:rFonts w:ascii="Times New Roman" w:hAnsi="Times New Roman" w:eastAsia="Times New Roman" w:cs="Times New Roman"/>
          <w:b w:val="0"/>
          <w:i w:val="0"/>
          <w:sz w:val="28"/>
        </w:rPr>
        <w:t>Таблица 4.2 — Затраты на оборудование и ПО</w:t>
      </w:r>
    </w:p>
    <w:tbl>
      <w:tblPr>
        <w:tblStyle w:val="TableGrid"/>
        <w:tblW w:type="auto" w:w="0"/>
        <w:jc w:val="center"/>
        <w:tblLook w:firstColumn="1" w:firstRow="1" w:lastColumn="0" w:lastRow="0" w:noHBand="0" w:noVBand="1" w:val="04A0"/>
      </w:tblPr>
      <w:tblGrid>
        <w:gridCol w:w="4677"/>
        <w:gridCol w:w="4677"/>
      </w:tblGrid>
      <w:tr>
        <w:tc>
          <w:tcPr>
            <w:tcW w:type="dxa" w:w="4677"/>
          </w:tcPr>
          <w:p>
            <w:pPr>
              <w:keepNext w:val="0"/>
              <w:spacing w:lineRule="auto" w:line="360" w:before="0" w:after="0"/>
              <w:ind w:firstLine="0"/>
              <w:jc w:val="center"/>
            </w:pPr>
            <w:r/>
            <w:r>
              <w:rPr>
                <w:rFonts w:ascii="Times New Roman" w:hAnsi="Times New Roman" w:eastAsia="Times New Roman" w:cs="Times New Roman"/>
                <w:b/>
                <w:i w:val="0"/>
                <w:sz w:val="24"/>
              </w:rPr>
              <w:t>Статья расходов</w:t>
            </w:r>
          </w:p>
        </w:tc>
        <w:tc>
          <w:tcPr>
            <w:tcW w:type="dxa" w:w="4677"/>
          </w:tcPr>
          <w:p>
            <w:pPr>
              <w:keepNext w:val="0"/>
              <w:spacing w:lineRule="auto" w:line="360" w:before="0" w:after="0"/>
              <w:ind w:firstLine="0"/>
              <w:jc w:val="center"/>
            </w:pPr>
            <w:r/>
            <w:r>
              <w:rPr>
                <w:rFonts w:ascii="Times New Roman" w:hAnsi="Times New Roman" w:eastAsia="Times New Roman" w:cs="Times New Roman"/>
                <w:b/>
                <w:i w:val="0"/>
                <w:sz w:val="24"/>
              </w:rPr>
              <w:t>Сумма, руб.</w:t>
            </w:r>
          </w:p>
        </w:tc>
      </w:tr>
      <w:tr>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Регистрационный взнос Google Play (разово)</w:t>
            </w:r>
          </w:p>
        </w:tc>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2 500</w:t>
            </w:r>
          </w:p>
        </w:tc>
      </w:tr>
      <w:tr>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VPS для серверной части (12 мес.)</w:t>
            </w:r>
          </w:p>
        </w:tc>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24 000</w:t>
            </w:r>
          </w:p>
        </w:tc>
      </w:tr>
      <w:tr>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Хостинг PostgreSQL (12 мес.)</w:t>
            </w:r>
          </w:p>
        </w:tc>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12 000</w:t>
            </w:r>
          </w:p>
        </w:tc>
      </w:tr>
      <w:tr>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Домен .ru (12 мес.)</w:t>
            </w:r>
          </w:p>
        </w:tc>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1 000</w:t>
            </w:r>
          </w:p>
        </w:tc>
      </w:tr>
      <w:tr>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SSL-сертификат (Let's Encrypt)</w:t>
            </w:r>
          </w:p>
        </w:tc>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0</w:t>
            </w:r>
          </w:p>
        </w:tc>
      </w:tr>
      <w:tr>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Лицензии IntelliJ IDEA / Android Studio (Community)</w:t>
            </w:r>
          </w:p>
        </w:tc>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0</w:t>
            </w:r>
          </w:p>
        </w:tc>
      </w:tr>
      <w:tr>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Дизайн в Figma (бесплатный тариф)</w:t>
            </w:r>
          </w:p>
        </w:tc>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0</w:t>
            </w:r>
          </w:p>
        </w:tc>
      </w:tr>
      <w:tr>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Yandex Mobile Ads SDK</w:t>
            </w:r>
          </w:p>
        </w:tc>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0</w:t>
            </w:r>
          </w:p>
        </w:tc>
      </w:tr>
      <w:tr>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Итого</w:t>
            </w:r>
          </w:p>
        </w:tc>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39 500</w:t>
            </w:r>
          </w:p>
        </w:tc>
      </w:tr>
    </w:tbl>
    <w:p>
      <w:pPr>
        <w:keepNext/>
        <w:spacing w:lineRule="auto" w:line="360" w:before="240" w:after="120"/>
        <w:ind w:firstLine="709"/>
        <w:jc w:val="left"/>
      </w:pPr>
      <w:r>
        <w:rPr>
          <w:rFonts w:ascii="Times New Roman" w:hAnsi="Times New Roman" w:eastAsia="Times New Roman" w:cs="Times New Roman"/>
          <w:b/>
          <w:i w:val="0"/>
          <w:sz w:val="28"/>
        </w:rPr>
        <w:t>Прочие затраты</w:t>
      </w:r>
    </w:p>
    <w:p>
      <w:pPr>
        <w:keepNext w:val="0"/>
        <w:spacing w:lineRule="auto" w:line="360" w:before="0" w:after="60"/>
        <w:ind w:firstLine="709"/>
        <w:jc w:val="both"/>
      </w:pPr>
      <w:r>
        <w:rPr>
          <w:rFonts w:ascii="Times New Roman" w:hAnsi="Times New Roman" w:eastAsia="Times New Roman" w:cs="Times New Roman"/>
          <w:b w:val="0"/>
          <w:i w:val="0"/>
          <w:sz w:val="28"/>
        </w:rPr>
        <w:t>К прочим затратам относятся электроэнергия, интернет и непредвиденные расходы. Они оцениваются в 10 % от суммы предыдущих статей:</w:t>
      </w:r>
    </w:p>
    <w:p>
      <w:pPr>
        <w:keepNext w:val="0"/>
        <w:spacing w:lineRule="auto" w:line="360" w:before="0" w:after="120"/>
        <w:ind w:firstLine="709"/>
        <w:jc w:val="both"/>
      </w:pPr>
      <w:r>
        <w:rPr>
          <w:rFonts w:ascii="Times New Roman" w:hAnsi="Times New Roman" w:eastAsia="Times New Roman" w:cs="Times New Roman"/>
          <w:b w:val="0"/>
          <w:i w:val="0"/>
          <w:sz w:val="28"/>
        </w:rPr>
        <w:t>(528 000 + 158 400 + 39 500) × 0,10 = 72 590 руб.</w:t>
      </w:r>
    </w:p>
    <w:p>
      <w:pPr>
        <w:keepNext/>
        <w:spacing w:lineRule="auto" w:line="360" w:before="240" w:after="120"/>
        <w:ind w:firstLine="709"/>
        <w:jc w:val="left"/>
      </w:pPr>
      <w:r>
        <w:rPr>
          <w:rFonts w:ascii="Times New Roman" w:hAnsi="Times New Roman" w:eastAsia="Times New Roman" w:cs="Times New Roman"/>
          <w:b/>
          <w:i w:val="0"/>
          <w:sz w:val="28"/>
        </w:rPr>
        <w:t>Итоговая стоимость разработки</w:t>
      </w:r>
    </w:p>
    <w:p>
      <w:pPr>
        <w:keepNext w:val="0"/>
        <w:spacing w:lineRule="auto" w:line="360" w:before="120" w:after="60"/>
        <w:ind w:firstLine="0"/>
        <w:jc w:val="center"/>
      </w:pPr>
      <w:r>
        <w:rPr>
          <w:rFonts w:ascii="Times New Roman" w:hAnsi="Times New Roman" w:eastAsia="Times New Roman" w:cs="Times New Roman"/>
          <w:b w:val="0"/>
          <w:i w:val="0"/>
          <w:sz w:val="28"/>
        </w:rPr>
        <w:t>Таблица 4.3 — Полная стоимость разработки</w:t>
      </w:r>
    </w:p>
    <w:tbl>
      <w:tblPr>
        <w:tblStyle w:val="TableGrid"/>
        <w:tblW w:type="auto" w:w="0"/>
        <w:jc w:val="center"/>
        <w:tblLook w:firstColumn="1" w:firstRow="1" w:lastColumn="0" w:lastRow="0" w:noHBand="0" w:noVBand="1" w:val="04A0"/>
      </w:tblPr>
      <w:tblGrid>
        <w:gridCol w:w="4677"/>
        <w:gridCol w:w="4677"/>
      </w:tblGrid>
      <w:tr>
        <w:tc>
          <w:tcPr>
            <w:tcW w:type="dxa" w:w="4677"/>
          </w:tcPr>
          <w:p>
            <w:pPr>
              <w:keepNext w:val="0"/>
              <w:spacing w:lineRule="auto" w:line="360" w:before="0" w:after="0"/>
              <w:ind w:firstLine="0"/>
              <w:jc w:val="center"/>
            </w:pPr>
            <w:r/>
            <w:r>
              <w:rPr>
                <w:rFonts w:ascii="Times New Roman" w:hAnsi="Times New Roman" w:eastAsia="Times New Roman" w:cs="Times New Roman"/>
                <w:b/>
                <w:i w:val="0"/>
                <w:sz w:val="24"/>
              </w:rPr>
              <w:t>Статья</w:t>
            </w:r>
          </w:p>
        </w:tc>
        <w:tc>
          <w:tcPr>
            <w:tcW w:type="dxa" w:w="4677"/>
          </w:tcPr>
          <w:p>
            <w:pPr>
              <w:keepNext w:val="0"/>
              <w:spacing w:lineRule="auto" w:line="360" w:before="0" w:after="0"/>
              <w:ind w:firstLine="0"/>
              <w:jc w:val="center"/>
            </w:pPr>
            <w:r/>
            <w:r>
              <w:rPr>
                <w:rFonts w:ascii="Times New Roman" w:hAnsi="Times New Roman" w:eastAsia="Times New Roman" w:cs="Times New Roman"/>
                <w:b/>
                <w:i w:val="0"/>
                <w:sz w:val="24"/>
              </w:rPr>
              <w:t>Сумма, руб.</w:t>
            </w:r>
          </w:p>
        </w:tc>
      </w:tr>
      <w:tr>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Оплата труда</w:t>
            </w:r>
          </w:p>
        </w:tc>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528 000</w:t>
            </w:r>
          </w:p>
        </w:tc>
      </w:tr>
      <w:tr>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Страховые взносы</w:t>
            </w:r>
          </w:p>
        </w:tc>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158 400</w:t>
            </w:r>
          </w:p>
        </w:tc>
      </w:tr>
      <w:tr>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Оборудование и ПО</w:t>
            </w:r>
          </w:p>
        </w:tc>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39 500</w:t>
            </w:r>
          </w:p>
        </w:tc>
      </w:tr>
      <w:tr>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Прочие затраты</w:t>
            </w:r>
          </w:p>
        </w:tc>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72 590</w:t>
            </w:r>
          </w:p>
        </w:tc>
      </w:tr>
      <w:tr>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Итого</w:t>
            </w:r>
          </w:p>
        </w:tc>
        <w:tc>
          <w:tcPr>
            <w:tcW w:type="dxa" w:w="4677"/>
          </w:tcPr>
          <w:p>
            <w:pPr>
              <w:keepNext w:val="0"/>
              <w:spacing w:lineRule="auto" w:line="360" w:before="0" w:after="0"/>
              <w:ind w:firstLine="0"/>
              <w:jc w:val="left"/>
            </w:pPr>
            <w:r/>
            <w:r>
              <w:rPr>
                <w:rFonts w:ascii="Times New Roman" w:hAnsi="Times New Roman" w:eastAsia="Times New Roman" w:cs="Times New Roman"/>
                <w:b w:val="0"/>
                <w:i w:val="0"/>
                <w:sz w:val="24"/>
              </w:rPr>
              <w:t>798 490</w:t>
            </w:r>
          </w:p>
        </w:tc>
      </w:tr>
    </w:tbl>
    <w:p>
      <w:pPr>
        <w:keepNext w:val="0"/>
        <w:spacing w:lineRule="auto" w:line="360" w:before="120" w:after="120"/>
        <w:ind w:firstLine="709"/>
        <w:jc w:val="both"/>
      </w:pPr>
      <w:r>
        <w:rPr>
          <w:rFonts w:ascii="Times New Roman" w:hAnsi="Times New Roman" w:eastAsia="Times New Roman" w:cs="Times New Roman"/>
          <w:b w:val="0"/>
          <w:i w:val="0"/>
          <w:sz w:val="28"/>
        </w:rPr>
        <w:t>Таким образом, полная стоимость разработки мобильного приложения «Судоку» составляет 798 490 рублей.</w:t>
      </w:r>
    </w:p>
    <w:p>
      <w:pPr>
        <w:keepNext/>
        <w:spacing w:lineRule="auto" w:line="360" w:before="240" w:after="120"/>
        <w:ind w:firstLine="709"/>
        <w:jc w:val="left"/>
      </w:pPr>
      <w:r>
        <w:rPr>
          <w:rFonts w:ascii="Times New Roman" w:hAnsi="Times New Roman" w:eastAsia="Times New Roman" w:cs="Times New Roman"/>
          <w:b/>
          <w:i w:val="0"/>
          <w:sz w:val="28"/>
        </w:rPr>
        <w:t>4.3 Прогноз доходов и оценка окупаемости</w:t>
      </w:r>
    </w:p>
    <w:p>
      <w:pPr>
        <w:keepNext w:val="0"/>
        <w:spacing w:lineRule="auto" w:line="360" w:before="0" w:after="60"/>
        <w:ind w:firstLine="709"/>
        <w:jc w:val="both"/>
      </w:pPr>
      <w:r>
        <w:rPr>
          <w:rFonts w:ascii="Times New Roman" w:hAnsi="Times New Roman" w:eastAsia="Times New Roman" w:cs="Times New Roman"/>
          <w:b w:val="0"/>
          <w:i w:val="0"/>
          <w:sz w:val="28"/>
        </w:rPr>
        <w:t>Для прогнозирования доходов приняты следующие допущения, основанные на средних показателях по категории логических игр:</w:t>
      </w:r>
    </w:p>
    <w:p>
      <w:pPr>
        <w:keepNext w:val="0"/>
        <w:spacing w:lineRule="auto" w:line="360" w:before="0" w:after="0"/>
        <w:ind w:firstLine="0" w:left="709"/>
        <w:jc w:val="both"/>
      </w:pPr>
      <w:r>
        <w:rPr>
          <w:rFonts w:ascii="Times New Roman" w:hAnsi="Times New Roman" w:eastAsia="Times New Roman" w:cs="Times New Roman"/>
          <w:b w:val="0"/>
          <w:i w:val="0"/>
          <w:sz w:val="28"/>
        </w:rPr>
        <w:t>– количество скачиваний в первый год — 50 000 (консервативная оценка для нового приложения с минимальным маркетинговым бюджетом);</w:t>
      </w:r>
    </w:p>
    <w:p>
      <w:pPr>
        <w:keepNext w:val="0"/>
        <w:spacing w:lineRule="auto" w:line="360" w:before="0" w:after="0"/>
        <w:ind w:firstLine="0" w:left="709"/>
        <w:jc w:val="both"/>
      </w:pPr>
      <w:r>
        <w:rPr>
          <w:rFonts w:ascii="Times New Roman" w:hAnsi="Times New Roman" w:eastAsia="Times New Roman" w:cs="Times New Roman"/>
          <w:b w:val="0"/>
          <w:i w:val="0"/>
          <w:sz w:val="28"/>
        </w:rPr>
        <w:t>– ежемесячная активная аудитория (MAU) — 30 % от общего числа скачиваний = 15 000 пользователей;</w:t>
      </w:r>
    </w:p>
    <w:p>
      <w:pPr>
        <w:keepNext w:val="0"/>
        <w:spacing w:lineRule="auto" w:line="360" w:before="0" w:after="0"/>
        <w:ind w:firstLine="0" w:left="709"/>
        <w:jc w:val="both"/>
      </w:pPr>
      <w:r>
        <w:rPr>
          <w:rFonts w:ascii="Times New Roman" w:hAnsi="Times New Roman" w:eastAsia="Times New Roman" w:cs="Times New Roman"/>
          <w:b w:val="0"/>
          <w:i w:val="0"/>
          <w:sz w:val="28"/>
        </w:rPr>
        <w:t>– конверсия в подписку — 3 % от MAU = 450 подписчиков;</w:t>
      </w:r>
    </w:p>
    <w:p>
      <w:pPr>
        <w:keepNext w:val="0"/>
        <w:spacing w:lineRule="auto" w:line="360" w:before="0" w:after="0"/>
        <w:ind w:firstLine="0" w:left="709"/>
        <w:jc w:val="both"/>
      </w:pPr>
      <w:r>
        <w:rPr>
          <w:rFonts w:ascii="Times New Roman" w:hAnsi="Times New Roman" w:eastAsia="Times New Roman" w:cs="Times New Roman"/>
          <w:b w:val="0"/>
          <w:i w:val="0"/>
          <w:sz w:val="28"/>
        </w:rPr>
        <w:t>– средний доход от рекламы на одного активного пользователя — примерно 45 руб./мес.</w:t>
      </w:r>
    </w:p>
    <w:p>
      <w:pPr>
        <w:keepNext w:val="0"/>
        <w:spacing w:lineRule="auto" w:line="360" w:before="120" w:after="60"/>
        <w:ind w:firstLine="0"/>
        <w:jc w:val="center"/>
      </w:pPr>
      <w:r>
        <w:rPr>
          <w:rFonts w:ascii="Times New Roman" w:hAnsi="Times New Roman" w:eastAsia="Times New Roman" w:cs="Times New Roman"/>
          <w:b w:val="0"/>
          <w:i w:val="0"/>
          <w:sz w:val="28"/>
        </w:rPr>
        <w:t>Таблица 4.4 — Прогноз месячного дохода к концу первого года</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Канал дохода</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Расчёт</w:t>
            </w:r>
          </w:p>
        </w:tc>
        <w:tc>
          <w:tcPr>
            <w:tcW w:type="dxa" w:w="3118"/>
          </w:tcPr>
          <w:p>
            <w:pPr>
              <w:keepNext w:val="0"/>
              <w:spacing w:lineRule="auto" w:line="360" w:before="0" w:after="0"/>
              <w:ind w:firstLine="0"/>
              <w:jc w:val="center"/>
            </w:pPr>
            <w:r/>
            <w:r>
              <w:rPr>
                <w:rFonts w:ascii="Times New Roman" w:hAnsi="Times New Roman" w:eastAsia="Times New Roman" w:cs="Times New Roman"/>
                <w:b/>
                <w:i w:val="0"/>
                <w:sz w:val="24"/>
              </w:rPr>
              <w:t>Сумма, руб./мес.</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Реклама</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14 550 × 45 руб.</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654 750</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Месячная подписка (70 %)</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315 × 149 руб.</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46 935</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Годовая подписка (30 %)</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135 × 83 руб./мес.</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11 205</w:t>
            </w:r>
          </w:p>
        </w:tc>
      </w:tr>
      <w:tr>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Итого (валовой доход)</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w:t>
            </w:r>
          </w:p>
        </w:tc>
        <w:tc>
          <w:tcPr>
            <w:tcW w:type="dxa" w:w="3118"/>
          </w:tcPr>
          <w:p>
            <w:pPr>
              <w:keepNext w:val="0"/>
              <w:spacing w:lineRule="auto" w:line="360" w:before="0" w:after="0"/>
              <w:ind w:firstLine="0"/>
              <w:jc w:val="left"/>
            </w:pPr>
            <w:r/>
            <w:r>
              <w:rPr>
                <w:rFonts w:ascii="Times New Roman" w:hAnsi="Times New Roman" w:eastAsia="Times New Roman" w:cs="Times New Roman"/>
                <w:b w:val="0"/>
                <w:i w:val="0"/>
                <w:sz w:val="24"/>
              </w:rPr>
              <w:t>712 890</w:t>
            </w:r>
          </w:p>
        </w:tc>
      </w:tr>
    </w:tbl>
    <w:p>
      <w:pPr>
        <w:keepNext w:val="0"/>
        <w:spacing w:lineRule="auto" w:line="360" w:before="120" w:after="60"/>
        <w:ind w:firstLine="709"/>
        <w:jc w:val="both"/>
      </w:pPr>
      <w:r>
        <w:rPr>
          <w:rFonts w:ascii="Times New Roman" w:hAnsi="Times New Roman" w:eastAsia="Times New Roman" w:cs="Times New Roman"/>
          <w:b w:val="0"/>
          <w:i w:val="0"/>
          <w:sz w:val="28"/>
        </w:rPr>
        <w:t>Следует учитывать, что Google удерживает комиссию 15 % с подписок при годовой выручке разработчика до 1 млн USD [28]. При комиссии 15 % чистый доход от подписок составит:</w:t>
      </w:r>
    </w:p>
    <w:p>
      <w:pPr>
        <w:keepNext w:val="0"/>
        <w:spacing w:lineRule="auto" w:line="360" w:before="0" w:after="120"/>
        <w:ind w:firstLine="709"/>
        <w:jc w:val="both"/>
      </w:pPr>
      <w:r>
        <w:rPr>
          <w:rFonts w:ascii="Times New Roman" w:hAnsi="Times New Roman" w:eastAsia="Times New Roman" w:cs="Times New Roman"/>
          <w:b w:val="0"/>
          <w:i w:val="0"/>
          <w:sz w:val="28"/>
        </w:rPr>
        <w:t>(46 935 + 11 205) × 0,85 = 49 419 руб./мес.</w:t>
      </w:r>
    </w:p>
    <w:p>
      <w:pPr>
        <w:keepNext w:val="0"/>
        <w:spacing w:lineRule="auto" w:line="360" w:before="0" w:after="120"/>
        <w:ind w:firstLine="709"/>
        <w:jc w:val="both"/>
      </w:pPr>
      <w:r>
        <w:rPr>
          <w:rFonts w:ascii="Times New Roman" w:hAnsi="Times New Roman" w:eastAsia="Times New Roman" w:cs="Times New Roman"/>
          <w:b w:val="0"/>
          <w:i w:val="0"/>
          <w:sz w:val="28"/>
        </w:rPr>
        <w:t>Доход от рекламы выплачивается без комиссии магазина: 654 750 руб./мес.</w:t>
      </w:r>
    </w:p>
    <w:p>
      <w:pPr>
        <w:keepNext w:val="0"/>
        <w:spacing w:lineRule="auto" w:line="360" w:before="0" w:after="120"/>
        <w:ind w:firstLine="709"/>
        <w:jc w:val="both"/>
      </w:pPr>
      <w:r>
        <w:rPr>
          <w:rFonts w:ascii="Times New Roman" w:hAnsi="Times New Roman" w:eastAsia="Times New Roman" w:cs="Times New Roman"/>
          <w:b/>
          <w:i w:val="0"/>
          <w:sz w:val="28"/>
        </w:rPr>
        <w:t>Итого чистый месячный доход к концу первого года: 654 750 + 49 419 = 704 169 руб./мес.</w:t>
      </w:r>
    </w:p>
    <w:p>
      <w:pPr>
        <w:keepNext/>
        <w:spacing w:lineRule="auto" w:line="360" w:before="240" w:after="120"/>
        <w:ind w:firstLine="709"/>
        <w:jc w:val="left"/>
      </w:pPr>
      <w:r>
        <w:rPr>
          <w:rFonts w:ascii="Times New Roman" w:hAnsi="Times New Roman" w:eastAsia="Times New Roman" w:cs="Times New Roman"/>
          <w:b/>
          <w:i w:val="0"/>
          <w:sz w:val="28"/>
        </w:rPr>
        <w:t>Срок окупаемости</w:t>
      </w:r>
    </w:p>
    <w:p>
      <w:pPr>
        <w:keepNext w:val="0"/>
        <w:spacing w:lineRule="auto" w:line="360" w:before="0" w:after="60"/>
        <w:ind w:firstLine="709"/>
        <w:jc w:val="both"/>
      </w:pPr>
      <w:r>
        <w:rPr>
          <w:rFonts w:ascii="Times New Roman" w:hAnsi="Times New Roman" w:eastAsia="Times New Roman" w:cs="Times New Roman"/>
          <w:b w:val="0"/>
          <w:i w:val="0"/>
          <w:sz w:val="28"/>
        </w:rPr>
        <w:t>При стабильном месячном доходе 704 169 руб. и затратах на разработку 798 490 руб. проект окупится за:</w:t>
      </w:r>
    </w:p>
    <w:p>
      <w:pPr>
        <w:keepNext w:val="0"/>
        <w:spacing w:lineRule="auto" w:line="360" w:before="0" w:after="120"/>
        <w:ind w:firstLine="709"/>
        <w:jc w:val="both"/>
      </w:pPr>
      <w:r>
        <w:rPr>
          <w:rFonts w:ascii="Times New Roman" w:hAnsi="Times New Roman" w:eastAsia="Times New Roman" w:cs="Times New Roman"/>
          <w:b w:val="0"/>
          <w:i w:val="0"/>
          <w:sz w:val="28"/>
        </w:rPr>
        <w:t>798 490 / 704 169 ≈ 1,13 месяца.</w:t>
      </w:r>
    </w:p>
    <w:p>
      <w:pPr>
        <w:keepNext w:val="0"/>
        <w:spacing w:lineRule="auto" w:line="360" w:before="0" w:after="120"/>
        <w:ind w:firstLine="709"/>
        <w:jc w:val="both"/>
      </w:pPr>
      <w:r>
        <w:rPr>
          <w:rFonts w:ascii="Times New Roman" w:hAnsi="Times New Roman" w:eastAsia="Times New Roman" w:cs="Times New Roman"/>
          <w:b w:val="0"/>
          <w:i w:val="0"/>
          <w:sz w:val="28"/>
        </w:rPr>
        <w:t>Однако такая оценка представляет оптимистичный сценарий к концу первого года, когда аудитория уже набрана. На практике рост аудитории происходит постепенно. С учётом нарастания пользовательской базы в первые месяцы реалистичный срок окупаемости составляет 4–6 месяцев с момента запуска.</w:t>
      </w:r>
    </w:p>
    <w:p>
      <w:pPr>
        <w:keepNext w:val="0"/>
        <w:spacing w:lineRule="auto" w:line="360" w:before="0" w:after="120"/>
        <w:ind w:firstLine="709"/>
        <w:jc w:val="both"/>
      </w:pPr>
      <w:r>
        <w:rPr>
          <w:rFonts w:ascii="Times New Roman" w:hAnsi="Times New Roman" w:eastAsia="Times New Roman" w:cs="Times New Roman"/>
          <w:b w:val="0"/>
          <w:i w:val="0"/>
          <w:sz w:val="28"/>
        </w:rPr>
        <w:t>Кроме того, необходимо учитывать ежемесячные операционные расходы: хостинг сервера и БД (около 3 000 руб./мес.), поддержка и обновление контента (около 20 000 руб./мес.). Итого операционные расходы — порядка 23 000 руб./мес.</w:t>
      </w:r>
    </w:p>
    <w:p>
      <w:pPr>
        <w:keepNext/>
        <w:spacing w:lineRule="auto" w:line="360" w:before="240" w:after="120"/>
        <w:ind w:firstLine="709"/>
        <w:jc w:val="left"/>
      </w:pPr>
      <w:r>
        <w:rPr>
          <w:rFonts w:ascii="Times New Roman" w:hAnsi="Times New Roman" w:eastAsia="Times New Roman" w:cs="Times New Roman"/>
          <w:b/>
          <w:i w:val="0"/>
          <w:sz w:val="28"/>
        </w:rPr>
        <w:t>Точка безубыточности</w:t>
      </w:r>
    </w:p>
    <w:p>
      <w:pPr>
        <w:keepNext w:val="0"/>
        <w:spacing w:lineRule="auto" w:line="360" w:before="0" w:after="60"/>
        <w:ind w:firstLine="709"/>
        <w:jc w:val="both"/>
      </w:pPr>
      <w:r>
        <w:rPr>
          <w:rFonts w:ascii="Times New Roman" w:hAnsi="Times New Roman" w:eastAsia="Times New Roman" w:cs="Times New Roman"/>
          <w:b w:val="0"/>
          <w:i w:val="0"/>
          <w:sz w:val="28"/>
        </w:rPr>
        <w:t>Для покрытия операционных расходов в 23 000 руб./мес. достаточно:</w:t>
      </w:r>
    </w:p>
    <w:p>
      <w:pPr>
        <w:keepNext w:val="0"/>
        <w:spacing w:lineRule="auto" w:line="360" w:before="0" w:after="0"/>
        <w:ind w:firstLine="0" w:left="709"/>
        <w:jc w:val="both"/>
      </w:pPr>
      <w:r>
        <w:rPr>
          <w:rFonts w:ascii="Times New Roman" w:hAnsi="Times New Roman" w:eastAsia="Times New Roman" w:cs="Times New Roman"/>
          <w:b w:val="0"/>
          <w:i w:val="0"/>
          <w:sz w:val="28"/>
        </w:rPr>
        <w:t>– 511 активных бесплатных пользователей (только за счёт рекламы), или</w:t>
      </w:r>
    </w:p>
    <w:p>
      <w:pPr>
        <w:keepNext w:val="0"/>
        <w:spacing w:lineRule="auto" w:line="360" w:before="0" w:after="0"/>
        <w:ind w:firstLine="0" w:left="709"/>
        <w:jc w:val="both"/>
      </w:pPr>
      <w:r>
        <w:rPr>
          <w:rFonts w:ascii="Times New Roman" w:hAnsi="Times New Roman" w:eastAsia="Times New Roman" w:cs="Times New Roman"/>
          <w:b w:val="0"/>
          <w:i w:val="0"/>
          <w:sz w:val="28"/>
        </w:rPr>
        <w:t>– 155 подписчиков (только за счёт подписок).</w:t>
      </w:r>
    </w:p>
    <w:p>
      <w:pPr>
        <w:keepNext w:val="0"/>
        <w:spacing w:lineRule="auto" w:line="360" w:before="120" w:after="120"/>
        <w:ind w:firstLine="709"/>
        <w:jc w:val="both"/>
      </w:pPr>
      <w:r>
        <w:rPr>
          <w:rFonts w:ascii="Times New Roman" w:hAnsi="Times New Roman" w:eastAsia="Times New Roman" w:cs="Times New Roman"/>
          <w:b w:val="0"/>
          <w:i w:val="0"/>
          <w:sz w:val="28"/>
        </w:rPr>
        <w:t>Эти показатели достижимы уже в первые месяцы после запуска, что подтверждает экономическую жизнеспособность проекта.</w:t>
      </w:r>
    </w:p>
    <w:p>
      <w:pPr>
        <w:keepNext/>
        <w:spacing w:lineRule="auto" w:line="360" w:before="240" w:after="120"/>
        <w:ind w:firstLine="709"/>
        <w:jc w:val="left"/>
      </w:pPr>
      <w:r>
        <w:rPr>
          <w:rFonts w:ascii="Times New Roman" w:hAnsi="Times New Roman" w:eastAsia="Times New Roman" w:cs="Times New Roman"/>
          <w:b/>
          <w:i w:val="0"/>
          <w:sz w:val="28"/>
        </w:rPr>
        <w:t>Перспективы роста</w:t>
      </w:r>
    </w:p>
    <w:p>
      <w:pPr>
        <w:keepNext w:val="0"/>
        <w:spacing w:lineRule="auto" w:line="360" w:before="0" w:after="60"/>
        <w:ind w:firstLine="0"/>
        <w:jc w:val="both"/>
      </w:pPr>
      <w:r>
        <w:rPr>
          <w:rFonts w:ascii="Times New Roman" w:hAnsi="Times New Roman" w:eastAsia="Times New Roman" w:cs="Times New Roman"/>
          <w:b w:val="0"/>
          <w:i w:val="0"/>
          <w:sz w:val="28"/>
        </w:rPr>
        <w:t>Возможности увеличения дохода:</w:t>
      </w:r>
    </w:p>
    <w:p>
      <w:pPr>
        <w:keepNext w:val="0"/>
        <w:spacing w:lineRule="auto" w:line="360" w:before="0" w:after="0"/>
        <w:ind w:firstLine="0" w:left="709"/>
        <w:jc w:val="both"/>
      </w:pPr>
      <w:r>
        <w:rPr>
          <w:rFonts w:ascii="Times New Roman" w:hAnsi="Times New Roman" w:eastAsia="Times New Roman" w:cs="Times New Roman"/>
          <w:b w:val="0"/>
          <w:i w:val="0"/>
          <w:sz w:val="28"/>
        </w:rPr>
        <w:t>– локализация на английский, испанский, немецкий, китайский языки и выход на международные рынки;</w:t>
      </w:r>
    </w:p>
    <w:p>
      <w:pPr>
        <w:keepNext w:val="0"/>
        <w:spacing w:lineRule="auto" w:line="360" w:before="0" w:after="0"/>
        <w:ind w:firstLine="0" w:left="709"/>
        <w:jc w:val="both"/>
      </w:pPr>
      <w:r>
        <w:rPr>
          <w:rFonts w:ascii="Times New Roman" w:hAnsi="Times New Roman" w:eastAsia="Times New Roman" w:cs="Times New Roman"/>
          <w:b w:val="0"/>
          <w:i w:val="0"/>
          <w:sz w:val="28"/>
        </w:rPr>
        <w:t>– выпуск iOS-версии на базе Kotlin Multiplatform (KMP) с переиспользованием бизнес-логики;</w:t>
      </w:r>
    </w:p>
    <w:p>
      <w:pPr>
        <w:keepNext w:val="0"/>
        <w:spacing w:lineRule="auto" w:line="360" w:before="0" w:after="0"/>
        <w:ind w:firstLine="0" w:left="709"/>
        <w:jc w:val="both"/>
      </w:pPr>
      <w:r>
        <w:rPr>
          <w:rFonts w:ascii="Times New Roman" w:hAnsi="Times New Roman" w:eastAsia="Times New Roman" w:cs="Times New Roman"/>
          <w:b w:val="0"/>
          <w:i w:val="0"/>
          <w:sz w:val="28"/>
        </w:rPr>
        <w:t>– партнёрские турниры с другими приложениями или брендами;</w:t>
      </w:r>
    </w:p>
    <w:p>
      <w:pPr>
        <w:keepNext w:val="0"/>
        <w:spacing w:lineRule="auto" w:line="360" w:before="0" w:after="0"/>
        <w:ind w:firstLine="0" w:left="709"/>
        <w:jc w:val="both"/>
      </w:pPr>
      <w:r>
        <w:rPr>
          <w:rFonts w:ascii="Times New Roman" w:hAnsi="Times New Roman" w:eastAsia="Times New Roman" w:cs="Times New Roman"/>
          <w:b w:val="0"/>
          <w:i w:val="0"/>
          <w:sz w:val="28"/>
        </w:rPr>
        <w:t>– продажа дополнительных пакетов тем как разовых покупок;</w:t>
      </w:r>
    </w:p>
    <w:p>
      <w:pPr>
        <w:keepNext w:val="0"/>
        <w:spacing w:lineRule="auto" w:line="360" w:before="0" w:after="0"/>
        <w:ind w:firstLine="0" w:left="709"/>
        <w:jc w:val="both"/>
      </w:pPr>
      <w:r>
        <w:rPr>
          <w:rFonts w:ascii="Times New Roman" w:hAnsi="Times New Roman" w:eastAsia="Times New Roman" w:cs="Times New Roman"/>
          <w:b w:val="0"/>
          <w:i w:val="0"/>
          <w:sz w:val="28"/>
        </w:rPr>
        <w:t>– добавление вариантов Судоку (Killer, Diagonal, Hyper) для расширения аудитории;</w:t>
      </w:r>
    </w:p>
    <w:p>
      <w:pPr>
        <w:keepNext w:val="0"/>
        <w:spacing w:lineRule="auto" w:line="360" w:before="0" w:after="0"/>
        <w:ind w:firstLine="0" w:left="709"/>
        <w:jc w:val="both"/>
      </w:pPr>
      <w:r>
        <w:rPr>
          <w:rFonts w:ascii="Times New Roman" w:hAnsi="Times New Roman" w:eastAsia="Times New Roman" w:cs="Times New Roman"/>
          <w:b w:val="0"/>
          <w:i w:val="0"/>
          <w:sz w:val="28"/>
        </w:rPr>
        <w:t>– размещение приложения в магазинах RuStore и AppGallery для увеличения охвата.</w:t>
      </w:r>
    </w:p>
    <w:p>
      <w:r>
        <w:br w:type="page"/>
      </w:r>
    </w:p>
    <w:p>
      <w:pPr>
        <w:keepNext/>
        <w:spacing w:lineRule="auto" w:line="360" w:before="0" w:after="360"/>
        <w:ind w:firstLine="0"/>
        <w:jc w:val="center"/>
      </w:pPr>
      <w:r>
        <w:rPr>
          <w:rFonts w:ascii="Times New Roman" w:hAnsi="Times New Roman" w:eastAsia="Times New Roman" w:cs="Times New Roman"/>
          <w:b/>
          <w:i w:val="0"/>
          <w:sz w:val="28"/>
        </w:rPr>
        <w:t>ЗАКЛЮЧЕНИЕ</w:t>
      </w:r>
    </w:p>
    <w:p>
      <w:pPr>
        <w:keepNext w:val="0"/>
        <w:spacing w:lineRule="auto" w:line="360" w:before="0" w:after="120"/>
        <w:ind w:firstLine="709"/>
        <w:jc w:val="both"/>
      </w:pPr>
      <w:r>
        <w:rPr>
          <w:rFonts w:ascii="Times New Roman" w:hAnsi="Times New Roman" w:eastAsia="Times New Roman" w:cs="Times New Roman"/>
          <w:b w:val="0"/>
          <w:i w:val="0"/>
          <w:sz w:val="28"/>
        </w:rPr>
        <w:t>В рамках дипломного проекта разработано мобильное приложение «Судоку» для игровой студии. Приложение сочетает классический игровой процесс с функциями, которые отсутствуют у большинства конкурентов: системой турниров между пользователями, подпиской на темы оформления и рейтинговой системой.</w:t>
      </w:r>
    </w:p>
    <w:p>
      <w:pPr>
        <w:keepNext w:val="0"/>
        <w:spacing w:lineRule="auto" w:line="360" w:before="0" w:after="120"/>
        <w:ind w:firstLine="709"/>
        <w:jc w:val="both"/>
      </w:pPr>
      <w:r>
        <w:rPr>
          <w:rFonts w:ascii="Times New Roman" w:hAnsi="Times New Roman" w:eastAsia="Times New Roman" w:cs="Times New Roman"/>
          <w:b w:val="0"/>
          <w:i w:val="0"/>
          <w:sz w:val="28"/>
        </w:rPr>
        <w:t>В ходе работы выполнены все поставленные задачи.</w:t>
      </w:r>
    </w:p>
    <w:p>
      <w:pPr>
        <w:keepNext w:val="0"/>
        <w:spacing w:lineRule="auto" w:line="360" w:before="0" w:after="120"/>
        <w:ind w:firstLine="709"/>
        <w:jc w:val="both"/>
      </w:pPr>
      <w:r>
        <w:rPr>
          <w:rFonts w:ascii="Times New Roman" w:hAnsi="Times New Roman" w:eastAsia="Times New Roman" w:cs="Times New Roman"/>
          <w:b w:val="0"/>
          <w:i w:val="0"/>
          <w:sz w:val="28"/>
        </w:rPr>
        <w:t>Проведено исследование предметной области мобильных игр. Проанализирован рынок, определено место логических головоломок. Изучены правила, история и аудитория Судоку. Установлено, что аудитория игры охватывает все возрастные группы и не ограничена географически.</w:t>
      </w:r>
    </w:p>
    <w:p>
      <w:pPr>
        <w:keepNext w:val="0"/>
        <w:spacing w:lineRule="auto" w:line="360" w:before="0" w:after="120"/>
        <w:ind w:firstLine="709"/>
        <w:jc w:val="both"/>
      </w:pPr>
      <w:r>
        <w:rPr>
          <w:rFonts w:ascii="Times New Roman" w:hAnsi="Times New Roman" w:eastAsia="Times New Roman" w:cs="Times New Roman"/>
          <w:b w:val="0"/>
          <w:i w:val="0"/>
          <w:sz w:val="28"/>
        </w:rPr>
        <w:t>Выполнен сравнительный анализ пяти популярных мобильных приложений Судоку: Sudoku.com, Beetles Games Studio, Brainium Studios, Killer Sudoku и Andoku 3. Выявлено, что ни одно из них не предлагает полноценных турниров и гибкой системы персонализации. Это определило конкурентные преимущества разрабатываемого продукта.</w:t>
      </w:r>
    </w:p>
    <w:p>
      <w:pPr>
        <w:keepNext w:val="0"/>
        <w:spacing w:lineRule="auto" w:line="360" w:before="0" w:after="120"/>
        <w:ind w:firstLine="709"/>
        <w:jc w:val="both"/>
      </w:pPr>
      <w:r>
        <w:rPr>
          <w:rFonts w:ascii="Times New Roman" w:hAnsi="Times New Roman" w:eastAsia="Times New Roman" w:cs="Times New Roman"/>
          <w:b w:val="0"/>
          <w:i w:val="0"/>
          <w:sz w:val="28"/>
        </w:rPr>
        <w:t>Сформулированы функциональные и нефункциональные требования к приложению. При формулировании учтены нормы Федерального закона № 152-ФЗ «О персональных данных», ГОСТ 34.602-2020, ГОСТ Р 56939-2024, ГОСТ Р ИСО 9241-210-2012 и ГОСТ Р 56920-2024.</w:t>
      </w:r>
    </w:p>
    <w:p>
      <w:pPr>
        <w:keepNext w:val="0"/>
        <w:spacing w:lineRule="auto" w:line="360" w:before="0" w:after="120"/>
        <w:ind w:firstLine="709"/>
        <w:jc w:val="both"/>
      </w:pPr>
      <w:r>
        <w:rPr>
          <w:rFonts w:ascii="Times New Roman" w:hAnsi="Times New Roman" w:eastAsia="Times New Roman" w:cs="Times New Roman"/>
          <w:b w:val="0"/>
          <w:i w:val="0"/>
          <w:sz w:val="28"/>
        </w:rPr>
        <w:t>Разработана архитектура приложения на основе клиент-серверной модели с трёхслойной организацией сервера. Построены UML-диаграммы: вариантов использования, классов, последовательности и состояний. Спроектирована реляционная база данных PostgreSQL из восьми основных таблиц, нормализованная до третьей нормальной формы.</w:t>
      </w:r>
    </w:p>
    <w:p>
      <w:pPr>
        <w:keepNext w:val="0"/>
        <w:spacing w:lineRule="auto" w:line="360" w:before="0" w:after="120"/>
        <w:ind w:firstLine="709"/>
        <w:jc w:val="both"/>
      </w:pPr>
      <w:r>
        <w:rPr>
          <w:rFonts w:ascii="Times New Roman" w:hAnsi="Times New Roman" w:eastAsia="Times New Roman" w:cs="Times New Roman"/>
          <w:b w:val="0"/>
          <w:i w:val="0"/>
          <w:sz w:val="28"/>
        </w:rPr>
        <w:t>Реализовано мобильное приложение на языке Kotlin с использованием Jetpack Compose для клиентской части и Ktor + Exposed для серверной. Реализован алгоритм генерации головоломок с гарантией единственности решения. Создана система турниров с рейтингом на основе формулы Эло. Реализована подписка на премиальные темы через Google Play Billing.</w:t>
      </w:r>
    </w:p>
    <w:p>
      <w:pPr>
        <w:keepNext w:val="0"/>
        <w:spacing w:lineRule="auto" w:line="360" w:before="0" w:after="120"/>
        <w:ind w:firstLine="709"/>
        <w:jc w:val="both"/>
      </w:pPr>
      <w:r>
        <w:rPr>
          <w:rFonts w:ascii="Times New Roman" w:hAnsi="Times New Roman" w:eastAsia="Times New Roman" w:cs="Times New Roman"/>
          <w:b w:val="0"/>
          <w:i w:val="0"/>
          <w:sz w:val="28"/>
        </w:rPr>
        <w:t>Проведено тестирование на нескольких уровнях: 64 модульных теста (покрытие — 81 % клиент / 87 % сервер), UI-тесты Compose, интеграционные тесты на TestContainers и ручное тестирование на четырёх реальных устройствах. Обнаруженные дефекты исправлены.</w:t>
      </w:r>
    </w:p>
    <w:p>
      <w:pPr>
        <w:keepNext w:val="0"/>
        <w:spacing w:lineRule="auto" w:line="360" w:before="0" w:after="120"/>
        <w:ind w:firstLine="709"/>
        <w:jc w:val="both"/>
      </w:pPr>
      <w:r>
        <w:rPr>
          <w:rFonts w:ascii="Times New Roman" w:hAnsi="Times New Roman" w:eastAsia="Times New Roman" w:cs="Times New Roman"/>
          <w:b w:val="0"/>
          <w:i w:val="0"/>
          <w:sz w:val="28"/>
        </w:rPr>
        <w:t>Проведена оценка экономической эффективности проекта. Полная стоимость разработки составила 798 490 рублей. Предложена комбинированная бизнес-модель монетизации, включающая рекламу через Yandex Mobile Ads, подписку и турнирные взносы. При консервативном прогнозе в 50 000 скачиваний за первый год проект окупается за 4–6 месяцев.</w:t>
      </w:r>
    </w:p>
    <w:p>
      <w:pPr>
        <w:keepNext w:val="0"/>
        <w:spacing w:lineRule="auto" w:line="360" w:before="0" w:after="120"/>
        <w:ind w:firstLine="709"/>
        <w:jc w:val="both"/>
      </w:pPr>
      <w:r>
        <w:rPr>
          <w:rFonts w:ascii="Times New Roman" w:hAnsi="Times New Roman" w:eastAsia="Times New Roman" w:cs="Times New Roman"/>
          <w:b w:val="0"/>
          <w:i w:val="0"/>
          <w:sz w:val="28"/>
        </w:rPr>
        <w:t>Разработанное приложение готово к публикации в магазинах Google Play и RuStore. Дальнейшее развитие проекта может включать локализацию на другие языки, выпуск iOS-версии на Kotlin Multiplatform, добавление новых вариантов Судоку и расширение турнирной системы.</w:t>
      </w:r>
    </w:p>
    <w:p>
      <w:r>
        <w:br w:type="page"/>
      </w:r>
    </w:p>
    <w:p>
      <w:pPr>
        <w:keepNext/>
        <w:spacing w:lineRule="auto" w:line="360" w:before="0" w:after="360"/>
        <w:ind w:firstLine="0"/>
        <w:jc w:val="center"/>
      </w:pPr>
      <w:r>
        <w:rPr>
          <w:rFonts w:ascii="Times New Roman" w:hAnsi="Times New Roman" w:eastAsia="Times New Roman" w:cs="Times New Roman"/>
          <w:b/>
          <w:i w:val="0"/>
          <w:sz w:val="28"/>
        </w:rPr>
        <w:t>СПИСОК ИСПОЛЬЗОВАННЫХ ИСТОЧНИКОВ</w:t>
      </w:r>
    </w:p>
    <w:p>
      <w:pPr>
        <w:keepNext/>
        <w:spacing w:lineRule="auto" w:line="360" w:before="240" w:after="120"/>
        <w:ind w:firstLine="0"/>
        <w:jc w:val="left"/>
      </w:pPr>
      <w:r>
        <w:rPr>
          <w:rFonts w:ascii="Times New Roman" w:hAnsi="Times New Roman" w:eastAsia="Times New Roman" w:cs="Times New Roman"/>
          <w:b/>
          <w:i w:val="0"/>
          <w:sz w:val="28"/>
        </w:rPr>
        <w:t>Нормативные правовые акты и государственные стандарты</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1. </w:t>
      </w:r>
      <w:r>
        <w:rPr>
          <w:rFonts w:ascii="Times New Roman" w:hAnsi="Times New Roman" w:eastAsia="Times New Roman" w:cs="Times New Roman"/>
          <w:b w:val="0"/>
          <w:i w:val="0"/>
          <w:sz w:val="28"/>
        </w:rPr>
        <w:t>Федеральный закон от 27.07.2006 № 152-ФЗ «О персональных данных» (в действующей редакции) [Электронный ресурс] // Справочно-правовая система «КонсультантПлюс». URL: http://www.consultant.ru/document/cons_doc_LAW_61801/ (дата обращения: 20.04.2026).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2. </w:t>
      </w:r>
      <w:r>
        <w:rPr>
          <w:rFonts w:ascii="Times New Roman" w:hAnsi="Times New Roman" w:eastAsia="Times New Roman" w:cs="Times New Roman"/>
          <w:b w:val="0"/>
          <w:i w:val="0"/>
          <w:sz w:val="28"/>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 [Электронный ресурс] // Федеральный фонд стандартов Росстандарта. URL: https://protect.gost.ru/ (дата обращения: 20.04.2026).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3. </w:t>
      </w:r>
      <w:r>
        <w:rPr>
          <w:rFonts w:ascii="Times New Roman" w:hAnsi="Times New Roman" w:eastAsia="Times New Roman" w:cs="Times New Roman"/>
          <w:b w:val="0"/>
          <w:i w:val="0"/>
          <w:sz w:val="28"/>
        </w:rPr>
        <w:t>ГОСТ Р 56939-2024. Защита информации. Разработка безопасного программного обеспечения. Общие требования [Электронный ресурс] // Федеральный фонд стандартов Росстандарта. URL: https://protect.gost.ru/ (дата обращения: 20.04.2026).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4. </w:t>
      </w:r>
      <w:r>
        <w:rPr>
          <w:rFonts w:ascii="Times New Roman" w:hAnsi="Times New Roman" w:eastAsia="Times New Roman" w:cs="Times New Roman"/>
          <w:b w:val="0"/>
          <w:i w:val="0"/>
          <w:sz w:val="28"/>
        </w:rPr>
        <w:t>ГОСТ Р ИСО 9241-210-2012. Эргономика взаимодействия человек–система. Часть 210. Человеко-ориентированное проектирование интерактивных систем [Электронный ресурс] // Федеральный фонд стандартов Росстандарта. URL: https://protect.gost.ru/ (дата обращения: 20.04.2026).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5. </w:t>
      </w:r>
      <w:r>
        <w:rPr>
          <w:rFonts w:ascii="Times New Roman" w:hAnsi="Times New Roman" w:eastAsia="Times New Roman" w:cs="Times New Roman"/>
          <w:b w:val="0"/>
          <w:i w:val="0"/>
          <w:sz w:val="28"/>
        </w:rPr>
        <w:t>ГОСТ Р 52872-2019. Интернет-ресурсы и другая информация, представленная в электронно-цифровой форме. Приложения для стационарных и мобильных устройств, иные пользовательские интерфейсы. Требования доступности для людей с инвалидностью и других лиц с ограничениями жизнедеятельности [Электронный ресурс] // Федеральный фонд стандартов Росстандарта. URL: https://protect.gost.ru/ (дата обращения: 20.04.2026).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6. </w:t>
      </w:r>
      <w:r>
        <w:rPr>
          <w:rFonts w:ascii="Times New Roman" w:hAnsi="Times New Roman" w:eastAsia="Times New Roman" w:cs="Times New Roman"/>
          <w:b w:val="0"/>
          <w:i w:val="0"/>
          <w:sz w:val="28"/>
        </w:rPr>
        <w:t>ISO/IEC/IEEE 42010:2022. Software, systems and enterprise — Architecture description. — Geneva: ISO, 2022. — URL: https://www.iso.org/standard/74393.html (дата обращения: 20.04.2026).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7. </w:t>
      </w:r>
      <w:r>
        <w:rPr>
          <w:rFonts w:ascii="Times New Roman" w:hAnsi="Times New Roman" w:eastAsia="Times New Roman" w:cs="Times New Roman"/>
          <w:b w:val="0"/>
          <w:i w:val="0"/>
          <w:sz w:val="28"/>
        </w:rPr>
        <w:t>RFC 7519. JSON Web Token (JWT) / M. Jones, J. Bradley, N. Sakimura. — IETF, 2015. — URL: https://datatracker.ietf.org/doc/html/rfc7519 (дата обращения: 20.04.2026).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8. </w:t>
      </w:r>
      <w:r>
        <w:rPr>
          <w:rFonts w:ascii="Times New Roman" w:hAnsi="Times New Roman" w:eastAsia="Times New Roman" w:cs="Times New Roman"/>
          <w:b w:val="0"/>
          <w:i w:val="0"/>
          <w:sz w:val="28"/>
        </w:rPr>
        <w:t>ГОСТ Р 56920-2024. Системная и программная инженерия. Тестирование программного обеспечения. Часть 1. Понятия и определения [Электронный ресурс] // Федеральный фонд стандартов Росстандарта. URL: https://protect.gost.ru/ (дата обращения: 20.04.2026).</w:t>
      </w:r>
    </w:p>
    <w:p>
      <w:pPr>
        <w:keepNext/>
        <w:spacing w:lineRule="auto" w:line="360" w:before="240" w:after="120"/>
        <w:ind w:firstLine="0"/>
        <w:jc w:val="left"/>
      </w:pPr>
      <w:r>
        <w:rPr>
          <w:rFonts w:ascii="Times New Roman" w:hAnsi="Times New Roman" w:eastAsia="Times New Roman" w:cs="Times New Roman"/>
          <w:b/>
          <w:i w:val="0"/>
          <w:sz w:val="28"/>
        </w:rPr>
        <w:t>Книги, учебные пособия и научные публикации</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9. </w:t>
      </w:r>
      <w:r>
        <w:rPr>
          <w:rFonts w:ascii="Times New Roman" w:hAnsi="Times New Roman" w:eastAsia="Times New Roman" w:cs="Times New Roman"/>
          <w:b w:val="0"/>
          <w:i w:val="0"/>
          <w:sz w:val="28"/>
        </w:rPr>
        <w:t>Дейт К. Дж. Введение в системы баз данных. — 8-е изд. / пер. с англ. — М.: Вильямс, 2005. — 1328 с.</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10. </w:t>
      </w:r>
      <w:r>
        <w:rPr>
          <w:rFonts w:ascii="Times New Roman" w:hAnsi="Times New Roman" w:eastAsia="Times New Roman" w:cs="Times New Roman"/>
          <w:b w:val="0"/>
          <w:i w:val="0"/>
          <w:sz w:val="28"/>
        </w:rPr>
        <w:t>Эло А.Э. Рейтинг шахматистов: прошлое и настоящее = The Rating of Chessplayers, Past and Present. — New York: Arco Publishing, 1978. — 206 p.</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11. </w:t>
      </w:r>
      <w:r>
        <w:rPr>
          <w:rFonts w:ascii="Times New Roman" w:hAnsi="Times New Roman" w:eastAsia="Times New Roman" w:cs="Times New Roman"/>
          <w:b w:val="0"/>
          <w:i w:val="0"/>
          <w:sz w:val="28"/>
        </w:rPr>
        <w:t>McGuire G., Tugemann B., Civario G. There is no 16-clue Sudoku: Solving the Sudoku minimum number of clues problem via hitting set enumeration // Experimental Mathematics. — 2014. — Vol. 23, № 2. — P. 190–217.</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12. </w:t>
      </w:r>
      <w:r>
        <w:rPr>
          <w:rFonts w:ascii="Times New Roman" w:hAnsi="Times New Roman" w:eastAsia="Times New Roman" w:cs="Times New Roman"/>
          <w:b w:val="0"/>
          <w:i w:val="0"/>
          <w:sz w:val="28"/>
        </w:rPr>
        <w:t>Ferreira N., Owen A.M., Mohan A. et al. Associations between cognitively stimulating leisure activities, cognitive function and age-related cognitive decline // International Journal of Geriatric Psychiatry. — 2015. — Vol. 30, № 4. — P. 422–430.</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13. </w:t>
      </w:r>
      <w:r>
        <w:rPr>
          <w:rFonts w:ascii="Times New Roman" w:hAnsi="Times New Roman" w:eastAsia="Times New Roman" w:cs="Times New Roman"/>
          <w:b w:val="0"/>
          <w:i w:val="0"/>
          <w:sz w:val="28"/>
        </w:rPr>
        <w:t>Pegg E. Jr. Sudoku Variations // Math Games, MAA Online. — 2005. — URL: https://www.maa.org/editorial/mathgames (дата обращения: 20.04.2026).</w:t>
      </w:r>
    </w:p>
    <w:p>
      <w:pPr>
        <w:keepNext/>
        <w:spacing w:lineRule="auto" w:line="360" w:before="240" w:after="120"/>
        <w:ind w:firstLine="0"/>
        <w:jc w:val="left"/>
      </w:pPr>
      <w:r>
        <w:rPr>
          <w:rFonts w:ascii="Times New Roman" w:hAnsi="Times New Roman" w:eastAsia="Times New Roman" w:cs="Times New Roman"/>
          <w:b/>
          <w:i w:val="0"/>
          <w:sz w:val="28"/>
        </w:rPr>
        <w:t>Аналитические отчёты</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14. </w:t>
      </w:r>
      <w:r>
        <w:rPr>
          <w:rFonts w:ascii="Times New Roman" w:hAnsi="Times New Roman" w:eastAsia="Times New Roman" w:cs="Times New Roman"/>
          <w:b w:val="0"/>
          <w:i w:val="0"/>
          <w:sz w:val="28"/>
        </w:rPr>
        <w:t>Newzoo Global Games Market Report 2025. — Newzoo, 2025. — URL: https://newzoo.com/resources/trend-reports (дата обращения: 22.04.2026).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15. </w:t>
      </w:r>
      <w:r>
        <w:rPr>
          <w:rFonts w:ascii="Times New Roman" w:hAnsi="Times New Roman" w:eastAsia="Times New Roman" w:cs="Times New Roman"/>
          <w:b w:val="0"/>
          <w:i w:val="0"/>
          <w:sz w:val="28"/>
        </w:rPr>
        <w:t>Sensor Tower State of Mobile Gaming Report 2025. — Sensor Tower, 2025. — URL: https://sensortower.com/blog/state-of-mobile-gaming-2025 (дата обращения: 22.04.2026).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16. </w:t>
      </w:r>
      <w:r>
        <w:rPr>
          <w:rFonts w:ascii="Times New Roman" w:hAnsi="Times New Roman" w:eastAsia="Times New Roman" w:cs="Times New Roman"/>
          <w:b w:val="0"/>
          <w:i w:val="0"/>
          <w:sz w:val="28"/>
        </w:rPr>
        <w:t>Data.ai (App Annie) State of Mobile 2025. — Data.ai, 2025. — URL: https://www.data.ai/en/insights/ market-data/state-of-mobile-2025/ (дата обращения: 22.04.2026).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17. </w:t>
      </w:r>
      <w:r>
        <w:rPr>
          <w:rFonts w:ascii="Times New Roman" w:hAnsi="Times New Roman" w:eastAsia="Times New Roman" w:cs="Times New Roman"/>
          <w:b w:val="0"/>
          <w:i w:val="0"/>
          <w:sz w:val="28"/>
        </w:rPr>
        <w:t>Отчёт Yandex AppMetrica «Бенчмарки рекламы в мобильных приложениях 2025». — Яндекс, 2025. — URL: https://appmetrica.yandex.ru/blog (дата обращения: 22.04.2026).</w:t>
      </w:r>
    </w:p>
    <w:p>
      <w:pPr>
        <w:keepNext/>
        <w:spacing w:lineRule="auto" w:line="360" w:before="240" w:after="120"/>
        <w:ind w:firstLine="0"/>
        <w:jc w:val="left"/>
      </w:pPr>
      <w:r>
        <w:rPr>
          <w:rFonts w:ascii="Times New Roman" w:hAnsi="Times New Roman" w:eastAsia="Times New Roman" w:cs="Times New Roman"/>
          <w:b/>
          <w:i w:val="0"/>
          <w:sz w:val="28"/>
        </w:rPr>
        <w:t>Техническая документация</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18. </w:t>
      </w:r>
      <w:r>
        <w:rPr>
          <w:rFonts w:ascii="Times New Roman" w:hAnsi="Times New Roman" w:eastAsia="Times New Roman" w:cs="Times New Roman"/>
          <w:b w:val="0"/>
          <w:i w:val="0"/>
          <w:sz w:val="28"/>
        </w:rPr>
        <w:t>Kotlin Language Documentation. — JetBrains, 2025. — URL: https://kotlinlang.org/docs/home.html (дата обращения: 25.04.2026).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19. </w:t>
      </w:r>
      <w:r>
        <w:rPr>
          <w:rFonts w:ascii="Times New Roman" w:hAnsi="Times New Roman" w:eastAsia="Times New Roman" w:cs="Times New Roman"/>
          <w:b w:val="0"/>
          <w:i w:val="0"/>
          <w:sz w:val="28"/>
        </w:rPr>
        <w:t>Jetpack Compose Documentation. — Google, 2025. — URL: https://developer.android.com/jetpack/compose (дата обращения: 25.04.2026).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20. </w:t>
      </w:r>
      <w:r>
        <w:rPr>
          <w:rFonts w:ascii="Times New Roman" w:hAnsi="Times New Roman" w:eastAsia="Times New Roman" w:cs="Times New Roman"/>
          <w:b w:val="0"/>
          <w:i w:val="0"/>
          <w:sz w:val="28"/>
        </w:rPr>
        <w:t>PostgreSQL 16 Documentation. — The PostgreSQL Global Development Group, 2024. — URL: https://www.postgresql.org/docs/16/ (дата обращения: 25.04.2026).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21. </w:t>
      </w:r>
      <w:r>
        <w:rPr>
          <w:rFonts w:ascii="Times New Roman" w:hAnsi="Times New Roman" w:eastAsia="Times New Roman" w:cs="Times New Roman"/>
          <w:b w:val="0"/>
          <w:i w:val="0"/>
          <w:sz w:val="28"/>
        </w:rPr>
        <w:t>Android Room Persistence Library. — Google, 2025. — URL: https://developer.android.com/training/data-storage/room (дата обращения: 25.04.2026).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22. </w:t>
      </w:r>
      <w:r>
        <w:rPr>
          <w:rFonts w:ascii="Times New Roman" w:hAnsi="Times New Roman" w:eastAsia="Times New Roman" w:cs="Times New Roman"/>
          <w:b w:val="0"/>
          <w:i w:val="0"/>
          <w:sz w:val="28"/>
        </w:rPr>
        <w:t>Ktor Documentation. — JetBrains, 2025. — URL: https://ktor.io/docs/welcome.html (дата обращения: 25.04.2026).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23. </w:t>
      </w:r>
      <w:r>
        <w:rPr>
          <w:rFonts w:ascii="Times New Roman" w:hAnsi="Times New Roman" w:eastAsia="Times New Roman" w:cs="Times New Roman"/>
          <w:b w:val="0"/>
          <w:i w:val="0"/>
          <w:sz w:val="28"/>
        </w:rPr>
        <w:t>Exposed — Kotlin SQL Framework. — JetBrains, 2025. — URL: https://jetbrains.github.io/Exposed/ (дата обращения: 25.04.2026).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24. </w:t>
      </w:r>
      <w:r>
        <w:rPr>
          <w:rFonts w:ascii="Times New Roman" w:hAnsi="Times New Roman" w:eastAsia="Times New Roman" w:cs="Times New Roman"/>
          <w:b w:val="0"/>
          <w:i w:val="0"/>
          <w:sz w:val="28"/>
        </w:rPr>
        <w:t>OMG Unified Modeling Language (UML), Version 2.5.1. — Object Management Group, 2017. — URL: https://www.omg.org/spec/UML/2.5.1 (дата обращения: 25.04.2026).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25. </w:t>
      </w:r>
      <w:r>
        <w:rPr>
          <w:rFonts w:ascii="Times New Roman" w:hAnsi="Times New Roman" w:eastAsia="Times New Roman" w:cs="Times New Roman"/>
          <w:b w:val="0"/>
          <w:i w:val="0"/>
          <w:sz w:val="28"/>
        </w:rPr>
        <w:t>Material Design 3 Guidelines. — Google, 2025. — URL: https://m3.material.io/ (дата обращения: 25.04.2026).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26. </w:t>
      </w:r>
      <w:r>
        <w:rPr>
          <w:rFonts w:ascii="Times New Roman" w:hAnsi="Times New Roman" w:eastAsia="Times New Roman" w:cs="Times New Roman"/>
          <w:b w:val="0"/>
          <w:i w:val="0"/>
          <w:sz w:val="28"/>
        </w:rPr>
        <w:t>Google Play Billing Library. — Google, 2025. — URL: https://developer.android.com/google/play/billing (дата обращения: 26.04.2026).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27. </w:t>
      </w:r>
      <w:r>
        <w:rPr>
          <w:rFonts w:ascii="Times New Roman" w:hAnsi="Times New Roman" w:eastAsia="Times New Roman" w:cs="Times New Roman"/>
          <w:b w:val="0"/>
          <w:i w:val="0"/>
          <w:sz w:val="28"/>
        </w:rPr>
        <w:t>Google Play Developer API — Purchases.subscriptionsv2. — Google, 2025. — URL: https://developers.google.com/android-publisher/api-ref/rest/v3/purchases.subscriptionsv2 (дата обращения: 26.04.2026).</w:t>
      </w:r>
    </w:p>
    <w:p>
      <w:pPr>
        <w:keepNext/>
        <w:spacing w:lineRule="auto" w:line="360" w:before="240" w:after="120"/>
        <w:ind w:firstLine="0"/>
        <w:jc w:val="left"/>
      </w:pPr>
      <w:r>
        <w:rPr>
          <w:rFonts w:ascii="Times New Roman" w:hAnsi="Times New Roman" w:eastAsia="Times New Roman" w:cs="Times New Roman"/>
          <w:b/>
          <w:i w:val="0"/>
          <w:sz w:val="28"/>
        </w:rPr>
        <w:t>Юридические и налоговые материалы</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28. </w:t>
      </w:r>
      <w:r>
        <w:rPr>
          <w:rFonts w:ascii="Times New Roman" w:hAnsi="Times New Roman" w:eastAsia="Times New Roman" w:cs="Times New Roman"/>
          <w:b w:val="0"/>
          <w:i w:val="0"/>
          <w:sz w:val="28"/>
        </w:rPr>
        <w:t>Закон РФ от 07.02.1992 № 2300-1 «О защите прав потребителей» (в действующей редакции) [Электронный ресурс] // Справочно-правовая система «КонсультантПлюс». URL: http://www.consultant.ru/document/cons_doc_LAW_305/ (дата обращения: 28.04.2026).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29. </w:t>
      </w:r>
      <w:r>
        <w:rPr>
          <w:rFonts w:ascii="Times New Roman" w:hAnsi="Times New Roman" w:eastAsia="Times New Roman" w:cs="Times New Roman"/>
          <w:b w:val="0"/>
          <w:i w:val="0"/>
          <w:sz w:val="28"/>
        </w:rPr>
        <w:t>Типовая форма политики обработки персональных данных пользователей мобильного приложения [Электронный ресурс] // Справочно-правовая система «КонсультантПлюс»: образцы документов. URL: http://www.consultant.ru/cons/cgi/online.cgi?req=home (дата обращения: 28.04.2026).</w:t>
      </w:r>
    </w:p>
    <w:p>
      <w:pPr>
        <w:keepNext w:val="0"/>
        <w:spacing w:lineRule="auto" w:line="360" w:before="0" w:after="0"/>
        <w:ind w:firstLine="0" w:left="425"/>
        <w:jc w:val="both"/>
      </w:pPr>
      <w:r>
        <w:rPr>
          <w:rFonts w:ascii="Times New Roman" w:hAnsi="Times New Roman" w:eastAsia="Times New Roman" w:cs="Times New Roman"/>
          <w:b w:val="0"/>
          <w:i w:val="0"/>
          <w:sz w:val="28"/>
        </w:rPr>
        <w:t xml:space="preserve">30. </w:t>
      </w:r>
      <w:r>
        <w:rPr>
          <w:rFonts w:ascii="Times New Roman" w:hAnsi="Times New Roman" w:eastAsia="Times New Roman" w:cs="Times New Roman"/>
          <w:b w:val="0"/>
          <w:i w:val="0"/>
          <w:sz w:val="28"/>
        </w:rPr>
        <w:t>Налоговый кодекс Российской Федерации (часть вторая) от 05.08.2000 № 117-ФЗ, статья 425 «Тарифы страховых взносов» [Электронный ресурс] // Справочно-правовая система «КонсультантПлюс». URL: http://www.consultant.ru/document/cons_doc_LAW_28165/ (дата обращения: 28.04.2026).</w:t>
      </w:r>
    </w:p>
    <w:p>
      <w:r>
        <w:br w:type="page"/>
      </w:r>
    </w:p>
    <w:p>
      <w:pPr>
        <w:keepNext/>
        <w:spacing w:lineRule="auto" w:line="360" w:before="0" w:after="360"/>
        <w:ind w:firstLine="0"/>
        <w:jc w:val="center"/>
      </w:pPr>
      <w:r>
        <w:rPr>
          <w:rFonts w:ascii="Times New Roman" w:hAnsi="Times New Roman" w:eastAsia="Times New Roman" w:cs="Times New Roman"/>
          <w:b/>
          <w:i w:val="0"/>
          <w:sz w:val="28"/>
        </w:rPr>
        <w:t>ПРИЛОЖЕНИЕ А. ИСХОДНЫЕ ТЕКСТЫ UML-ДИАГРАММ</w:t>
      </w:r>
    </w:p>
    <w:p>
      <w:pPr>
        <w:keepNext w:val="0"/>
        <w:spacing w:lineRule="auto" w:line="360" w:before="0" w:after="120"/>
        <w:ind w:firstLine="709"/>
        <w:jc w:val="both"/>
      </w:pPr>
      <w:r>
        <w:rPr>
          <w:rFonts w:ascii="Times New Roman" w:hAnsi="Times New Roman" w:eastAsia="Times New Roman" w:cs="Times New Roman"/>
          <w:b w:val="0"/>
          <w:i w:val="0"/>
          <w:sz w:val="28"/>
        </w:rPr>
        <w:t>В приложении приведены исходные тексты PlantUML, по которым были построены диаграммы, упомянутые во второй главе. Все диаграммы могут быть пересобраны командой plantuml *.puml.</w:t>
      </w:r>
    </w:p>
    <w:p>
      <w:pPr>
        <w:keepNext w:val="0"/>
        <w:spacing w:lineRule="auto" w:line="360" w:before="0" w:after="60"/>
        <w:ind w:firstLine="0"/>
        <w:jc w:val="both"/>
      </w:pPr>
      <w:r>
        <w:rPr>
          <w:rFonts w:ascii="Times New Roman" w:hAnsi="Times New Roman" w:eastAsia="Times New Roman" w:cs="Times New Roman"/>
          <w:b/>
          <w:i w:val="0"/>
          <w:sz w:val="28"/>
        </w:rPr>
        <w:t>А.1 Диаграмма вариантов использования</w:t>
      </w:r>
    </w:p>
    <w:p>
      <w:pPr>
        <w:keepNext w:val="0"/>
        <w:spacing w:lineRule="auto" w:line="360" w:before="120" w:after="60"/>
        <w:ind w:firstLine="0"/>
        <w:jc w:val="left"/>
      </w:pPr>
      <w:r>
        <w:rPr>
          <w:rFonts w:ascii="Times New Roman" w:hAnsi="Times New Roman" w:eastAsia="Times New Roman" w:cs="Times New Roman"/>
          <w:b w:val="0"/>
          <w:i/>
          <w:sz w:val="24"/>
        </w:rPr>
        <w:t>Листинг (PlantUML):</w:t>
      </w:r>
    </w:p>
    <w:p>
      <w:pPr>
        <w:keepNext w:val="0"/>
        <w:spacing w:lineRule="auto" w:line="240" w:before="0" w:after="120"/>
        <w:ind w:firstLine="0"/>
        <w:jc w:val="left"/>
      </w:pPr>
      <w:r>
        <w:rPr>
          <w:rFonts w:ascii="Consolas" w:hAnsi="Consolas" w:eastAsia="Consolas" w:cs="Consolas"/>
          <w:sz w:val="22"/>
        </w:rPr>
        <w:t>@startuml</w:t>
        <w:br/>
        <w:t>left to right direction</w:t>
        <w:br/>
        <w:t>actor Игрок</w:t>
        <w:br/>
        <w:t>actor Администратор</w:t>
        <w:br/>
        <w:t>rectangle "Мобильное приложение Судоку" {</w:t>
        <w:br/>
        <w:t xml:space="preserve">  Игрок -- (Регистрация / Вход)</w:t>
        <w:br/>
        <w:t xml:space="preserve">  Игрок -- (Решить головоломку)</w:t>
        <w:br/>
        <w:t xml:space="preserve">  Игрок -- (Участвовать в турнире)</w:t>
        <w:br/>
        <w:t xml:space="preserve">  Игрок -- (Просмотр статистики)</w:t>
        <w:br/>
        <w:t xml:space="preserve">  Игрок -- (Оформить подписку)</w:t>
        <w:br/>
        <w:t xml:space="preserve">  Администратор -- (Создать турнир)</w:t>
        <w:br/>
        <w:t xml:space="preserve">  Администратор -- (Управлять темами)</w:t>
        <w:br/>
        <w:t>}</w:t>
        <w:br/>
        <w:t>@enduml</w:t>
      </w:r>
    </w:p>
    <w:p>
      <w:pPr>
        <w:keepNext w:val="0"/>
        <w:spacing w:lineRule="auto" w:line="360" w:before="240" w:after="60"/>
        <w:ind w:firstLine="0"/>
        <w:jc w:val="both"/>
      </w:pPr>
      <w:r>
        <w:rPr>
          <w:rFonts w:ascii="Times New Roman" w:hAnsi="Times New Roman" w:eastAsia="Times New Roman" w:cs="Times New Roman"/>
          <w:b/>
          <w:i w:val="0"/>
          <w:sz w:val="28"/>
        </w:rPr>
        <w:t>А.2 Диаграмма состояний игровой сессии</w:t>
      </w:r>
    </w:p>
    <w:p>
      <w:pPr>
        <w:keepNext w:val="0"/>
        <w:spacing w:lineRule="auto" w:line="360" w:before="120" w:after="60"/>
        <w:ind w:firstLine="0"/>
        <w:jc w:val="left"/>
      </w:pPr>
      <w:r>
        <w:rPr>
          <w:rFonts w:ascii="Times New Roman" w:hAnsi="Times New Roman" w:eastAsia="Times New Roman" w:cs="Times New Roman"/>
          <w:b w:val="0"/>
          <w:i/>
          <w:sz w:val="24"/>
        </w:rPr>
        <w:t>Листинг (PlantUML):</w:t>
      </w:r>
    </w:p>
    <w:p>
      <w:pPr>
        <w:keepNext w:val="0"/>
        <w:spacing w:lineRule="auto" w:line="240" w:before="0" w:after="120"/>
        <w:ind w:firstLine="0"/>
        <w:jc w:val="left"/>
      </w:pPr>
      <w:r>
        <w:rPr>
          <w:rFonts w:ascii="Consolas" w:hAnsi="Consolas" w:eastAsia="Consolas" w:cs="Consolas"/>
          <w:sz w:val="22"/>
        </w:rPr>
        <w:t>@startuml</w:t>
        <w:br/>
        <w:t>[*] --&gt; NotStarted</w:t>
        <w:br/>
        <w:t>NotStarted --&gt; InProgress : первый ход</w:t>
        <w:br/>
        <w:t>InProgress --&gt; Paused : пауза</w:t>
        <w:br/>
        <w:t>Paused --&gt; InProgress : продолжить</w:t>
        <w:br/>
        <w:t>InProgress --&gt; CompletedOk : все клетки верно</w:t>
        <w:br/>
        <w:t>InProgress --&gt; CompletedFail : лимит ошибок</w:t>
        <w:br/>
        <w:t>CompletedOk --&gt; [*]</w:t>
        <w:br/>
        <w:t>CompletedFail --&gt; [*]</w:t>
        <w:br/>
        <w:t>@enduml</w:t>
      </w:r>
    </w:p>
    <w:p>
      <w:r>
        <w:br w:type="page"/>
      </w:r>
    </w:p>
    <w:p>
      <w:pPr>
        <w:keepNext/>
        <w:spacing w:lineRule="auto" w:line="360" w:before="0" w:after="360"/>
        <w:ind w:firstLine="0"/>
        <w:jc w:val="center"/>
      </w:pPr>
      <w:r>
        <w:rPr>
          <w:rFonts w:ascii="Times New Roman" w:hAnsi="Times New Roman" w:eastAsia="Times New Roman" w:cs="Times New Roman"/>
          <w:b/>
          <w:i w:val="0"/>
          <w:sz w:val="28"/>
        </w:rPr>
        <w:t>ПРИЛОЖЕНИЕ Б. ПЕРЕЧЕНЬ ОСНОВНЫХ ТЕСТ-КЕЙСОВ</w:t>
      </w:r>
    </w:p>
    <w:p>
      <w:pPr>
        <w:keepNext w:val="0"/>
        <w:spacing w:lineRule="auto" w:line="360" w:before="120" w:after="60"/>
        <w:ind w:firstLine="0"/>
        <w:jc w:val="center"/>
      </w:pPr>
      <w:r>
        <w:rPr>
          <w:rFonts w:ascii="Times New Roman" w:hAnsi="Times New Roman" w:eastAsia="Times New Roman" w:cs="Times New Roman"/>
          <w:b w:val="0"/>
          <w:i w:val="0"/>
          <w:sz w:val="28"/>
        </w:rPr>
        <w:t>Таблица Б.1 — Перечень основных тест-кейсов</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keepNext w:val="0"/>
              <w:spacing w:lineRule="auto" w:line="360" w:before="0" w:after="0"/>
              <w:ind w:firstLine="0"/>
              <w:jc w:val="center"/>
            </w:pPr>
            <w:r/>
            <w:r>
              <w:rPr>
                <w:rFonts w:ascii="Times New Roman" w:hAnsi="Times New Roman" w:eastAsia="Times New Roman" w:cs="Times New Roman"/>
                <w:b/>
                <w:i w:val="0"/>
                <w:sz w:val="24"/>
              </w:rPr>
              <w:t>№</w:t>
            </w:r>
          </w:p>
        </w:tc>
        <w:tc>
          <w:tcPr>
            <w:tcW w:type="dxa" w:w="2339"/>
          </w:tcPr>
          <w:p>
            <w:pPr>
              <w:keepNext w:val="0"/>
              <w:spacing w:lineRule="auto" w:line="360" w:before="0" w:after="0"/>
              <w:ind w:firstLine="0"/>
              <w:jc w:val="center"/>
            </w:pPr>
            <w:r/>
            <w:r>
              <w:rPr>
                <w:rFonts w:ascii="Times New Roman" w:hAnsi="Times New Roman" w:eastAsia="Times New Roman" w:cs="Times New Roman"/>
                <w:b/>
                <w:i w:val="0"/>
                <w:sz w:val="24"/>
              </w:rPr>
              <w:t>Описание тест-кейса</w:t>
            </w:r>
          </w:p>
        </w:tc>
        <w:tc>
          <w:tcPr>
            <w:tcW w:type="dxa" w:w="2339"/>
          </w:tcPr>
          <w:p>
            <w:pPr>
              <w:keepNext w:val="0"/>
              <w:spacing w:lineRule="auto" w:line="360" w:before="0" w:after="0"/>
              <w:ind w:firstLine="0"/>
              <w:jc w:val="center"/>
            </w:pPr>
            <w:r/>
            <w:r>
              <w:rPr>
                <w:rFonts w:ascii="Times New Roman" w:hAnsi="Times New Roman" w:eastAsia="Times New Roman" w:cs="Times New Roman"/>
                <w:b/>
                <w:i w:val="0"/>
                <w:sz w:val="24"/>
              </w:rPr>
              <w:t>Ожидаемый результат</w:t>
            </w:r>
          </w:p>
        </w:tc>
        <w:tc>
          <w:tcPr>
            <w:tcW w:type="dxa" w:w="2339"/>
          </w:tcPr>
          <w:p>
            <w:pPr>
              <w:keepNext w:val="0"/>
              <w:spacing w:lineRule="auto" w:line="360" w:before="0" w:after="0"/>
              <w:ind w:firstLine="0"/>
              <w:jc w:val="center"/>
            </w:pPr>
            <w:r/>
            <w:r>
              <w:rPr>
                <w:rFonts w:ascii="Times New Roman" w:hAnsi="Times New Roman" w:eastAsia="Times New Roman" w:cs="Times New Roman"/>
                <w:b/>
                <w:i w:val="0"/>
                <w:sz w:val="24"/>
              </w:rPr>
              <w:t>Статус</w:t>
            </w:r>
          </w:p>
        </w:tc>
      </w:tr>
      <w:tr>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TC-01</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Генерация головоломки уровня EASY</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Заполнено 36–45 клеток, единственное решение</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OK</w:t>
            </w:r>
          </w:p>
        </w:tc>
      </w:tr>
      <w:tr>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TC-02</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Генерация уровня EXPERT</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Заполнено 17–21 клетка, единственное решение</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OK</w:t>
            </w:r>
          </w:p>
        </w:tc>
      </w:tr>
      <w:tr>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TC-03</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Корректный ход в пустой клетке</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Цифра принята, поле подсвечено зелёным</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OK</w:t>
            </w:r>
          </w:p>
        </w:tc>
      </w:tr>
      <w:tr>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TC-04</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Дубль в строке</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Цифра подсвечена красным, счётчик ошибок +1</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OK</w:t>
            </w:r>
          </w:p>
        </w:tc>
      </w:tr>
      <w:tr>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TC-05</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Регистрация нового пользователя</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JWT-токен возвращён, запись в users</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OK</w:t>
            </w:r>
          </w:p>
        </w:tc>
      </w:tr>
      <w:tr>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TC-06</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Логин с неверным паролем</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HTTP 401, попытки логируются</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OK</w:t>
            </w:r>
          </w:p>
        </w:tc>
      </w:tr>
      <w:tr>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TC-07</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Подача результата в турнир</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Запись в tournament_participants, обновление leaderboard</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OK</w:t>
            </w:r>
          </w:p>
        </w:tc>
      </w:tr>
      <w:tr>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TC-08</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Истёкшая подписка</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Премиум-темы заблокированы, реклама включена</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OK</w:t>
            </w:r>
          </w:p>
        </w:tc>
      </w:tr>
      <w:tr>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TC-09</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Поворот экрана во время игры</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Состояние партии сохранено</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OK</w:t>
            </w:r>
          </w:p>
        </w:tc>
      </w:tr>
      <w:tr>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TC-10</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Отсутствие интернета при запуске</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Доступна локальная игра, турниры скрыты</w:t>
            </w:r>
          </w:p>
        </w:tc>
        <w:tc>
          <w:tcPr>
            <w:tcW w:type="dxa" w:w="2339"/>
          </w:tcPr>
          <w:p>
            <w:pPr>
              <w:keepNext w:val="0"/>
              <w:spacing w:lineRule="auto" w:line="360" w:before="0" w:after="0"/>
              <w:ind w:firstLine="0"/>
              <w:jc w:val="left"/>
            </w:pPr>
            <w:r/>
            <w:r>
              <w:rPr>
                <w:rFonts w:ascii="Times New Roman" w:hAnsi="Times New Roman" w:eastAsia="Times New Roman" w:cs="Times New Roman"/>
                <w:b w:val="0"/>
                <w:i w:val="0"/>
                <w:sz w:val="24"/>
              </w:rPr>
              <w:t>OK</w:t>
            </w:r>
          </w:p>
        </w:tc>
      </w:tr>
    </w:tbl>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