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C77" w:rsidRDefault="00423C77" w:rsidP="00423C77">
      <w:pPr>
        <w:pStyle w:val="a3"/>
        <w:spacing w:before="0" w:beforeAutospacing="0" w:after="0" w:afterAutospacing="0"/>
      </w:pPr>
      <w:r>
        <w:rPr>
          <w:rStyle w:val="a4"/>
        </w:rPr>
        <w:t>-간단 요약</w:t>
      </w:r>
    </w:p>
    <w:p w:rsidR="00423C77" w:rsidRDefault="00423C77" w:rsidP="00423C77">
      <w:pPr>
        <w:pStyle w:val="a3"/>
        <w:spacing w:before="0" w:beforeAutospacing="0" w:after="0" w:afterAutospacing="0"/>
      </w:pPr>
      <w:r>
        <w:t>제가 기획하고자 하는 게임은 웹툰 '신과 함께' 게임 'SOMA', '오리와 눈먼 숲', '할로우 나이트' ,'Deemo' 에서 감명깊었던 점들을 기반으로 만들어 냈습니다. 간략한 내용은 어느날 갑자기 저승사자가 된 주인공이 상사 저승사자의 명령에 의해 현생에서 죽은자들을 저승으로 보내는 역할을 하게되는 내용입니다. &lt;장자풀이&gt;의 사마장자를 보면 저승사자는 살생부에 존재하는 이름을 바꾸거나 수정할 수 있다고 나와있는데 이 부분으로 플레이어는 죽은자를 그대로 저승에 데려갈지, 아니면 현생에 남게 할지 선택할 수 있는 시스템입니다. 사람의 죽음의 요인은 크게 2가지로 분류한다고 하는데 자연사와 외인사로 나뉩니다. 자연사에는 시간이 오래되어 수명이 다되어 사망하게 되는 자연사, 일반적인 질병에 의해 사망하는 병사 등이 있고, 외인사에는 자살, 타살, 사고사로 다시 분류가 되는데 이러한 다양한 사망의 종류와 관계된 스토리를 풀어나가며 조금 답답할 수도 있고 이게 맞나 싶은 생각이 들게 하는 독특한 게임이 되는게 주 목적입니다. 또한 단순히 스토리만 보는 게임이 아닌 스토리를 보러가기 위한 과정인 삼도천(스틱스강, 요단강과 비슷한 죽은 사람이 건너게 된다는 강. 저승과 이승의 경계에 있는 길)을 건너는 과정을 어드벤처 게임의 형식으로 풀어내고 특정 구간에서 보스전을 만들어내 심리전 및 컨트롤을 요구하며 게임이 심심하지 않게 되는 부분도 챙기는 것이 목표입니다.</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rPr>
          <w:rStyle w:val="a4"/>
        </w:rPr>
        <w:t>*강의에서 패턴을 이용한 스토리텔링과 캐릭터의 설정방법의 도표를 그대로 참고하여 작성하겠습니다.</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1) 타겟층</w:t>
      </w:r>
    </w:p>
    <w:p w:rsidR="00423C77" w:rsidRDefault="00423C77" w:rsidP="00423C77">
      <w:pPr>
        <w:pStyle w:val="a3"/>
        <w:spacing w:before="0" w:beforeAutospacing="0" w:after="0" w:afterAutospacing="0"/>
      </w:pPr>
      <w:r>
        <w:t>- 본인의 선택에 따라서 여러가지의 멀티엔딩을 볼 수 있는 게임을 좋아하는 게이머들</w:t>
      </w:r>
    </w:p>
    <w:p w:rsidR="00423C77" w:rsidRDefault="00423C77" w:rsidP="00423C77">
      <w:pPr>
        <w:pStyle w:val="a3"/>
        <w:spacing w:before="0" w:beforeAutospacing="0" w:after="0" w:afterAutospacing="0"/>
      </w:pPr>
      <w:r>
        <w:t>사후세계, 동양판타지 등을 좋아하는 게이머들</w:t>
      </w:r>
    </w:p>
    <w:p w:rsidR="00423C77" w:rsidRDefault="00423C77" w:rsidP="00423C77">
      <w:pPr>
        <w:pStyle w:val="a3"/>
        <w:spacing w:before="0" w:beforeAutospacing="0" w:after="0" w:afterAutospacing="0"/>
      </w:pPr>
      <w:r>
        <w:t>어드벤처형식의 게임을 좋아하는 게이머들 (ex 오리와 눈먼숲 등등)</w:t>
      </w:r>
    </w:p>
    <w:p w:rsidR="00423C77" w:rsidRDefault="00423C77" w:rsidP="00423C77">
      <w:pPr>
        <w:pStyle w:val="a3"/>
        <w:spacing w:before="0" w:beforeAutospacing="0" w:after="0" w:afterAutospacing="0"/>
      </w:pPr>
      <w:r>
        <w:t>반전물을 좋아하는 게이머들(ex 리틀나이트메어 등등)</w:t>
      </w:r>
    </w:p>
    <w:p w:rsidR="00423C77" w:rsidRDefault="00423C77" w:rsidP="00423C77">
      <w:pPr>
        <w:pStyle w:val="a3"/>
        <w:spacing w:before="0" w:beforeAutospacing="0" w:after="0" w:afterAutospacing="0"/>
      </w:pPr>
      <w:r>
        <w:t>심오한 주제를 다룬 게임을 좋아하는 게이머들(ex SOMA 등등)</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2) 스토리 특징 및 게임의 특징</w:t>
      </w:r>
    </w:p>
    <w:p w:rsidR="00423C77" w:rsidRDefault="00423C77" w:rsidP="00423C77">
      <w:pPr>
        <w:pStyle w:val="a3"/>
        <w:spacing w:before="0" w:beforeAutospacing="0" w:after="0" w:afterAutospacing="0"/>
      </w:pPr>
      <w:r>
        <w:t>- 플레이어의 선택에 의해 엔딩이 바뀌는 멀티엔딩구조( 선택 구간 )</w:t>
      </w:r>
    </w:p>
    <w:p w:rsidR="00423C77" w:rsidRDefault="00423C77" w:rsidP="00423C77">
      <w:pPr>
        <w:pStyle w:val="a3"/>
        <w:spacing w:before="0" w:beforeAutospacing="0" w:after="0" w:afterAutospacing="0"/>
      </w:pPr>
      <w:r>
        <w:t>- 특정 지역들을 클리어 하며 얻어가는 스킬들로 맵을 클리어해 나가는 시스템 ( 일반 구간 )</w:t>
      </w:r>
    </w:p>
    <w:p w:rsidR="00423C77" w:rsidRDefault="00423C77" w:rsidP="00423C77">
      <w:pPr>
        <w:pStyle w:val="a3"/>
        <w:spacing w:before="0" w:beforeAutospacing="0" w:after="0" w:afterAutospacing="0"/>
      </w:pPr>
      <w:r>
        <w:t>- 최종 보스, 히든 보스(악귀) 등 어느정도의 전투로 컨트롤도 필요로 함 ( 전투 구간 )</w:t>
      </w:r>
    </w:p>
    <w:p w:rsidR="00423C77" w:rsidRDefault="00423C77" w:rsidP="00423C77">
      <w:pPr>
        <w:pStyle w:val="a3"/>
        <w:spacing w:before="0" w:beforeAutospacing="0" w:after="0" w:afterAutospacing="0"/>
      </w:pPr>
      <w:r>
        <w:t>- 맵 곳곳에 숨겨진 히든 아이템들 및 상점에서 거래 가능한 아이템들이 존재. ( 천사의 깃, 각종 도구들, 살잽이꽃 )</w:t>
      </w:r>
    </w:p>
    <w:p w:rsidR="00423C77" w:rsidRDefault="00423C77" w:rsidP="00423C77">
      <w:pPr>
        <w:pStyle w:val="a3"/>
        <w:spacing w:before="0" w:beforeAutospacing="0" w:after="0" w:afterAutospacing="0"/>
      </w:pPr>
      <w:r>
        <w:t>- 선택지에 도달했을 때 선택을 미룰 수 있는데 사망 선고일에서 선택을 미룰 시 얻게 되는 패널티가 존재함 ( 죽은자가 악귀로 변하는 시스템 )</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3) 패턴을 이용한 스토리텔링과 캐릭터의 설정 방법</w:t>
      </w:r>
    </w:p>
    <w:p w:rsidR="00423C77" w:rsidRDefault="00423C77" w:rsidP="00423C77">
      <w:pPr>
        <w:pStyle w:val="a3"/>
        <w:spacing w:before="0" w:beforeAutospacing="0" w:after="0" w:afterAutospacing="0"/>
      </w:pPr>
      <w:r>
        <w:lastRenderedPageBreak/>
        <w:t>A 모험의 이유 / 주인공의 설정</w:t>
      </w:r>
    </w:p>
    <w:p w:rsidR="00423C77" w:rsidRDefault="00423C77" w:rsidP="00423C77">
      <w:pPr>
        <w:pStyle w:val="a3"/>
        <w:spacing w:before="0" w:beforeAutospacing="0" w:after="0" w:afterAutospacing="0"/>
      </w:pPr>
      <w:r>
        <w:t>1. 동양 저승사자의 특징인 갓을 쓰고 있으며 상, 하의의 경우에는 롱코트, 목도리를 두른 현대적 해석, 서양 사신의 상징인 낫을 들고 있는 모습을 하고있으며 눈에는 이집트 신화에서 세상을 꿰뚫어본다고 하는 호루스의 눈 문신을 하고있다.</w:t>
      </w:r>
    </w:p>
    <w:p w:rsidR="00423C77" w:rsidRDefault="00423C77" w:rsidP="00423C77">
      <w:pPr>
        <w:pStyle w:val="a3"/>
        <w:spacing w:before="0" w:beforeAutospacing="0" w:after="0" w:afterAutospacing="0"/>
      </w:pPr>
      <w:r>
        <w:t>2. 주인공은 저승사자로써 현생의 죽은자들을 저승으로 안내하는 역할을 한다.</w:t>
      </w:r>
    </w:p>
    <w:p w:rsidR="00423C77" w:rsidRDefault="00423C77" w:rsidP="00423C77">
      <w:pPr>
        <w:pStyle w:val="a3"/>
        <w:spacing w:before="0" w:beforeAutospacing="0" w:after="0" w:afterAutospacing="0"/>
      </w:pPr>
      <w:r>
        <w:t>3. 후반의 반전 내용으로는 주인공은 현재 사고를 당해 뇌사상태에 빠져있는 상태인 인간이며  현생에서 조금 높은 위치의 직책으로써 인간적인 판단보다는 업무적인 판단을 주로 해오며 살아왔고 그 모습을 지켜보던 저승사자가 주인공에게 마지막으로 현생에서 살지, 저승사자로 갈지, 연옥으로 갈지, 악귀가 될 것인지 선택하는 기회를 주는 것이었다.</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B 악의 근원</w:t>
      </w:r>
    </w:p>
    <w:p w:rsidR="00423C77" w:rsidRDefault="00423C77" w:rsidP="00423C77">
      <w:pPr>
        <w:pStyle w:val="a3"/>
        <w:spacing w:before="0" w:beforeAutospacing="0" w:after="0" w:afterAutospacing="0"/>
      </w:pPr>
      <w:r>
        <w:t>이 게임의 개발 동기중 하나가 선택의 모호성입니다. 판단에 따라서 악이 아니라고 생각했던 이가 악이 될 수도, 안될수도 있는 게임 구조를 그려내는게 목표이기에 악의 근원은 선택을 미룰 시 등장하는 악귀, 최종보스 및 중간보스등을 제외하곤 딱히 존재하지 않습니다. 굳이 따지자면 플레이어가 선택에 의해 악을 만들어 내는 근원이 될 수 있는 구조입니다. </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C 중요한 보물이나 가치</w:t>
      </w:r>
    </w:p>
    <w:p w:rsidR="00423C77" w:rsidRDefault="00423C77" w:rsidP="00423C77">
      <w:pPr>
        <w:pStyle w:val="a3"/>
        <w:spacing w:before="0" w:beforeAutospacing="0" w:after="0" w:afterAutospacing="0"/>
      </w:pPr>
      <w:r>
        <w:t>1. 살잽이 꽃 - 바리데기 신화에서 죽은 사람을 살려내는 생명의 꽃이라고 알려져 있는 살잽이꽃.</w:t>
      </w:r>
    </w:p>
    <w:p w:rsidR="00423C77" w:rsidRDefault="00423C77" w:rsidP="00423C77">
      <w:pPr>
        <w:pStyle w:val="a3"/>
        <w:spacing w:before="0" w:beforeAutospacing="0" w:after="0" w:afterAutospacing="0"/>
      </w:pPr>
      <w:r>
        <w:t>전투 또는 함정에서 사망하게 되었을때 그 자리에서 부활할 수 있게 해주는 아이템.</w:t>
      </w:r>
    </w:p>
    <w:p w:rsidR="00423C77" w:rsidRDefault="00423C77" w:rsidP="00423C77">
      <w:pPr>
        <w:pStyle w:val="a3"/>
        <w:spacing w:before="0" w:beforeAutospacing="0" w:after="0" w:afterAutospacing="0"/>
      </w:pPr>
      <w:r>
        <w:t>다른 수단은 없고 상사 저승사자에게서만 혼줄을 통해 교환이 가능하다.</w:t>
      </w:r>
    </w:p>
    <w:p w:rsidR="00423C77" w:rsidRDefault="00423C77" w:rsidP="00423C77">
      <w:pPr>
        <w:pStyle w:val="a3"/>
        <w:spacing w:before="0" w:beforeAutospacing="0" w:after="0" w:afterAutospacing="0"/>
      </w:pPr>
      <w:r>
        <w:rPr>
          <w:noProof/>
        </w:rPr>
        <w:drawing>
          <wp:inline distT="0" distB="0" distL="0" distR="0">
            <wp:extent cx="3810000" cy="2543175"/>
            <wp:effectExtent l="0" t="0" r="0" b="9525"/>
            <wp:docPr id="3" name="그림 3" descr="죽은자를 살리는 꽃이라고 알려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죽은자를 살리는 꽃이라고 알려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2. 혼줄 - 육체와 영혼을 연결해주는 줄. 게임 내에서는 교환시 필요한 화폐로 이용할 예정이다.</w:t>
      </w:r>
    </w:p>
    <w:p w:rsidR="00423C77" w:rsidRDefault="00423C77" w:rsidP="00423C77">
      <w:pPr>
        <w:pStyle w:val="a3"/>
        <w:spacing w:before="0" w:beforeAutospacing="0" w:after="0" w:afterAutospacing="0"/>
      </w:pPr>
      <w:r>
        <w:t>오로지 저승사자의 업무인 육체와 영혼을 분리하는 업무를 수행해야지만 획득이 가능하다.</w:t>
      </w:r>
    </w:p>
    <w:p w:rsidR="00423C77" w:rsidRDefault="00423C77" w:rsidP="00423C77">
      <w:pPr>
        <w:pStyle w:val="a3"/>
        <w:spacing w:before="0" w:beforeAutospacing="0" w:after="0" w:afterAutospacing="0"/>
      </w:pPr>
      <w:r>
        <w:lastRenderedPageBreak/>
        <w:t> </w:t>
      </w:r>
    </w:p>
    <w:p w:rsidR="00423C77" w:rsidRDefault="00423C77" w:rsidP="00423C77">
      <w:pPr>
        <w:pStyle w:val="a3"/>
        <w:spacing w:before="0" w:beforeAutospacing="0" w:after="0" w:afterAutospacing="0"/>
      </w:pPr>
      <w:r>
        <w:t>3. 천사의 깃 - 맵 곳곳에 숨겨진 히든 아이템으로써 살생부를 수정할 때 사용하는 아이템이다.</w:t>
      </w:r>
    </w:p>
    <w:p w:rsidR="00423C77" w:rsidRDefault="00423C77" w:rsidP="00423C77">
      <w:pPr>
        <w:pStyle w:val="a3"/>
        <w:spacing w:before="0" w:beforeAutospacing="0" w:after="0" w:afterAutospacing="0"/>
      </w:pPr>
      <w:r>
        <w:t>대부분 이로운 경우를 만들지만 몇몇 특정 이벤트에는 오히려 독이되게 할 예정.</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D 문제 해결 방법</w:t>
      </w:r>
    </w:p>
    <w:p w:rsidR="00423C77" w:rsidRDefault="00423C77" w:rsidP="00423C77">
      <w:pPr>
        <w:pStyle w:val="a3"/>
        <w:spacing w:before="0" w:beforeAutospacing="0" w:after="0" w:afterAutospacing="0"/>
      </w:pPr>
      <w:r>
        <w:t>1. 전투 - 다양한 스킬들과 무기들을 활용해 가며  보스들을 공략하는게 주 목적. (할로우나이트와 유사)</w:t>
      </w:r>
    </w:p>
    <w:p w:rsidR="00423C77" w:rsidRDefault="00423C77" w:rsidP="00423C77">
      <w:pPr>
        <w:pStyle w:val="a3"/>
        <w:spacing w:before="0" w:beforeAutospacing="0" w:after="0" w:afterAutospacing="0"/>
      </w:pPr>
      <w:r>
        <w:t>2. 일반 - 각종 장애물들을 획득한 스킬들을 이용해 빠져나가는 방식. (오리와 눈먼숲과 유사)</w:t>
      </w:r>
    </w:p>
    <w:p w:rsidR="00423C77" w:rsidRDefault="00423C77" w:rsidP="00423C77">
      <w:pPr>
        <w:pStyle w:val="a3"/>
        <w:spacing w:before="0" w:beforeAutospacing="0" w:after="0" w:afterAutospacing="0"/>
      </w:pPr>
      <w:r>
        <w:t>3. 선택 - 죽은자를 살생부를 수정해 현생에 남게 할지, 선택을 보류할지, 저승으로 보낼지 선택 가능</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E, F 조력자(동료)의 설정</w:t>
      </w:r>
    </w:p>
    <w:p w:rsidR="00423C77" w:rsidRDefault="00423C77" w:rsidP="00423C77">
      <w:pPr>
        <w:pStyle w:val="a3"/>
        <w:spacing w:before="0" w:beforeAutospacing="0" w:after="0" w:afterAutospacing="0"/>
      </w:pPr>
      <w:r>
        <w:t>상사 저승사자 - 초반 튜토리얼에서 조작키 및 플레이어의 임무에 대해 설명을 해주고 상인으로써 물물교환의 역할을 맡는다.</w:t>
      </w:r>
    </w:p>
    <w:p w:rsidR="00423C77" w:rsidRDefault="00423C77" w:rsidP="00423C77">
      <w:pPr>
        <w:pStyle w:val="a3"/>
        <w:spacing w:before="0" w:beforeAutospacing="0" w:after="0" w:afterAutospacing="0"/>
      </w:pPr>
      <w:r>
        <w:t>후에 4개의 엔딩중 현생 엔딩을 보기위한 최종보스로 상사 저승사자는 주인공 본인이다.</w:t>
      </w:r>
    </w:p>
    <w:p w:rsidR="00423C77" w:rsidRDefault="00423C77" w:rsidP="00423C77">
      <w:pPr>
        <w:pStyle w:val="a3"/>
        <w:spacing w:before="0" w:beforeAutospacing="0" w:after="0" w:afterAutospacing="0"/>
      </w:pPr>
      <w:r>
        <w:t>그 외에는 동료가 없음.</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G 동료와의 만남 - 처음 시작에서부터 만나 계속 끝까지 감.</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H 운명적 존재</w:t>
      </w:r>
    </w:p>
    <w:p w:rsidR="00423C77" w:rsidRDefault="00423C77" w:rsidP="00423C77">
      <w:pPr>
        <w:pStyle w:val="a3"/>
        <w:spacing w:before="0" w:beforeAutospacing="0" w:after="0" w:afterAutospacing="0"/>
      </w:pPr>
      <w:r>
        <w:t>주인공을 시험중인 저승사자 - 후에 엔딩부분에서 서술할 회생, 연옥, 악귀 엔딩에서 등장함.</w:t>
      </w:r>
    </w:p>
    <w:p w:rsidR="00423C77" w:rsidRDefault="00423C77" w:rsidP="00423C77">
      <w:pPr>
        <w:pStyle w:val="a3"/>
        <w:spacing w:before="0" w:beforeAutospacing="0" w:after="0" w:afterAutospacing="0"/>
      </w:pPr>
      <w:r>
        <w:t>회생에서는 주인공을 현생으로 다시 보내주는 역할을 하며 연옥에서는 주인공의 비인간적인 행동들을 보고 연옥으로 빠뜨리며 악귀엔딩에서는 주인공을 악귀로 만들고 없애버린다.</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I 퀘스트</w:t>
      </w:r>
    </w:p>
    <w:p w:rsidR="00423C77" w:rsidRDefault="00423C77" w:rsidP="00423C77">
      <w:pPr>
        <w:pStyle w:val="a3"/>
        <w:spacing w:before="0" w:beforeAutospacing="0" w:after="0" w:afterAutospacing="0"/>
      </w:pPr>
      <w:r>
        <w:t>주 목표 - 현생에서 죽은자를 저승으로 보내는 임무</w:t>
      </w:r>
    </w:p>
    <w:p w:rsidR="00423C77" w:rsidRDefault="00423C77" w:rsidP="00423C77">
      <w:pPr>
        <w:pStyle w:val="a3"/>
        <w:spacing w:before="0" w:beforeAutospacing="0" w:after="0" w:afterAutospacing="0"/>
      </w:pPr>
      <w:r>
        <w:t>부가 목표 - 맵 곳곳에 숨겨진 천사의 깃 획득, 삼도천 건너기, 보스 클리어</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J 갈등과 고민</w:t>
      </w:r>
    </w:p>
    <w:p w:rsidR="00423C77" w:rsidRDefault="00423C77" w:rsidP="00423C77">
      <w:pPr>
        <w:pStyle w:val="a3"/>
        <w:spacing w:before="0" w:beforeAutospacing="0" w:after="0" w:afterAutospacing="0"/>
      </w:pPr>
      <w:r>
        <w:t>인간적인 판단과 저승사자로써의 업무적인 판단 사이의 고민</w:t>
      </w:r>
    </w:p>
    <w:p w:rsidR="00423C77" w:rsidRDefault="00423C77" w:rsidP="00423C77">
      <w:pPr>
        <w:pStyle w:val="a3"/>
        <w:spacing w:before="0" w:beforeAutospacing="0" w:after="0" w:afterAutospacing="0"/>
      </w:pPr>
      <w:r>
        <w:t>ex) 갓 태어난 신생아와 신생아의 母. 둘 다 저승으로 인도해야 하지만 제발 아이만큼은 살려달라고 애원하는 신생아의 母.</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K 긍정적 변화 - 딱히 없음</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L 희생 - 딱히 없음</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M 위기의 극대화</w:t>
      </w:r>
    </w:p>
    <w:p w:rsidR="00423C77" w:rsidRDefault="00423C77" w:rsidP="00423C77">
      <w:pPr>
        <w:pStyle w:val="a3"/>
        <w:spacing w:before="0" w:beforeAutospacing="0" w:after="0" w:afterAutospacing="0"/>
      </w:pPr>
      <w:r>
        <w:lastRenderedPageBreak/>
        <w:t>J의 예시에서 후술한 듯이 게임이 후반으로 가면 갈수록 모호하고 애매한 판단들이 많아진다.</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N 부활 - 없음</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O 반전</w:t>
      </w:r>
    </w:p>
    <w:p w:rsidR="00423C77" w:rsidRDefault="00423C77" w:rsidP="00423C77">
      <w:pPr>
        <w:pStyle w:val="a3"/>
        <w:spacing w:before="0" w:beforeAutospacing="0" w:after="0" w:afterAutospacing="0"/>
      </w:pPr>
      <w:r>
        <w:t>진엔딩 - 회생엔딩의 경우 A-3에서 언급한 지금 상황이 저승사자의 시험이라는 내용이 나옴</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P 최후의 일전 - 주인공 자신과의 싸움</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P 엔딩</w:t>
      </w:r>
    </w:p>
    <w:p w:rsidR="00423C77" w:rsidRDefault="00423C77" w:rsidP="00423C77">
      <w:pPr>
        <w:pStyle w:val="a3"/>
        <w:spacing w:before="0" w:beforeAutospacing="0" w:after="0" w:afterAutospacing="0"/>
      </w:pPr>
      <w:r>
        <w:t>1. 회생(回生) - 특정 이벤트(깃을 쓰면 패널티를 얻는 구간)를 제외한 모든 죽은자를 현생으로 살려보낼 시 가능한 엔딩.</w:t>
      </w:r>
    </w:p>
    <w:p w:rsidR="00423C77" w:rsidRDefault="00423C77" w:rsidP="00423C77">
      <w:pPr>
        <w:pStyle w:val="a3"/>
        <w:spacing w:before="0" w:beforeAutospacing="0" w:after="0" w:afterAutospacing="0"/>
      </w:pPr>
      <w:r>
        <w:t>A-3에서 언급한 내용과 동일한 내용으로 현생에서 뇌사상태에서 깨어나게 된다.</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2. 사자(死者) - 노말엔딩. 특정 이벤트를 제외한 모든 죽은자를 저승으로 보내도 사자 엔딩이 나옴.</w:t>
      </w:r>
    </w:p>
    <w:p w:rsidR="00423C77" w:rsidRDefault="00423C77" w:rsidP="00423C77">
      <w:pPr>
        <w:pStyle w:val="a3"/>
        <w:spacing w:before="0" w:beforeAutospacing="0" w:after="0" w:afterAutospacing="0"/>
      </w:pPr>
      <w:r>
        <w:t>주인공이 그대로 저승사자의 임무를 계속 맡게되는 저승사자로의 전직 엔딩.</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3. 연옥(燃獄) - 모든 특정 이벤트에서 전부 깃을 사용하고 죽은자를 모두 저승으로 보낼 시 나옴.</w:t>
      </w:r>
    </w:p>
    <w:p w:rsidR="00423C77" w:rsidRDefault="00423C77" w:rsidP="00423C77">
      <w:pPr>
        <w:pStyle w:val="a3"/>
        <w:spacing w:before="0" w:beforeAutospacing="0" w:after="0" w:afterAutospacing="0"/>
      </w:pPr>
      <w:r>
        <w:t>너무나도 비인간적인 행동을 한 주인공을 시험관 저승사자가 주인공을 연옥으로 보내버린다.</w:t>
      </w:r>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4. 악귀(惡鬼) - 모든 죽은자를 악귀로 만들었을 시 나오는 엔딩.</w:t>
      </w:r>
    </w:p>
    <w:p w:rsidR="00423C77" w:rsidRDefault="00423C77" w:rsidP="00423C77">
      <w:pPr>
        <w:pStyle w:val="a3"/>
        <w:spacing w:before="0" w:beforeAutospacing="0" w:after="0" w:afterAutospacing="0"/>
      </w:pPr>
      <w:r>
        <w:t>악귀가 되고 소멸했을 때의 감정을 느껴보라며 주인공이 악귀가 되게 내버려둔 후에 주인공을 소멸시켜 무(無)의 방으로 보내버린다.</w:t>
      </w:r>
    </w:p>
    <w:p w:rsidR="00423C77" w:rsidRDefault="00423C77" w:rsidP="00423C77">
      <w:pPr>
        <w:pStyle w:val="a3"/>
        <w:spacing w:before="0" w:beforeAutospacing="0" w:after="0" w:afterAutospacing="0"/>
      </w:pPr>
      <w:r>
        <w:t> </w:t>
      </w:r>
    </w:p>
    <w:p w:rsidR="0058041A" w:rsidRDefault="0058041A" w:rsidP="00423C77">
      <w:pPr>
        <w:pStyle w:val="a3"/>
        <w:spacing w:before="0" w:beforeAutospacing="0" w:after="0" w:afterAutospacing="0"/>
      </w:pPr>
    </w:p>
    <w:p w:rsidR="0058041A" w:rsidRDefault="0058041A" w:rsidP="00423C77">
      <w:pPr>
        <w:pStyle w:val="a3"/>
        <w:spacing w:before="0" w:beforeAutospacing="0" w:after="0" w:afterAutospacing="0"/>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58041A" w:rsidRDefault="0058041A" w:rsidP="0058041A">
      <w:pPr>
        <w:widowControl/>
        <w:wordWrap/>
        <w:autoSpaceDE/>
        <w:autoSpaceDN/>
        <w:spacing w:after="0" w:line="240" w:lineRule="auto"/>
        <w:jc w:val="left"/>
        <w:rPr>
          <w:rFonts w:ascii="Verdana" w:eastAsia="굴림" w:hAnsi="Verdana" w:cs="굴림"/>
          <w:b/>
          <w:bCs/>
          <w:color w:val="000000"/>
          <w:kern w:val="0"/>
          <w:sz w:val="18"/>
          <w:szCs w:val="18"/>
        </w:rPr>
      </w:pPr>
    </w:p>
    <w:p w:rsidR="00423C77" w:rsidRDefault="00423C77" w:rsidP="00423C77">
      <w:pPr>
        <w:pStyle w:val="a3"/>
        <w:spacing w:before="0" w:beforeAutospacing="0" w:after="0" w:afterAutospacing="0"/>
      </w:pPr>
      <w:bookmarkStart w:id="0" w:name="_GoBack"/>
      <w:bookmarkEnd w:id="0"/>
      <w:r>
        <w:lastRenderedPageBreak/>
        <w:t>자료 출처 - 한국민속대백과사전 -살잽이꽃 </w:t>
      </w:r>
      <w:hyperlink r:id="rId7" w:tgtFrame="_blank" w:history="1">
        <w:r>
          <w:rPr>
            <w:rStyle w:val="a5"/>
          </w:rPr>
          <w:t>http://folkency.nfm.go.kr/kr/topic/detail/2276</w:t>
        </w:r>
      </w:hyperlink>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문화콘텐츠닷컴</w:t>
      </w:r>
    </w:p>
    <w:p w:rsidR="00423C77" w:rsidRDefault="00423C77" w:rsidP="00423C77">
      <w:pPr>
        <w:pStyle w:val="a3"/>
        <w:spacing w:before="0" w:beforeAutospacing="0" w:after="0" w:afterAutospacing="0"/>
      </w:pPr>
      <w:r>
        <w:t>-저승의 의미</w:t>
      </w:r>
    </w:p>
    <w:p w:rsidR="00423C77" w:rsidRDefault="009623A0" w:rsidP="00423C77">
      <w:pPr>
        <w:pStyle w:val="a3"/>
        <w:spacing w:before="0" w:beforeAutospacing="0" w:after="0" w:afterAutospacing="0"/>
      </w:pPr>
      <w:hyperlink r:id="rId8" w:tgtFrame="_blank" w:history="1">
        <w:r w:rsidR="00423C77">
          <w:rPr>
            <w:rStyle w:val="a5"/>
          </w:rPr>
          <w:t>http://www.culturecontent.com/content/contentView.do?search_div=CP_THE&amp;search_div_id=CP_THE012&amp;cp_code=cp0526&amp;index_id=cp05260002&amp;content_id=cp052600020001&amp;search_left_menu=1</w:t>
        </w:r>
      </w:hyperlink>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-세계의 저승관</w:t>
      </w:r>
    </w:p>
    <w:p w:rsidR="00423C77" w:rsidRDefault="009623A0" w:rsidP="00423C77">
      <w:pPr>
        <w:pStyle w:val="a3"/>
        <w:spacing w:before="0" w:beforeAutospacing="0" w:after="0" w:afterAutospacing="0"/>
      </w:pPr>
      <w:hyperlink r:id="rId9" w:tgtFrame="_blank" w:history="1">
        <w:r w:rsidR="00423C77">
          <w:rPr>
            <w:rStyle w:val="a5"/>
          </w:rPr>
          <w:t>http://www.culturecontent.com/content/contentView.do?search_div=CP_THE&amp;search_div_id=CP_THE012&amp;cp_code=cp0526&amp;index_id=cp05260006&amp;content_id=cp052600060001&amp;search_left_menu=1</w:t>
        </w:r>
      </w:hyperlink>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-사마장자</w:t>
      </w:r>
    </w:p>
    <w:p w:rsidR="00423C77" w:rsidRDefault="009623A0" w:rsidP="00423C77">
      <w:pPr>
        <w:pStyle w:val="a3"/>
        <w:spacing w:before="0" w:beforeAutospacing="0" w:after="0" w:afterAutospacing="0"/>
      </w:pPr>
      <w:hyperlink r:id="rId10" w:tgtFrame="_blank" w:history="1">
        <w:r w:rsidR="00423C77">
          <w:rPr>
            <w:rStyle w:val="a5"/>
          </w:rPr>
          <w:t>http://www.culturecontent.com/content/contentView.do?search_div=CP_THE&amp;search_div_id=CP_THE004&amp;cp_code=cp0521&amp;index_id=cp05210572&amp;content_id=cp052105720001&amp;print=Y</w:t>
        </w:r>
      </w:hyperlink>
    </w:p>
    <w:p w:rsidR="00423C77" w:rsidRDefault="00423C77" w:rsidP="00423C77">
      <w:pPr>
        <w:pStyle w:val="a3"/>
        <w:spacing w:before="0" w:beforeAutospacing="0" w:after="0" w:afterAutospacing="0"/>
      </w:pPr>
      <w:r>
        <w:t> </w:t>
      </w:r>
    </w:p>
    <w:p w:rsidR="00423C77" w:rsidRDefault="00423C77" w:rsidP="00423C77">
      <w:pPr>
        <w:pStyle w:val="a3"/>
        <w:spacing w:before="0" w:beforeAutospacing="0" w:after="0" w:afterAutospacing="0"/>
      </w:pPr>
      <w:r>
        <w:t>블로그 참조 -혼줄 </w:t>
      </w:r>
      <w:hyperlink r:id="rId11" w:tgtFrame="_blank" w:history="1">
        <w:r>
          <w:rPr>
            <w:rStyle w:val="a5"/>
          </w:rPr>
          <w:t>https://hoohoo3.tistory.com/737</w:t>
        </w:r>
      </w:hyperlink>
    </w:p>
    <w:p w:rsidR="00423C77" w:rsidRDefault="00423C77" w:rsidP="00423C77">
      <w:pPr>
        <w:pStyle w:val="a3"/>
        <w:spacing w:before="0" w:beforeAutospacing="0" w:after="0" w:afterAutospacing="0"/>
      </w:pPr>
      <w:r>
        <w:t> </w:t>
      </w:r>
    </w:p>
    <w:p w:rsidR="00423C77" w:rsidRDefault="00423C77" w:rsidP="00423C77">
      <w:r>
        <w:t>나무위키 </w:t>
      </w:r>
    </w:p>
    <w:p w:rsidR="00423C77" w:rsidRDefault="00423C77" w:rsidP="00423C77">
      <w:r>
        <w:t>-죽음의 종류 </w:t>
      </w:r>
      <w:hyperlink r:id="rId12" w:anchor="s-4" w:tgtFrame="_blank" w:history="1">
        <w:r>
          <w:rPr>
            <w:rStyle w:val="a5"/>
          </w:rPr>
          <w:t>https://namu.wiki/w/%EC%A3%BD%EC%9D%8C#s-4</w:t>
        </w:r>
      </w:hyperlink>
    </w:p>
    <w:p w:rsidR="00423C77" w:rsidRDefault="00423C77" w:rsidP="00423C77"/>
    <w:p w:rsidR="00423C77" w:rsidRDefault="00423C77" w:rsidP="00423C77">
      <w:r>
        <w:t>-사신 </w:t>
      </w:r>
      <w:hyperlink r:id="rId13" w:tgtFrame="_blank" w:history="1">
        <w:r>
          <w:rPr>
            <w:rStyle w:val="a5"/>
          </w:rPr>
          <w:t>https://namu.wiki/w/%EC%A0%80%EC%8A%B9%EC%82%AC%EC%9E%90</w:t>
        </w:r>
      </w:hyperlink>
    </w:p>
    <w:p w:rsidR="00423C77" w:rsidRDefault="00423C77" w:rsidP="00423C77"/>
    <w:p w:rsidR="00423C77" w:rsidRDefault="00423C77" w:rsidP="00423C77">
      <w:r>
        <w:t>-오시리스 </w:t>
      </w:r>
      <w:hyperlink r:id="rId14" w:tgtFrame="_blank" w:history="1">
        <w:r>
          <w:rPr>
            <w:rStyle w:val="a5"/>
          </w:rPr>
          <w:t>https://namu.wiki/w/%EC%98%A4%EC%8B%9C%EB%A6%AC%EC%8A%A4</w:t>
        </w:r>
      </w:hyperlink>
    </w:p>
    <w:p w:rsidR="00423C77" w:rsidRDefault="00423C77" w:rsidP="00423C77"/>
    <w:p w:rsidR="00423C77" w:rsidRDefault="00423C77" w:rsidP="00423C77">
      <w:r>
        <w:t>-호루스의 눈 </w:t>
      </w:r>
      <w:hyperlink r:id="rId15" w:anchor="s-1.2" w:tgtFrame="_blank" w:history="1">
        <w:r>
          <w:rPr>
            <w:rStyle w:val="a5"/>
          </w:rPr>
          <w:t>https://namu.wiki/w/%ED%98%B8%EB%A3%A8%EC%8A%A4#s-1.2</w:t>
        </w:r>
      </w:hyperlink>
    </w:p>
    <w:p w:rsidR="00423C77" w:rsidRDefault="00423C77" w:rsidP="00423C77"/>
    <w:p w:rsidR="00423C77" w:rsidRDefault="00423C77" w:rsidP="00423C77">
      <w:r>
        <w:t>논문 - 죽음의 종류 </w:t>
      </w:r>
      <w:hyperlink r:id="rId16" w:tgtFrame="_blank" w:history="1">
        <w:r>
          <w:rPr>
            <w:rStyle w:val="a5"/>
          </w:rPr>
          <w:t>https://jkma.org/DOIx.php?id=10.5124/jkma.2018.61.8.451</w:t>
        </w:r>
      </w:hyperlink>
    </w:p>
    <w:p w:rsidR="00423C77" w:rsidRDefault="00423C77" w:rsidP="00423C77"/>
    <w:p w:rsidR="00423C77" w:rsidRDefault="00423C77" w:rsidP="00423C77">
      <w:r>
        <w:t>위키백과</w:t>
      </w:r>
    </w:p>
    <w:p w:rsidR="00423C77" w:rsidRDefault="00423C77" w:rsidP="00423C77">
      <w:r>
        <w:t>-호루스의 눈</w:t>
      </w:r>
    </w:p>
    <w:p w:rsidR="00423C77" w:rsidRDefault="009623A0" w:rsidP="00423C77">
      <w:hyperlink r:id="rId17" w:tgtFrame="_blank" w:history="1">
        <w:r w:rsidR="00423C77">
          <w:rPr>
            <w:rStyle w:val="a5"/>
          </w:rPr>
          <w:t>https://ko.wikipedia.org/wiki/%ED%98%B8%EB%A3%A8%EC%8A%A4%EC%9D%98_%EB%88%88</w:t>
        </w:r>
      </w:hyperlink>
    </w:p>
    <w:p w:rsidR="00423C77" w:rsidRDefault="00423C77" w:rsidP="00423C77"/>
    <w:p w:rsidR="00423C77" w:rsidRDefault="00423C77" w:rsidP="00423C77">
      <w:pPr>
        <w:pStyle w:val="a3"/>
        <w:spacing w:before="0" w:beforeAutospacing="0" w:after="0" w:afterAutospacing="0"/>
      </w:pPr>
      <w:r>
        <w:t> </w:t>
      </w:r>
    </w:p>
    <w:p w:rsidR="00423C77" w:rsidRDefault="00423C77" w:rsidP="00423C77"/>
    <w:p w:rsidR="007F1E37" w:rsidRPr="00423C77" w:rsidRDefault="007F1E37" w:rsidP="00423C77"/>
    <w:sectPr w:rsidR="007F1E37" w:rsidRPr="00423C7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3A0" w:rsidRDefault="009623A0" w:rsidP="007E0DB3">
      <w:pPr>
        <w:spacing w:after="0" w:line="240" w:lineRule="auto"/>
      </w:pPr>
      <w:r>
        <w:separator/>
      </w:r>
    </w:p>
  </w:endnote>
  <w:endnote w:type="continuationSeparator" w:id="0">
    <w:p w:rsidR="009623A0" w:rsidRDefault="009623A0" w:rsidP="007E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3A0" w:rsidRDefault="009623A0" w:rsidP="007E0DB3">
      <w:pPr>
        <w:spacing w:after="0" w:line="240" w:lineRule="auto"/>
      </w:pPr>
      <w:r>
        <w:separator/>
      </w:r>
    </w:p>
  </w:footnote>
  <w:footnote w:type="continuationSeparator" w:id="0">
    <w:p w:rsidR="009623A0" w:rsidRDefault="009623A0" w:rsidP="007E0D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FB"/>
    <w:rsid w:val="000E0850"/>
    <w:rsid w:val="001D2F00"/>
    <w:rsid w:val="00423C77"/>
    <w:rsid w:val="0058041A"/>
    <w:rsid w:val="007D5635"/>
    <w:rsid w:val="007E0DB3"/>
    <w:rsid w:val="007F1E37"/>
    <w:rsid w:val="009623A0"/>
    <w:rsid w:val="00D432FB"/>
    <w:rsid w:val="00E35E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B39EB2-3AC8-4BE0-9FBB-C330FA91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32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D432FB"/>
    <w:rPr>
      <w:b/>
      <w:bCs/>
    </w:rPr>
  </w:style>
  <w:style w:type="character" w:styleId="a5">
    <w:name w:val="Hyperlink"/>
    <w:basedOn w:val="a0"/>
    <w:uiPriority w:val="99"/>
    <w:semiHidden/>
    <w:unhideWhenUsed/>
    <w:rsid w:val="00D432FB"/>
    <w:rPr>
      <w:color w:val="0000FF"/>
      <w:u w:val="single"/>
    </w:rPr>
  </w:style>
  <w:style w:type="paragraph" w:styleId="a6">
    <w:name w:val="header"/>
    <w:basedOn w:val="a"/>
    <w:link w:val="Char"/>
    <w:uiPriority w:val="99"/>
    <w:unhideWhenUsed/>
    <w:rsid w:val="007E0DB3"/>
    <w:pPr>
      <w:tabs>
        <w:tab w:val="center" w:pos="4513"/>
        <w:tab w:val="right" w:pos="9026"/>
      </w:tabs>
      <w:snapToGrid w:val="0"/>
    </w:pPr>
  </w:style>
  <w:style w:type="character" w:customStyle="1" w:styleId="Char">
    <w:name w:val="머리글 Char"/>
    <w:basedOn w:val="a0"/>
    <w:link w:val="a6"/>
    <w:uiPriority w:val="99"/>
    <w:rsid w:val="007E0DB3"/>
  </w:style>
  <w:style w:type="paragraph" w:styleId="a7">
    <w:name w:val="footer"/>
    <w:basedOn w:val="a"/>
    <w:link w:val="Char0"/>
    <w:uiPriority w:val="99"/>
    <w:unhideWhenUsed/>
    <w:rsid w:val="007E0DB3"/>
    <w:pPr>
      <w:tabs>
        <w:tab w:val="center" w:pos="4513"/>
        <w:tab w:val="right" w:pos="9026"/>
      </w:tabs>
      <w:snapToGrid w:val="0"/>
    </w:pPr>
  </w:style>
  <w:style w:type="character" w:customStyle="1" w:styleId="Char0">
    <w:name w:val="바닥글 Char"/>
    <w:basedOn w:val="a0"/>
    <w:link w:val="a7"/>
    <w:uiPriority w:val="99"/>
    <w:rsid w:val="007E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43825">
      <w:bodyDiv w:val="1"/>
      <w:marLeft w:val="0"/>
      <w:marRight w:val="0"/>
      <w:marTop w:val="0"/>
      <w:marBottom w:val="0"/>
      <w:divBdr>
        <w:top w:val="none" w:sz="0" w:space="0" w:color="auto"/>
        <w:left w:val="none" w:sz="0" w:space="0" w:color="auto"/>
        <w:bottom w:val="none" w:sz="0" w:space="0" w:color="auto"/>
        <w:right w:val="none" w:sz="0" w:space="0" w:color="auto"/>
      </w:divBdr>
      <w:divsChild>
        <w:div w:id="1137603599">
          <w:marLeft w:val="0"/>
          <w:marRight w:val="0"/>
          <w:marTop w:val="0"/>
          <w:marBottom w:val="0"/>
          <w:divBdr>
            <w:top w:val="none" w:sz="0" w:space="0" w:color="auto"/>
            <w:left w:val="none" w:sz="0" w:space="0" w:color="auto"/>
            <w:bottom w:val="none" w:sz="0" w:space="0" w:color="auto"/>
            <w:right w:val="none" w:sz="0" w:space="0" w:color="auto"/>
          </w:divBdr>
          <w:divsChild>
            <w:div w:id="889537592">
              <w:marLeft w:val="0"/>
              <w:marRight w:val="0"/>
              <w:marTop w:val="0"/>
              <w:marBottom w:val="0"/>
              <w:divBdr>
                <w:top w:val="none" w:sz="0" w:space="0" w:color="auto"/>
                <w:left w:val="none" w:sz="0" w:space="0" w:color="auto"/>
                <w:bottom w:val="none" w:sz="0" w:space="0" w:color="auto"/>
                <w:right w:val="none" w:sz="0" w:space="0" w:color="auto"/>
              </w:divBdr>
            </w:div>
            <w:div w:id="674963265">
              <w:marLeft w:val="0"/>
              <w:marRight w:val="0"/>
              <w:marTop w:val="0"/>
              <w:marBottom w:val="0"/>
              <w:divBdr>
                <w:top w:val="none" w:sz="0" w:space="0" w:color="auto"/>
                <w:left w:val="none" w:sz="0" w:space="0" w:color="auto"/>
                <w:bottom w:val="none" w:sz="0" w:space="0" w:color="auto"/>
                <w:right w:val="none" w:sz="0" w:space="0" w:color="auto"/>
              </w:divBdr>
            </w:div>
            <w:div w:id="47917291">
              <w:marLeft w:val="0"/>
              <w:marRight w:val="0"/>
              <w:marTop w:val="0"/>
              <w:marBottom w:val="0"/>
              <w:divBdr>
                <w:top w:val="none" w:sz="0" w:space="0" w:color="auto"/>
                <w:left w:val="none" w:sz="0" w:space="0" w:color="auto"/>
                <w:bottom w:val="none" w:sz="0" w:space="0" w:color="auto"/>
                <w:right w:val="none" w:sz="0" w:space="0" w:color="auto"/>
              </w:divBdr>
            </w:div>
            <w:div w:id="1230772021">
              <w:marLeft w:val="0"/>
              <w:marRight w:val="0"/>
              <w:marTop w:val="0"/>
              <w:marBottom w:val="0"/>
              <w:divBdr>
                <w:top w:val="none" w:sz="0" w:space="0" w:color="auto"/>
                <w:left w:val="none" w:sz="0" w:space="0" w:color="auto"/>
                <w:bottom w:val="none" w:sz="0" w:space="0" w:color="auto"/>
                <w:right w:val="none" w:sz="0" w:space="0" w:color="auto"/>
              </w:divBdr>
            </w:div>
            <w:div w:id="1599677698">
              <w:marLeft w:val="0"/>
              <w:marRight w:val="0"/>
              <w:marTop w:val="0"/>
              <w:marBottom w:val="0"/>
              <w:divBdr>
                <w:top w:val="none" w:sz="0" w:space="0" w:color="auto"/>
                <w:left w:val="none" w:sz="0" w:space="0" w:color="auto"/>
                <w:bottom w:val="none" w:sz="0" w:space="0" w:color="auto"/>
                <w:right w:val="none" w:sz="0" w:space="0" w:color="auto"/>
              </w:divBdr>
            </w:div>
            <w:div w:id="1587613192">
              <w:marLeft w:val="0"/>
              <w:marRight w:val="0"/>
              <w:marTop w:val="0"/>
              <w:marBottom w:val="0"/>
              <w:divBdr>
                <w:top w:val="none" w:sz="0" w:space="0" w:color="auto"/>
                <w:left w:val="none" w:sz="0" w:space="0" w:color="auto"/>
                <w:bottom w:val="none" w:sz="0" w:space="0" w:color="auto"/>
                <w:right w:val="none" w:sz="0" w:space="0" w:color="auto"/>
              </w:divBdr>
            </w:div>
            <w:div w:id="1480801323">
              <w:marLeft w:val="0"/>
              <w:marRight w:val="0"/>
              <w:marTop w:val="0"/>
              <w:marBottom w:val="0"/>
              <w:divBdr>
                <w:top w:val="none" w:sz="0" w:space="0" w:color="auto"/>
                <w:left w:val="none" w:sz="0" w:space="0" w:color="auto"/>
                <w:bottom w:val="none" w:sz="0" w:space="0" w:color="auto"/>
                <w:right w:val="none" w:sz="0" w:space="0" w:color="auto"/>
              </w:divBdr>
            </w:div>
            <w:div w:id="1637643737">
              <w:marLeft w:val="0"/>
              <w:marRight w:val="0"/>
              <w:marTop w:val="0"/>
              <w:marBottom w:val="0"/>
              <w:divBdr>
                <w:top w:val="none" w:sz="0" w:space="0" w:color="auto"/>
                <w:left w:val="none" w:sz="0" w:space="0" w:color="auto"/>
                <w:bottom w:val="none" w:sz="0" w:space="0" w:color="auto"/>
                <w:right w:val="none" w:sz="0" w:space="0" w:color="auto"/>
              </w:divBdr>
            </w:div>
          </w:divsChild>
        </w:div>
        <w:div w:id="301277349">
          <w:marLeft w:val="0"/>
          <w:marRight w:val="0"/>
          <w:marTop w:val="0"/>
          <w:marBottom w:val="0"/>
          <w:divBdr>
            <w:top w:val="none" w:sz="0" w:space="0" w:color="auto"/>
            <w:left w:val="none" w:sz="0" w:space="0" w:color="auto"/>
            <w:bottom w:val="none" w:sz="0" w:space="0" w:color="auto"/>
            <w:right w:val="none" w:sz="0" w:space="0" w:color="auto"/>
          </w:divBdr>
        </w:div>
        <w:div w:id="1971351395">
          <w:marLeft w:val="0"/>
          <w:marRight w:val="0"/>
          <w:marTop w:val="0"/>
          <w:marBottom w:val="0"/>
          <w:divBdr>
            <w:top w:val="none" w:sz="0" w:space="0" w:color="auto"/>
            <w:left w:val="none" w:sz="0" w:space="0" w:color="auto"/>
            <w:bottom w:val="none" w:sz="0" w:space="0" w:color="auto"/>
            <w:right w:val="none" w:sz="0" w:space="0" w:color="auto"/>
          </w:divBdr>
          <w:divsChild>
            <w:div w:id="1669671226">
              <w:marLeft w:val="0"/>
              <w:marRight w:val="0"/>
              <w:marTop w:val="0"/>
              <w:marBottom w:val="0"/>
              <w:divBdr>
                <w:top w:val="none" w:sz="0" w:space="0" w:color="auto"/>
                <w:left w:val="none" w:sz="0" w:space="0" w:color="auto"/>
                <w:bottom w:val="none" w:sz="0" w:space="0" w:color="auto"/>
                <w:right w:val="none" w:sz="0" w:space="0" w:color="auto"/>
              </w:divBdr>
            </w:div>
            <w:div w:id="1002119728">
              <w:marLeft w:val="0"/>
              <w:marRight w:val="0"/>
              <w:marTop w:val="0"/>
              <w:marBottom w:val="0"/>
              <w:divBdr>
                <w:top w:val="none" w:sz="0" w:space="0" w:color="auto"/>
                <w:left w:val="none" w:sz="0" w:space="0" w:color="auto"/>
                <w:bottom w:val="none" w:sz="0" w:space="0" w:color="auto"/>
                <w:right w:val="none" w:sz="0" w:space="0" w:color="auto"/>
              </w:divBdr>
            </w:div>
            <w:div w:id="559247369">
              <w:marLeft w:val="0"/>
              <w:marRight w:val="0"/>
              <w:marTop w:val="0"/>
              <w:marBottom w:val="0"/>
              <w:divBdr>
                <w:top w:val="none" w:sz="0" w:space="0" w:color="auto"/>
                <w:left w:val="none" w:sz="0" w:space="0" w:color="auto"/>
                <w:bottom w:val="none" w:sz="0" w:space="0" w:color="auto"/>
                <w:right w:val="none" w:sz="0" w:space="0" w:color="auto"/>
              </w:divBdr>
            </w:div>
            <w:div w:id="823087618">
              <w:marLeft w:val="0"/>
              <w:marRight w:val="0"/>
              <w:marTop w:val="0"/>
              <w:marBottom w:val="0"/>
              <w:divBdr>
                <w:top w:val="none" w:sz="0" w:space="0" w:color="auto"/>
                <w:left w:val="none" w:sz="0" w:space="0" w:color="auto"/>
                <w:bottom w:val="none" w:sz="0" w:space="0" w:color="auto"/>
                <w:right w:val="none" w:sz="0" w:space="0" w:color="auto"/>
              </w:divBdr>
            </w:div>
            <w:div w:id="1224215396">
              <w:marLeft w:val="0"/>
              <w:marRight w:val="0"/>
              <w:marTop w:val="0"/>
              <w:marBottom w:val="0"/>
              <w:divBdr>
                <w:top w:val="none" w:sz="0" w:space="0" w:color="auto"/>
                <w:left w:val="none" w:sz="0" w:space="0" w:color="auto"/>
                <w:bottom w:val="none" w:sz="0" w:space="0" w:color="auto"/>
                <w:right w:val="none" w:sz="0" w:space="0" w:color="auto"/>
              </w:divBdr>
            </w:div>
          </w:divsChild>
        </w:div>
        <w:div w:id="1484160424">
          <w:marLeft w:val="0"/>
          <w:marRight w:val="0"/>
          <w:marTop w:val="0"/>
          <w:marBottom w:val="0"/>
          <w:divBdr>
            <w:top w:val="none" w:sz="0" w:space="0" w:color="auto"/>
            <w:left w:val="none" w:sz="0" w:space="0" w:color="auto"/>
            <w:bottom w:val="none" w:sz="0" w:space="0" w:color="auto"/>
            <w:right w:val="none" w:sz="0" w:space="0" w:color="auto"/>
          </w:divBdr>
        </w:div>
        <w:div w:id="1187673191">
          <w:marLeft w:val="0"/>
          <w:marRight w:val="0"/>
          <w:marTop w:val="0"/>
          <w:marBottom w:val="0"/>
          <w:divBdr>
            <w:top w:val="none" w:sz="0" w:space="0" w:color="auto"/>
            <w:left w:val="none" w:sz="0" w:space="0" w:color="auto"/>
            <w:bottom w:val="none" w:sz="0" w:space="0" w:color="auto"/>
            <w:right w:val="none" w:sz="0" w:space="0" w:color="auto"/>
          </w:divBdr>
        </w:div>
      </w:divsChild>
    </w:div>
    <w:div w:id="1147436803">
      <w:bodyDiv w:val="1"/>
      <w:marLeft w:val="0"/>
      <w:marRight w:val="0"/>
      <w:marTop w:val="0"/>
      <w:marBottom w:val="0"/>
      <w:divBdr>
        <w:top w:val="none" w:sz="0" w:space="0" w:color="auto"/>
        <w:left w:val="none" w:sz="0" w:space="0" w:color="auto"/>
        <w:bottom w:val="none" w:sz="0" w:space="0" w:color="auto"/>
        <w:right w:val="none" w:sz="0" w:space="0" w:color="auto"/>
      </w:divBdr>
      <w:divsChild>
        <w:div w:id="1979336868">
          <w:marLeft w:val="0"/>
          <w:marRight w:val="0"/>
          <w:marTop w:val="0"/>
          <w:marBottom w:val="0"/>
          <w:divBdr>
            <w:top w:val="none" w:sz="0" w:space="0" w:color="auto"/>
            <w:left w:val="none" w:sz="0" w:space="0" w:color="auto"/>
            <w:bottom w:val="none" w:sz="0" w:space="0" w:color="auto"/>
            <w:right w:val="none" w:sz="0" w:space="0" w:color="auto"/>
          </w:divBdr>
        </w:div>
        <w:div w:id="1617562736">
          <w:marLeft w:val="0"/>
          <w:marRight w:val="0"/>
          <w:marTop w:val="0"/>
          <w:marBottom w:val="0"/>
          <w:divBdr>
            <w:top w:val="none" w:sz="0" w:space="0" w:color="auto"/>
            <w:left w:val="none" w:sz="0" w:space="0" w:color="auto"/>
            <w:bottom w:val="none" w:sz="0" w:space="0" w:color="auto"/>
            <w:right w:val="none" w:sz="0" w:space="0" w:color="auto"/>
          </w:divBdr>
        </w:div>
        <w:div w:id="673847707">
          <w:marLeft w:val="0"/>
          <w:marRight w:val="0"/>
          <w:marTop w:val="0"/>
          <w:marBottom w:val="0"/>
          <w:divBdr>
            <w:top w:val="none" w:sz="0" w:space="0" w:color="auto"/>
            <w:left w:val="none" w:sz="0" w:space="0" w:color="auto"/>
            <w:bottom w:val="none" w:sz="0" w:space="0" w:color="auto"/>
            <w:right w:val="none" w:sz="0" w:space="0" w:color="auto"/>
          </w:divBdr>
        </w:div>
        <w:div w:id="1331786959">
          <w:marLeft w:val="0"/>
          <w:marRight w:val="0"/>
          <w:marTop w:val="0"/>
          <w:marBottom w:val="0"/>
          <w:divBdr>
            <w:top w:val="none" w:sz="0" w:space="0" w:color="auto"/>
            <w:left w:val="none" w:sz="0" w:space="0" w:color="auto"/>
            <w:bottom w:val="none" w:sz="0" w:space="0" w:color="auto"/>
            <w:right w:val="none" w:sz="0" w:space="0" w:color="auto"/>
          </w:divBdr>
        </w:div>
        <w:div w:id="1617566683">
          <w:marLeft w:val="0"/>
          <w:marRight w:val="0"/>
          <w:marTop w:val="0"/>
          <w:marBottom w:val="0"/>
          <w:divBdr>
            <w:top w:val="none" w:sz="0" w:space="0" w:color="auto"/>
            <w:left w:val="none" w:sz="0" w:space="0" w:color="auto"/>
            <w:bottom w:val="none" w:sz="0" w:space="0" w:color="auto"/>
            <w:right w:val="none" w:sz="0" w:space="0" w:color="auto"/>
          </w:divBdr>
        </w:div>
        <w:div w:id="1086347452">
          <w:marLeft w:val="0"/>
          <w:marRight w:val="0"/>
          <w:marTop w:val="0"/>
          <w:marBottom w:val="0"/>
          <w:divBdr>
            <w:top w:val="none" w:sz="0" w:space="0" w:color="auto"/>
            <w:left w:val="none" w:sz="0" w:space="0" w:color="auto"/>
            <w:bottom w:val="none" w:sz="0" w:space="0" w:color="auto"/>
            <w:right w:val="none" w:sz="0" w:space="0" w:color="auto"/>
          </w:divBdr>
        </w:div>
        <w:div w:id="1424107520">
          <w:marLeft w:val="0"/>
          <w:marRight w:val="0"/>
          <w:marTop w:val="0"/>
          <w:marBottom w:val="0"/>
          <w:divBdr>
            <w:top w:val="none" w:sz="0" w:space="0" w:color="auto"/>
            <w:left w:val="none" w:sz="0" w:space="0" w:color="auto"/>
            <w:bottom w:val="none" w:sz="0" w:space="0" w:color="auto"/>
            <w:right w:val="none" w:sz="0" w:space="0" w:color="auto"/>
          </w:divBdr>
        </w:div>
        <w:div w:id="522330231">
          <w:marLeft w:val="0"/>
          <w:marRight w:val="0"/>
          <w:marTop w:val="0"/>
          <w:marBottom w:val="0"/>
          <w:divBdr>
            <w:top w:val="none" w:sz="0" w:space="0" w:color="auto"/>
            <w:left w:val="none" w:sz="0" w:space="0" w:color="auto"/>
            <w:bottom w:val="none" w:sz="0" w:space="0" w:color="auto"/>
            <w:right w:val="none" w:sz="0" w:space="0" w:color="auto"/>
          </w:divBdr>
        </w:div>
        <w:div w:id="1949972319">
          <w:marLeft w:val="0"/>
          <w:marRight w:val="0"/>
          <w:marTop w:val="0"/>
          <w:marBottom w:val="0"/>
          <w:divBdr>
            <w:top w:val="none" w:sz="0" w:space="0" w:color="auto"/>
            <w:left w:val="none" w:sz="0" w:space="0" w:color="auto"/>
            <w:bottom w:val="none" w:sz="0" w:space="0" w:color="auto"/>
            <w:right w:val="none" w:sz="0" w:space="0" w:color="auto"/>
          </w:divBdr>
        </w:div>
      </w:divsChild>
    </w:div>
    <w:div w:id="1488132499">
      <w:bodyDiv w:val="1"/>
      <w:marLeft w:val="0"/>
      <w:marRight w:val="0"/>
      <w:marTop w:val="0"/>
      <w:marBottom w:val="0"/>
      <w:divBdr>
        <w:top w:val="none" w:sz="0" w:space="0" w:color="auto"/>
        <w:left w:val="none" w:sz="0" w:space="0" w:color="auto"/>
        <w:bottom w:val="none" w:sz="0" w:space="0" w:color="auto"/>
        <w:right w:val="none" w:sz="0" w:space="0" w:color="auto"/>
      </w:divBdr>
      <w:divsChild>
        <w:div w:id="1689286593">
          <w:marLeft w:val="0"/>
          <w:marRight w:val="0"/>
          <w:marTop w:val="0"/>
          <w:marBottom w:val="0"/>
          <w:divBdr>
            <w:top w:val="none" w:sz="0" w:space="0" w:color="auto"/>
            <w:left w:val="none" w:sz="0" w:space="0" w:color="auto"/>
            <w:bottom w:val="none" w:sz="0" w:space="0" w:color="auto"/>
            <w:right w:val="none" w:sz="0" w:space="0" w:color="auto"/>
          </w:divBdr>
          <w:divsChild>
            <w:div w:id="1836065296">
              <w:marLeft w:val="0"/>
              <w:marRight w:val="0"/>
              <w:marTop w:val="0"/>
              <w:marBottom w:val="0"/>
              <w:divBdr>
                <w:top w:val="none" w:sz="0" w:space="0" w:color="auto"/>
                <w:left w:val="none" w:sz="0" w:space="0" w:color="auto"/>
                <w:bottom w:val="none" w:sz="0" w:space="0" w:color="auto"/>
                <w:right w:val="none" w:sz="0" w:space="0" w:color="auto"/>
              </w:divBdr>
            </w:div>
            <w:div w:id="1557619009">
              <w:marLeft w:val="0"/>
              <w:marRight w:val="0"/>
              <w:marTop w:val="0"/>
              <w:marBottom w:val="0"/>
              <w:divBdr>
                <w:top w:val="none" w:sz="0" w:space="0" w:color="auto"/>
                <w:left w:val="none" w:sz="0" w:space="0" w:color="auto"/>
                <w:bottom w:val="none" w:sz="0" w:space="0" w:color="auto"/>
                <w:right w:val="none" w:sz="0" w:space="0" w:color="auto"/>
              </w:divBdr>
            </w:div>
            <w:div w:id="669216548">
              <w:marLeft w:val="0"/>
              <w:marRight w:val="0"/>
              <w:marTop w:val="0"/>
              <w:marBottom w:val="0"/>
              <w:divBdr>
                <w:top w:val="none" w:sz="0" w:space="0" w:color="auto"/>
                <w:left w:val="none" w:sz="0" w:space="0" w:color="auto"/>
                <w:bottom w:val="none" w:sz="0" w:space="0" w:color="auto"/>
                <w:right w:val="none" w:sz="0" w:space="0" w:color="auto"/>
              </w:divBdr>
            </w:div>
            <w:div w:id="1843086108">
              <w:marLeft w:val="0"/>
              <w:marRight w:val="0"/>
              <w:marTop w:val="0"/>
              <w:marBottom w:val="0"/>
              <w:divBdr>
                <w:top w:val="none" w:sz="0" w:space="0" w:color="auto"/>
                <w:left w:val="none" w:sz="0" w:space="0" w:color="auto"/>
                <w:bottom w:val="none" w:sz="0" w:space="0" w:color="auto"/>
                <w:right w:val="none" w:sz="0" w:space="0" w:color="auto"/>
              </w:divBdr>
            </w:div>
            <w:div w:id="502355885">
              <w:marLeft w:val="0"/>
              <w:marRight w:val="0"/>
              <w:marTop w:val="0"/>
              <w:marBottom w:val="0"/>
              <w:divBdr>
                <w:top w:val="none" w:sz="0" w:space="0" w:color="auto"/>
                <w:left w:val="none" w:sz="0" w:space="0" w:color="auto"/>
                <w:bottom w:val="none" w:sz="0" w:space="0" w:color="auto"/>
                <w:right w:val="none" w:sz="0" w:space="0" w:color="auto"/>
              </w:divBdr>
            </w:div>
            <w:div w:id="759369365">
              <w:marLeft w:val="0"/>
              <w:marRight w:val="0"/>
              <w:marTop w:val="0"/>
              <w:marBottom w:val="0"/>
              <w:divBdr>
                <w:top w:val="none" w:sz="0" w:space="0" w:color="auto"/>
                <w:left w:val="none" w:sz="0" w:space="0" w:color="auto"/>
                <w:bottom w:val="none" w:sz="0" w:space="0" w:color="auto"/>
                <w:right w:val="none" w:sz="0" w:space="0" w:color="auto"/>
              </w:divBdr>
            </w:div>
            <w:div w:id="2117747709">
              <w:marLeft w:val="0"/>
              <w:marRight w:val="0"/>
              <w:marTop w:val="0"/>
              <w:marBottom w:val="0"/>
              <w:divBdr>
                <w:top w:val="none" w:sz="0" w:space="0" w:color="auto"/>
                <w:left w:val="none" w:sz="0" w:space="0" w:color="auto"/>
                <w:bottom w:val="none" w:sz="0" w:space="0" w:color="auto"/>
                <w:right w:val="none" w:sz="0" w:space="0" w:color="auto"/>
              </w:divBdr>
            </w:div>
            <w:div w:id="1794399721">
              <w:marLeft w:val="0"/>
              <w:marRight w:val="0"/>
              <w:marTop w:val="0"/>
              <w:marBottom w:val="0"/>
              <w:divBdr>
                <w:top w:val="none" w:sz="0" w:space="0" w:color="auto"/>
                <w:left w:val="none" w:sz="0" w:space="0" w:color="auto"/>
                <w:bottom w:val="none" w:sz="0" w:space="0" w:color="auto"/>
                <w:right w:val="none" w:sz="0" w:space="0" w:color="auto"/>
              </w:divBdr>
            </w:div>
          </w:divsChild>
        </w:div>
        <w:div w:id="1383597994">
          <w:marLeft w:val="0"/>
          <w:marRight w:val="0"/>
          <w:marTop w:val="0"/>
          <w:marBottom w:val="0"/>
          <w:divBdr>
            <w:top w:val="none" w:sz="0" w:space="0" w:color="auto"/>
            <w:left w:val="none" w:sz="0" w:space="0" w:color="auto"/>
            <w:bottom w:val="none" w:sz="0" w:space="0" w:color="auto"/>
            <w:right w:val="none" w:sz="0" w:space="0" w:color="auto"/>
          </w:divBdr>
        </w:div>
        <w:div w:id="1361083709">
          <w:marLeft w:val="0"/>
          <w:marRight w:val="0"/>
          <w:marTop w:val="0"/>
          <w:marBottom w:val="0"/>
          <w:divBdr>
            <w:top w:val="none" w:sz="0" w:space="0" w:color="auto"/>
            <w:left w:val="none" w:sz="0" w:space="0" w:color="auto"/>
            <w:bottom w:val="none" w:sz="0" w:space="0" w:color="auto"/>
            <w:right w:val="none" w:sz="0" w:space="0" w:color="auto"/>
          </w:divBdr>
          <w:divsChild>
            <w:div w:id="85267826">
              <w:marLeft w:val="0"/>
              <w:marRight w:val="0"/>
              <w:marTop w:val="0"/>
              <w:marBottom w:val="0"/>
              <w:divBdr>
                <w:top w:val="none" w:sz="0" w:space="0" w:color="auto"/>
                <w:left w:val="none" w:sz="0" w:space="0" w:color="auto"/>
                <w:bottom w:val="none" w:sz="0" w:space="0" w:color="auto"/>
                <w:right w:val="none" w:sz="0" w:space="0" w:color="auto"/>
              </w:divBdr>
            </w:div>
            <w:div w:id="1095370687">
              <w:marLeft w:val="0"/>
              <w:marRight w:val="0"/>
              <w:marTop w:val="0"/>
              <w:marBottom w:val="0"/>
              <w:divBdr>
                <w:top w:val="none" w:sz="0" w:space="0" w:color="auto"/>
                <w:left w:val="none" w:sz="0" w:space="0" w:color="auto"/>
                <w:bottom w:val="none" w:sz="0" w:space="0" w:color="auto"/>
                <w:right w:val="none" w:sz="0" w:space="0" w:color="auto"/>
              </w:divBdr>
            </w:div>
            <w:div w:id="1183208677">
              <w:marLeft w:val="0"/>
              <w:marRight w:val="0"/>
              <w:marTop w:val="0"/>
              <w:marBottom w:val="0"/>
              <w:divBdr>
                <w:top w:val="none" w:sz="0" w:space="0" w:color="auto"/>
                <w:left w:val="none" w:sz="0" w:space="0" w:color="auto"/>
                <w:bottom w:val="none" w:sz="0" w:space="0" w:color="auto"/>
                <w:right w:val="none" w:sz="0" w:space="0" w:color="auto"/>
              </w:divBdr>
            </w:div>
            <w:div w:id="1676686786">
              <w:marLeft w:val="0"/>
              <w:marRight w:val="0"/>
              <w:marTop w:val="0"/>
              <w:marBottom w:val="0"/>
              <w:divBdr>
                <w:top w:val="none" w:sz="0" w:space="0" w:color="auto"/>
                <w:left w:val="none" w:sz="0" w:space="0" w:color="auto"/>
                <w:bottom w:val="none" w:sz="0" w:space="0" w:color="auto"/>
                <w:right w:val="none" w:sz="0" w:space="0" w:color="auto"/>
              </w:divBdr>
            </w:div>
            <w:div w:id="1609851513">
              <w:marLeft w:val="0"/>
              <w:marRight w:val="0"/>
              <w:marTop w:val="0"/>
              <w:marBottom w:val="0"/>
              <w:divBdr>
                <w:top w:val="none" w:sz="0" w:space="0" w:color="auto"/>
                <w:left w:val="none" w:sz="0" w:space="0" w:color="auto"/>
                <w:bottom w:val="none" w:sz="0" w:space="0" w:color="auto"/>
                <w:right w:val="none" w:sz="0" w:space="0" w:color="auto"/>
              </w:divBdr>
            </w:div>
          </w:divsChild>
        </w:div>
        <w:div w:id="1135945306">
          <w:marLeft w:val="0"/>
          <w:marRight w:val="0"/>
          <w:marTop w:val="0"/>
          <w:marBottom w:val="0"/>
          <w:divBdr>
            <w:top w:val="none" w:sz="0" w:space="0" w:color="auto"/>
            <w:left w:val="none" w:sz="0" w:space="0" w:color="auto"/>
            <w:bottom w:val="none" w:sz="0" w:space="0" w:color="auto"/>
            <w:right w:val="none" w:sz="0" w:space="0" w:color="auto"/>
          </w:divBdr>
        </w:div>
        <w:div w:id="1566984702">
          <w:marLeft w:val="0"/>
          <w:marRight w:val="0"/>
          <w:marTop w:val="0"/>
          <w:marBottom w:val="0"/>
          <w:divBdr>
            <w:top w:val="none" w:sz="0" w:space="0" w:color="auto"/>
            <w:left w:val="none" w:sz="0" w:space="0" w:color="auto"/>
            <w:bottom w:val="none" w:sz="0" w:space="0" w:color="auto"/>
            <w:right w:val="none" w:sz="0" w:space="0" w:color="auto"/>
          </w:divBdr>
        </w:div>
      </w:divsChild>
    </w:div>
    <w:div w:id="15352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lturecontent.com/content/contentView.do?search_div=CP_THE&amp;search_div_id=CP_THE012&amp;cp_code=cp0526&amp;index_id=cp05260002&amp;content_id=cp052600020001&amp;search_left_menu=1" TargetMode="External"/><Relationship Id="rId13" Type="http://schemas.openxmlformats.org/officeDocument/2006/relationships/hyperlink" Target="https://namu.wiki/w/%EC%A0%80%EC%8A%B9%EC%82%AC%EC%9E%9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olkency.nfm.go.kr/kr/topic/detail/2276" TargetMode="External"/><Relationship Id="rId12" Type="http://schemas.openxmlformats.org/officeDocument/2006/relationships/hyperlink" Target="https://namu.wiki/w/%EC%A3%BD%EC%9D%8C" TargetMode="External"/><Relationship Id="rId17" Type="http://schemas.openxmlformats.org/officeDocument/2006/relationships/hyperlink" Target="https://ko.wikipedia.org/wiki/%ED%98%B8%EB%A3%A8%EC%8A%A4%EC%9D%98_%EB%88%88" TargetMode="External"/><Relationship Id="rId2" Type="http://schemas.openxmlformats.org/officeDocument/2006/relationships/settings" Target="settings.xml"/><Relationship Id="rId16" Type="http://schemas.openxmlformats.org/officeDocument/2006/relationships/hyperlink" Target="https://jkma.org/DOIx.php?id=10.5124/jkma.2018.61.8.451"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hoohoo3.tistory.com/737" TargetMode="External"/><Relationship Id="rId5" Type="http://schemas.openxmlformats.org/officeDocument/2006/relationships/endnotes" Target="endnotes.xml"/><Relationship Id="rId15" Type="http://schemas.openxmlformats.org/officeDocument/2006/relationships/hyperlink" Target="https://namu.wiki/w/%ED%98%B8%EB%A3%A8%EC%8A%A4" TargetMode="External"/><Relationship Id="rId10" Type="http://schemas.openxmlformats.org/officeDocument/2006/relationships/hyperlink" Target="http://www.culturecontent.com/content/contentView.do?search_div=CP_THE&amp;search_div_id=CP_THE004&amp;cp_code=cp0521&amp;index_id=cp05210572&amp;content_id=cp052105720001&amp;print=Y"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culturecontent.com/content/contentView.do?search_div=CP_THE&amp;search_div_id=CP_THE012&amp;cp_code=cp0526&amp;index_id=cp05260006&amp;content_id=cp052600060001&amp;search_left_menu=1" TargetMode="External"/><Relationship Id="rId14" Type="http://schemas.openxmlformats.org/officeDocument/2006/relationships/hyperlink" Target="https://namu.wiki/w/%EC%98%A4%EC%8B%9C%EB%A6%AC%EC%8A%A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891</Words>
  <Characters>5084</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이지훈</dc:creator>
  <cp:keywords/>
  <dc:description/>
  <cp:lastModifiedBy>이지훈</cp:lastModifiedBy>
  <cp:revision>5</cp:revision>
  <dcterms:created xsi:type="dcterms:W3CDTF">2020-04-22T06:28:00Z</dcterms:created>
  <dcterms:modified xsi:type="dcterms:W3CDTF">2020-07-02T08:10:00Z</dcterms:modified>
</cp:coreProperties>
</file>