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11" w:rsidRDefault="00B77311" w:rsidP="00B77311">
      <w:pPr>
        <w:tabs>
          <w:tab w:val="left" w:pos="3735"/>
          <w:tab w:val="center" w:pos="468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>Session 3</w:t>
      </w:r>
    </w:p>
    <w:p w:rsidR="00201EF9" w:rsidRPr="00201EF9" w:rsidRDefault="00201EF9" w:rsidP="00201EF9">
      <w:pPr>
        <w:shd w:val="clear" w:color="auto" w:fill="FFFFFF"/>
        <w:spacing w:after="150" w:line="450" w:lineRule="atLeast"/>
        <w:textAlignment w:val="baseline"/>
      </w:pPr>
      <w:r w:rsidRPr="00201EF9">
        <w:t xml:space="preserve">This </w:t>
      </w:r>
      <w:r w:rsidR="0027693A">
        <w:t>s</w:t>
      </w:r>
      <w:r w:rsidRPr="00201EF9">
        <w:t xml:space="preserve">ession is designed to </w:t>
      </w:r>
      <w:r w:rsidR="0027693A">
        <w:t>b</w:t>
      </w:r>
      <w:r w:rsidRPr="00201EF9">
        <w:t>uilding</w:t>
      </w:r>
      <w:r w:rsidRPr="00201EF9">
        <w:t xml:space="preserve"> a web app using MEAN Stack. By completing this session, you will gain a basic understanding of the MEAN stack including building a REST interface with Express.js on top of Node.js and using that interface to perform CRUD operations on a database via </w:t>
      </w:r>
      <w:proofErr w:type="spellStart"/>
      <w:r w:rsidRPr="00201EF9">
        <w:t>AngularJS</w:t>
      </w:r>
      <w:proofErr w:type="spellEnd"/>
      <w:r w:rsidRPr="00201EF9">
        <w:t xml:space="preserve"> frontend.</w:t>
      </w:r>
    </w:p>
    <w:p w:rsidR="00201EF9" w:rsidRPr="00201EF9" w:rsidRDefault="00201EF9" w:rsidP="00201EF9">
      <w:pPr>
        <w:shd w:val="clear" w:color="auto" w:fill="FFFFFF"/>
        <w:spacing w:after="150" w:line="450" w:lineRule="atLeast"/>
        <w:textAlignment w:val="baseline"/>
      </w:pPr>
      <w:r w:rsidRPr="00201EF9">
        <w:t xml:space="preserve">MEAN is a complete JavaScript based technology stack used to develop web applications. MEAN Stack refers to </w:t>
      </w:r>
      <w:proofErr w:type="spellStart"/>
      <w:r w:rsidRPr="00201EF9">
        <w:t>MongoDB</w:t>
      </w:r>
      <w:proofErr w:type="spellEnd"/>
      <w:r w:rsidRPr="00201EF9">
        <w:t xml:space="preserve">, Express, </w:t>
      </w:r>
      <w:proofErr w:type="spellStart"/>
      <w:r w:rsidRPr="00201EF9">
        <w:t>Angularjs</w:t>
      </w:r>
      <w:proofErr w:type="spellEnd"/>
      <w:r w:rsidRPr="00201EF9">
        <w:t xml:space="preserve"> &amp; Node </w:t>
      </w:r>
      <w:proofErr w:type="spellStart"/>
      <w:r w:rsidRPr="00201EF9">
        <w:t>js</w:t>
      </w:r>
      <w:proofErr w:type="spellEnd"/>
      <w:r w:rsidRPr="00201EF9">
        <w:t>. These set of technologies work well with each other and using these we can build an entire web application from Database to UI using only JavaScript.</w:t>
      </w:r>
    </w:p>
    <w:p w:rsidR="006B43ED" w:rsidRDefault="00201EF9" w:rsidP="00201EF9">
      <w:pPr>
        <w:shd w:val="clear" w:color="auto" w:fill="FFFFFF"/>
        <w:spacing w:after="150" w:line="450" w:lineRule="atLeast"/>
        <w:textAlignment w:val="baseline"/>
      </w:pPr>
      <w:r w:rsidRPr="00201EF9">
        <w:t>In this tutorial we will build a simple Mittens Chat app with MEAN. This app will display a list of meows i.e. chat and will basically allow us to perform C</w:t>
      </w:r>
      <w:r w:rsidR="0027693A">
        <w:t>R</w:t>
      </w:r>
      <w:r w:rsidRPr="00201EF9">
        <w:t>UD operations on them.</w:t>
      </w:r>
    </w:p>
    <w:p w:rsidR="00812F90" w:rsidRPr="00201EF9" w:rsidRDefault="00812F90" w:rsidP="00201EF9">
      <w:pPr>
        <w:shd w:val="clear" w:color="auto" w:fill="FFFFFF"/>
        <w:spacing w:after="150" w:line="450" w:lineRule="atLeast"/>
        <w:textAlignment w:val="baseline"/>
      </w:pPr>
    </w:p>
    <w:p w:rsidR="00201EF9" w:rsidRPr="00201EF9" w:rsidRDefault="00201EF9" w:rsidP="00201EF9">
      <w:pPr>
        <w:pBdr>
          <w:bottom w:val="single" w:sz="6" w:space="6" w:color="F2F2F2"/>
        </w:pBdr>
        <w:shd w:val="clear" w:color="auto" w:fill="80ABC8"/>
        <w:spacing w:after="150" w:line="240" w:lineRule="auto"/>
        <w:textAlignment w:val="baseline"/>
        <w:outlineLvl w:val="2"/>
        <w:rPr>
          <w:rFonts w:eastAsia="Times New Roman" w:cs="Times New Roman"/>
          <w:color w:val="FFFFFF"/>
          <w:sz w:val="32"/>
          <w:szCs w:val="32"/>
        </w:rPr>
      </w:pPr>
      <w:r w:rsidRPr="00201EF9">
        <w:rPr>
          <w:rFonts w:eastAsia="Times New Roman" w:cs="Times New Roman"/>
          <w:color w:val="FFFFFF"/>
          <w:sz w:val="32"/>
          <w:szCs w:val="32"/>
        </w:rPr>
        <w:t>Introduction</w:t>
      </w:r>
    </w:p>
    <w:p w:rsidR="00201EF9" w:rsidRPr="00201EF9" w:rsidRDefault="00201EF9" w:rsidP="00201EF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Times New Roman"/>
          <w:b/>
          <w:bCs/>
          <w:color w:val="666666"/>
          <w:sz w:val="28"/>
          <w:szCs w:val="28"/>
        </w:rPr>
      </w:pPr>
      <w:proofErr w:type="spellStart"/>
      <w:r w:rsidRPr="00013CC4"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  <w:t>MongoDB</w:t>
      </w:r>
      <w:proofErr w:type="spellEnd"/>
    </w:p>
    <w:p w:rsidR="006B43ED" w:rsidRPr="00201EF9" w:rsidRDefault="00201EF9" w:rsidP="00201EF9">
      <w:pPr>
        <w:shd w:val="clear" w:color="auto" w:fill="FFFFFF"/>
        <w:spacing w:after="150" w:line="450" w:lineRule="atLeast"/>
        <w:textAlignment w:val="baseline"/>
      </w:pPr>
      <w:proofErr w:type="spellStart"/>
      <w:r w:rsidRPr="00201EF9">
        <w:t>MongoDB</w:t>
      </w:r>
      <w:proofErr w:type="spellEnd"/>
      <w:r w:rsidRPr="00201EF9">
        <w:t xml:space="preserve"> is a documented oriented database, with high performance and easy scalability, it works well with programming languages and reduces the need for JOINS.</w:t>
      </w:r>
    </w:p>
    <w:p w:rsidR="00201EF9" w:rsidRPr="00201EF9" w:rsidRDefault="00201EF9" w:rsidP="00201EF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</w:pPr>
      <w:proofErr w:type="spellStart"/>
      <w:r w:rsidRPr="00013CC4"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  <w:t>NodeJS</w:t>
      </w:r>
      <w:proofErr w:type="spellEnd"/>
    </w:p>
    <w:p w:rsidR="006B43ED" w:rsidRPr="00201EF9" w:rsidRDefault="00201EF9" w:rsidP="00201EF9">
      <w:pPr>
        <w:shd w:val="clear" w:color="auto" w:fill="FFFFFF"/>
        <w:spacing w:after="150" w:line="450" w:lineRule="atLeast"/>
        <w:textAlignment w:val="baseline"/>
      </w:pPr>
      <w:proofErr w:type="spellStart"/>
      <w:r w:rsidRPr="00201EF9">
        <w:t>NodeJS</w:t>
      </w:r>
      <w:proofErr w:type="spellEnd"/>
      <w:r w:rsidRPr="00201EF9">
        <w:t xml:space="preserve"> is a platform built on Chrome’s </w:t>
      </w:r>
      <w:r w:rsidR="0027693A" w:rsidRPr="00201EF9">
        <w:t>JavaScript</w:t>
      </w:r>
      <w:r w:rsidRPr="00201EF9">
        <w:t xml:space="preserve"> runtime. </w:t>
      </w:r>
      <w:proofErr w:type="spellStart"/>
      <w:r w:rsidRPr="00201EF9">
        <w:t>NodeJS</w:t>
      </w:r>
      <w:proofErr w:type="spellEnd"/>
      <w:r w:rsidRPr="00201EF9">
        <w:t xml:space="preserve"> is used for server side scripting and uses JavaScript. This allows you to code server scripts in pure JavaScript. </w:t>
      </w:r>
      <w:proofErr w:type="spellStart"/>
      <w:r w:rsidRPr="00201EF9">
        <w:t>NodeJS</w:t>
      </w:r>
      <w:proofErr w:type="spellEnd"/>
      <w:r w:rsidRPr="00201EF9">
        <w:t xml:space="preserve"> is event driven and has a non-blocking </w:t>
      </w:r>
      <w:r w:rsidR="0027693A" w:rsidRPr="00201EF9">
        <w:t>I/O</w:t>
      </w:r>
      <w:r w:rsidRPr="00201EF9">
        <w:t xml:space="preserve"> model.</w:t>
      </w:r>
    </w:p>
    <w:p w:rsidR="00201EF9" w:rsidRPr="00201EF9" w:rsidRDefault="00201EF9" w:rsidP="00201EF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</w:pPr>
      <w:r w:rsidRPr="00013CC4"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  <w:t>Express</w:t>
      </w:r>
    </w:p>
    <w:p w:rsidR="00013CC4" w:rsidRPr="00201EF9" w:rsidRDefault="00201EF9" w:rsidP="00201EF9">
      <w:pPr>
        <w:shd w:val="clear" w:color="auto" w:fill="FFFFFF"/>
        <w:spacing w:after="150" w:line="450" w:lineRule="atLeast"/>
        <w:textAlignment w:val="baseline"/>
      </w:pPr>
      <w:r w:rsidRPr="00201EF9">
        <w:t xml:space="preserve">Express is </w:t>
      </w:r>
      <w:r w:rsidR="0027693A" w:rsidRPr="00201EF9">
        <w:t>fast</w:t>
      </w:r>
      <w:r w:rsidRPr="00201EF9">
        <w:t xml:space="preserve">, un-opinionated, minimalist web framework for Node.js. It helps </w:t>
      </w:r>
      <w:r w:rsidR="0027693A" w:rsidRPr="00201EF9">
        <w:t>organize</w:t>
      </w:r>
      <w:r w:rsidRPr="00201EF9">
        <w:t xml:space="preserve"> you web-application into an MVC model architecture. We will use express to build REST APIs.</w:t>
      </w:r>
    </w:p>
    <w:p w:rsidR="00201EF9" w:rsidRPr="00201EF9" w:rsidRDefault="00201EF9" w:rsidP="00201EF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</w:pPr>
      <w:proofErr w:type="spellStart"/>
      <w:r w:rsidRPr="00013CC4">
        <w:rPr>
          <w:rFonts w:eastAsia="Times New Roman" w:cs="Times New Roman"/>
          <w:b/>
          <w:bCs/>
          <w:color w:val="666666"/>
          <w:sz w:val="28"/>
          <w:szCs w:val="28"/>
          <w:bdr w:val="none" w:sz="0" w:space="0" w:color="auto" w:frame="1"/>
        </w:rPr>
        <w:t>AngularJS</w:t>
      </w:r>
      <w:proofErr w:type="spellEnd"/>
    </w:p>
    <w:p w:rsidR="00201EF9" w:rsidRDefault="00201EF9" w:rsidP="00201EF9">
      <w:pPr>
        <w:shd w:val="clear" w:color="auto" w:fill="FFFFFF"/>
        <w:spacing w:after="150" w:line="450" w:lineRule="atLeast"/>
        <w:textAlignment w:val="baseline"/>
      </w:pPr>
      <w:r w:rsidRPr="004660E8">
        <w:t>Angular, originally created and maintained by Google, runs your JavaScript code within the user's web browsers to implement a reactive user interface (UI). A reactive UI gives the user immediate feedback as they give their input (in contrast to static web forms where you enter all of your data, hit "Submit" and wait.</w:t>
      </w:r>
    </w:p>
    <w:p w:rsidR="00201EF9" w:rsidRPr="00201EF9" w:rsidRDefault="00201EF9" w:rsidP="00201EF9">
      <w:pPr>
        <w:pBdr>
          <w:bottom w:val="single" w:sz="6" w:space="6" w:color="F2F2F2"/>
        </w:pBdr>
        <w:shd w:val="clear" w:color="auto" w:fill="80ABC8"/>
        <w:spacing w:after="150" w:line="240" w:lineRule="auto"/>
        <w:textAlignment w:val="baseline"/>
        <w:outlineLvl w:val="2"/>
        <w:rPr>
          <w:rFonts w:eastAsia="Times New Roman" w:cs="Times New Roman"/>
          <w:color w:val="FFFFFF"/>
          <w:sz w:val="32"/>
          <w:szCs w:val="32"/>
        </w:rPr>
      </w:pPr>
      <w:r w:rsidRPr="00201EF9">
        <w:rPr>
          <w:rFonts w:eastAsia="Times New Roman" w:cs="Times New Roman"/>
          <w:color w:val="FFFFFF"/>
          <w:sz w:val="32"/>
          <w:szCs w:val="32"/>
        </w:rPr>
        <w:lastRenderedPageBreak/>
        <w:t>App features</w:t>
      </w:r>
    </w:p>
    <w:p w:rsidR="00201EF9" w:rsidRPr="00201EF9" w:rsidRDefault="00201EF9" w:rsidP="00201EF9">
      <w:pPr>
        <w:shd w:val="clear" w:color="auto" w:fill="FFFFFF"/>
        <w:spacing w:after="150" w:line="450" w:lineRule="atLeast"/>
        <w:textAlignment w:val="baseline"/>
      </w:pPr>
      <w:r w:rsidRPr="00201EF9">
        <w:t xml:space="preserve">The demo app that we will build for this </w:t>
      </w:r>
      <w:r w:rsidR="006B43ED">
        <w:t>session</w:t>
      </w:r>
      <w:r w:rsidRPr="00201EF9">
        <w:t xml:space="preserve"> will have the following features</w:t>
      </w:r>
    </w:p>
    <w:p w:rsidR="00201EF9" w:rsidRPr="00201EF9" w:rsidRDefault="00201EF9" w:rsidP="00201EF9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</w:pPr>
      <w:r w:rsidRPr="00201EF9">
        <w:t xml:space="preserve">Add new </w:t>
      </w:r>
      <w:r w:rsidR="006B43ED">
        <w:t>meow</w:t>
      </w:r>
      <w:r w:rsidR="00812F90">
        <w:t>s</w:t>
      </w:r>
      <w:r w:rsidRPr="00201EF9">
        <w:t>.</w:t>
      </w:r>
    </w:p>
    <w:p w:rsidR="00201EF9" w:rsidRPr="00201EF9" w:rsidRDefault="006B43ED" w:rsidP="00201EF9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</w:pPr>
      <w:r>
        <w:t>Display all meows</w:t>
      </w:r>
      <w:r w:rsidR="00201EF9" w:rsidRPr="00201EF9">
        <w:t>.</w:t>
      </w:r>
    </w:p>
    <w:p w:rsidR="00201EF9" w:rsidRPr="00201EF9" w:rsidRDefault="00201EF9" w:rsidP="00201EF9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</w:pPr>
      <w:r w:rsidRPr="00201EF9">
        <w:t xml:space="preserve">Delete existing </w:t>
      </w:r>
      <w:r w:rsidR="006B43ED">
        <w:t>meow</w:t>
      </w:r>
      <w:r w:rsidR="00812F90">
        <w:t>s</w:t>
      </w:r>
      <w:r w:rsidRPr="00201EF9">
        <w:t>.</w:t>
      </w:r>
    </w:p>
    <w:p w:rsidR="00201EF9" w:rsidRDefault="006B43ED" w:rsidP="00201EF9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</w:pPr>
      <w:r>
        <w:t>Add Users</w:t>
      </w:r>
      <w:r w:rsidR="00201EF9" w:rsidRPr="00201EF9">
        <w:t>.</w:t>
      </w:r>
    </w:p>
    <w:p w:rsidR="00013CC4" w:rsidRDefault="006B43ED" w:rsidP="00B84A40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</w:pPr>
      <w:r>
        <w:t xml:space="preserve">Sign in and Signup functionality. </w:t>
      </w:r>
    </w:p>
    <w:p w:rsidR="00812F90" w:rsidRPr="00201EF9" w:rsidRDefault="00812F90" w:rsidP="00812F90">
      <w:pPr>
        <w:shd w:val="clear" w:color="auto" w:fill="FFFFFF"/>
        <w:spacing w:after="0" w:line="450" w:lineRule="atLeast"/>
        <w:textAlignment w:val="baseline"/>
      </w:pPr>
    </w:p>
    <w:p w:rsidR="00B77311" w:rsidRDefault="004660E8" w:rsidP="00384EF6">
      <w:r w:rsidRPr="004660E8">
        <w:t>The back-end application should be r</w:t>
      </w:r>
      <w:r>
        <w:t xml:space="preserve">un in the same way as in </w:t>
      </w:r>
      <w:r w:rsidR="00384EF6">
        <w:t xml:space="preserve">Session </w:t>
      </w:r>
      <w:r>
        <w:t>1 &amp; 2</w:t>
      </w:r>
      <w:r w:rsidRPr="004660E8">
        <w:t>.</w:t>
      </w:r>
    </w:p>
    <w:p w:rsidR="00B77311" w:rsidRPr="00837F30" w:rsidRDefault="00B77311" w:rsidP="00B77311">
      <w:r w:rsidRPr="0043580F">
        <w:t xml:space="preserve">In </w:t>
      </w:r>
      <w:r>
        <w:t>this session you</w:t>
      </w:r>
      <w:r w:rsidRPr="0043580F">
        <w:t xml:space="preserve"> are going to learn following things: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494"/>
        <w:gridCol w:w="1238"/>
        <w:gridCol w:w="3746"/>
      </w:tblGrid>
      <w:tr w:rsidR="00B77311" w:rsidTr="009B72D6">
        <w:trPr>
          <w:trHeight w:val="262"/>
        </w:trPr>
        <w:tc>
          <w:tcPr>
            <w:tcW w:w="872" w:type="dxa"/>
          </w:tcPr>
          <w:p w:rsidR="00B77311" w:rsidRDefault="00B77311" w:rsidP="009B72D6">
            <w:r>
              <w:t>S No</w:t>
            </w:r>
          </w:p>
        </w:tc>
        <w:tc>
          <w:tcPr>
            <w:tcW w:w="3494" w:type="dxa"/>
          </w:tcPr>
          <w:p w:rsidR="00B77311" w:rsidRDefault="00B77311" w:rsidP="009B72D6">
            <w:r>
              <w:t>Recipe Name</w:t>
            </w:r>
          </w:p>
        </w:tc>
        <w:tc>
          <w:tcPr>
            <w:tcW w:w="1238" w:type="dxa"/>
          </w:tcPr>
          <w:p w:rsidR="00B77311" w:rsidRDefault="00B77311" w:rsidP="009B72D6">
            <w:r>
              <w:t>Duration(in minutes)</w:t>
            </w:r>
          </w:p>
        </w:tc>
        <w:tc>
          <w:tcPr>
            <w:tcW w:w="3746" w:type="dxa"/>
          </w:tcPr>
          <w:p w:rsidR="00B77311" w:rsidRDefault="00B77311" w:rsidP="009B72D6">
            <w:r>
              <w:t>Details</w:t>
            </w:r>
          </w:p>
        </w:tc>
      </w:tr>
      <w:tr w:rsidR="00384EF6" w:rsidTr="007C7075">
        <w:trPr>
          <w:trHeight w:val="247"/>
        </w:trPr>
        <w:tc>
          <w:tcPr>
            <w:tcW w:w="9350" w:type="dxa"/>
            <w:gridSpan w:val="4"/>
          </w:tcPr>
          <w:p w:rsidR="00384EF6" w:rsidRDefault="00384EF6" w:rsidP="00384EF6">
            <w:pPr>
              <w:jc w:val="center"/>
            </w:pPr>
            <w:r w:rsidRPr="00207743">
              <w:rPr>
                <w:b/>
                <w:sz w:val="28"/>
                <w:szCs w:val="28"/>
              </w:rPr>
              <w:t>Requirement1</w:t>
            </w:r>
          </w:p>
        </w:tc>
      </w:tr>
      <w:tr w:rsidR="00B77311" w:rsidTr="009B72D6">
        <w:trPr>
          <w:trHeight w:val="247"/>
        </w:trPr>
        <w:tc>
          <w:tcPr>
            <w:tcW w:w="872" w:type="dxa"/>
          </w:tcPr>
          <w:p w:rsidR="00B77311" w:rsidRDefault="00B77311" w:rsidP="009B72D6">
            <w:r>
              <w:t>1</w:t>
            </w:r>
          </w:p>
        </w:tc>
        <w:tc>
          <w:tcPr>
            <w:tcW w:w="3494" w:type="dxa"/>
          </w:tcPr>
          <w:p w:rsidR="00B77311" w:rsidRPr="00A15B0D" w:rsidRDefault="00B77311" w:rsidP="009B72D6">
            <w:pPr>
              <w:rPr>
                <w:b/>
                <w:noProof/>
              </w:rPr>
            </w:pPr>
            <w:r w:rsidRPr="00A15B0D">
              <w:rPr>
                <w:b/>
              </w:rPr>
              <w:t>Recipe 1:</w:t>
            </w:r>
          </w:p>
          <w:p w:rsidR="00B77311" w:rsidRDefault="006B43ED" w:rsidP="009B72D6">
            <w:r w:rsidRPr="000C729C">
              <w:t>Serving a Static Folder</w:t>
            </w:r>
          </w:p>
        </w:tc>
        <w:tc>
          <w:tcPr>
            <w:tcW w:w="1238" w:type="dxa"/>
          </w:tcPr>
          <w:p w:rsidR="00B77311" w:rsidRDefault="00812F90" w:rsidP="009B72D6">
            <w:r>
              <w:t>2-5</w:t>
            </w:r>
          </w:p>
        </w:tc>
        <w:tc>
          <w:tcPr>
            <w:tcW w:w="3746" w:type="dxa"/>
          </w:tcPr>
          <w:p w:rsidR="00B77311" w:rsidRDefault="006B43ED" w:rsidP="009B72D6">
            <w:r w:rsidRPr="006B43ED">
              <w:t xml:space="preserve">Serving a Static Folder from a </w:t>
            </w:r>
            <w:proofErr w:type="spellStart"/>
            <w:r w:rsidRPr="006B43ED">
              <w:t>NodeJS</w:t>
            </w:r>
            <w:proofErr w:type="spellEnd"/>
            <w:r w:rsidRPr="006B43ED">
              <w:t xml:space="preserve"> </w:t>
            </w:r>
            <w:proofErr w:type="spellStart"/>
            <w:r w:rsidRPr="006B43ED">
              <w:t>ExpressJS</w:t>
            </w:r>
            <w:proofErr w:type="spellEnd"/>
            <w:r w:rsidRPr="006B43ED">
              <w:t xml:space="preserve"> Server</w:t>
            </w:r>
          </w:p>
        </w:tc>
      </w:tr>
      <w:tr w:rsidR="00B77311" w:rsidTr="006B43ED">
        <w:trPr>
          <w:trHeight w:hRule="exact" w:val="667"/>
        </w:trPr>
        <w:tc>
          <w:tcPr>
            <w:tcW w:w="872" w:type="dxa"/>
          </w:tcPr>
          <w:p w:rsidR="00B77311" w:rsidRDefault="00B77311" w:rsidP="009B72D6">
            <w:r>
              <w:t>2</w:t>
            </w:r>
          </w:p>
        </w:tc>
        <w:tc>
          <w:tcPr>
            <w:tcW w:w="3494" w:type="dxa"/>
          </w:tcPr>
          <w:p w:rsidR="00B77311" w:rsidRDefault="00B77311" w:rsidP="009B72D6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2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6B43ED">
              <w:t>Display meows</w:t>
            </w:r>
          </w:p>
        </w:tc>
        <w:tc>
          <w:tcPr>
            <w:tcW w:w="1238" w:type="dxa"/>
          </w:tcPr>
          <w:p w:rsidR="00B77311" w:rsidRDefault="00812F90" w:rsidP="009B72D6">
            <w:r>
              <w:t>10-15</w:t>
            </w:r>
          </w:p>
        </w:tc>
        <w:tc>
          <w:tcPr>
            <w:tcW w:w="3746" w:type="dxa"/>
          </w:tcPr>
          <w:p w:rsidR="00B77311" w:rsidRDefault="006B43ED" w:rsidP="009B72D6">
            <w:r w:rsidRPr="006B43ED">
              <w:t xml:space="preserve">Display meows from mongo dB using GET </w:t>
            </w:r>
            <w:proofErr w:type="spellStart"/>
            <w:r w:rsidRPr="006B43ED">
              <w:t>api</w:t>
            </w:r>
            <w:proofErr w:type="spellEnd"/>
          </w:p>
        </w:tc>
      </w:tr>
      <w:tr w:rsidR="00B77311" w:rsidTr="009B72D6">
        <w:trPr>
          <w:trHeight w:val="247"/>
        </w:trPr>
        <w:tc>
          <w:tcPr>
            <w:tcW w:w="872" w:type="dxa"/>
          </w:tcPr>
          <w:p w:rsidR="00B77311" w:rsidRDefault="00B77311" w:rsidP="009B72D6">
            <w:r>
              <w:t>3</w:t>
            </w:r>
          </w:p>
        </w:tc>
        <w:tc>
          <w:tcPr>
            <w:tcW w:w="3494" w:type="dxa"/>
          </w:tcPr>
          <w:p w:rsidR="00B77311" w:rsidRDefault="00B77311" w:rsidP="009B72D6">
            <w:pPr>
              <w:rPr>
                <w:b/>
              </w:rPr>
            </w:pPr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3</w:t>
            </w:r>
            <w:r w:rsidRPr="00A15B0D">
              <w:rPr>
                <w:b/>
              </w:rPr>
              <w:t>:</w:t>
            </w:r>
          </w:p>
          <w:p w:rsidR="00B77311" w:rsidRPr="006142F8" w:rsidRDefault="006B43ED" w:rsidP="009B72D6">
            <w:r>
              <w:t>Insert Meows</w:t>
            </w:r>
          </w:p>
        </w:tc>
        <w:tc>
          <w:tcPr>
            <w:tcW w:w="1238" w:type="dxa"/>
          </w:tcPr>
          <w:p w:rsidR="00B77311" w:rsidRDefault="00B77311" w:rsidP="009B72D6">
            <w:r>
              <w:t>10-15</w:t>
            </w:r>
          </w:p>
        </w:tc>
        <w:tc>
          <w:tcPr>
            <w:tcW w:w="3746" w:type="dxa"/>
          </w:tcPr>
          <w:p w:rsidR="00B77311" w:rsidRDefault="006B43ED" w:rsidP="009B72D6">
            <w:r>
              <w:t>Insert Meows through application.</w:t>
            </w:r>
          </w:p>
        </w:tc>
      </w:tr>
      <w:tr w:rsidR="006B43ED" w:rsidTr="009B72D6">
        <w:trPr>
          <w:trHeight w:val="247"/>
        </w:trPr>
        <w:tc>
          <w:tcPr>
            <w:tcW w:w="872" w:type="dxa"/>
          </w:tcPr>
          <w:p w:rsidR="006B43ED" w:rsidRDefault="006B43ED" w:rsidP="009B72D6">
            <w:r>
              <w:t>4</w:t>
            </w:r>
          </w:p>
        </w:tc>
        <w:tc>
          <w:tcPr>
            <w:tcW w:w="3494" w:type="dxa"/>
          </w:tcPr>
          <w:p w:rsidR="006B43ED" w:rsidRDefault="006B43ED" w:rsidP="006B43ED">
            <w:pPr>
              <w:rPr>
                <w:b/>
              </w:rPr>
            </w:pPr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3</w:t>
            </w:r>
            <w:r w:rsidRPr="00A15B0D">
              <w:rPr>
                <w:b/>
              </w:rPr>
              <w:t>:</w:t>
            </w:r>
          </w:p>
          <w:p w:rsidR="006B43ED" w:rsidRPr="00A15B0D" w:rsidRDefault="006B43ED" w:rsidP="009B72D6">
            <w:pPr>
              <w:rPr>
                <w:b/>
              </w:rPr>
            </w:pPr>
            <w:r>
              <w:t>Delete Meows</w:t>
            </w:r>
          </w:p>
        </w:tc>
        <w:tc>
          <w:tcPr>
            <w:tcW w:w="1238" w:type="dxa"/>
          </w:tcPr>
          <w:p w:rsidR="006B43ED" w:rsidRDefault="00812F90" w:rsidP="009B72D6">
            <w:r>
              <w:t>10-15</w:t>
            </w:r>
          </w:p>
        </w:tc>
        <w:tc>
          <w:tcPr>
            <w:tcW w:w="3746" w:type="dxa"/>
          </w:tcPr>
          <w:p w:rsidR="006B43ED" w:rsidRDefault="006B43ED" w:rsidP="006B43ED">
            <w:r>
              <w:t>Delete Meows through application.</w:t>
            </w:r>
          </w:p>
          <w:p w:rsidR="006B43ED" w:rsidRDefault="006B43ED" w:rsidP="009B72D6"/>
        </w:tc>
      </w:tr>
      <w:tr w:rsidR="00B77311" w:rsidTr="009B72D6">
        <w:trPr>
          <w:trHeight w:val="262"/>
        </w:trPr>
        <w:tc>
          <w:tcPr>
            <w:tcW w:w="9350" w:type="dxa"/>
            <w:gridSpan w:val="4"/>
          </w:tcPr>
          <w:p w:rsidR="00B77311" w:rsidRPr="0074128D" w:rsidRDefault="006B43ED" w:rsidP="009B72D6">
            <w:pPr>
              <w:jc w:val="center"/>
              <w:rPr>
                <w:b/>
              </w:rPr>
            </w:pPr>
            <w:r w:rsidRPr="00207743">
              <w:rPr>
                <w:b/>
                <w:sz w:val="28"/>
                <w:szCs w:val="28"/>
              </w:rPr>
              <w:t>Requirement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B77311" w:rsidTr="009B72D6">
        <w:trPr>
          <w:trHeight w:val="262"/>
        </w:trPr>
        <w:tc>
          <w:tcPr>
            <w:tcW w:w="9350" w:type="dxa"/>
            <w:gridSpan w:val="4"/>
          </w:tcPr>
          <w:p w:rsidR="00B77311" w:rsidRPr="0074128D" w:rsidRDefault="006B43ED" w:rsidP="009B72D6">
            <w:pPr>
              <w:jc w:val="center"/>
              <w:rPr>
                <w:b/>
              </w:rPr>
            </w:pPr>
            <w:r>
              <w:rPr>
                <w:b/>
              </w:rPr>
              <w:t xml:space="preserve">Sign in and Signup </w:t>
            </w:r>
            <w:r w:rsidR="00013CC4">
              <w:rPr>
                <w:b/>
              </w:rPr>
              <w:t>functionality</w:t>
            </w:r>
          </w:p>
        </w:tc>
      </w:tr>
      <w:tr w:rsidR="00B77311" w:rsidTr="009B72D6">
        <w:trPr>
          <w:trHeight w:val="262"/>
        </w:trPr>
        <w:tc>
          <w:tcPr>
            <w:tcW w:w="872" w:type="dxa"/>
          </w:tcPr>
          <w:p w:rsidR="00B77311" w:rsidRDefault="006B43ED" w:rsidP="009B72D6">
            <w:r>
              <w:t>5</w:t>
            </w:r>
          </w:p>
        </w:tc>
        <w:tc>
          <w:tcPr>
            <w:tcW w:w="3494" w:type="dxa"/>
          </w:tcPr>
          <w:p w:rsidR="00B77311" w:rsidRDefault="00B77311" w:rsidP="009B72D6">
            <w:r w:rsidRPr="00A15B0D">
              <w:rPr>
                <w:b/>
              </w:rPr>
              <w:t xml:space="preserve">Recipe </w:t>
            </w:r>
            <w:r w:rsidR="006B43ED">
              <w:rPr>
                <w:b/>
              </w:rPr>
              <w:t>5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6B43ED" w:rsidRPr="00347F51">
              <w:t>Signup Page</w:t>
            </w:r>
          </w:p>
        </w:tc>
        <w:tc>
          <w:tcPr>
            <w:tcW w:w="1238" w:type="dxa"/>
          </w:tcPr>
          <w:p w:rsidR="00B77311" w:rsidRDefault="00812F90" w:rsidP="009B72D6">
            <w:r>
              <w:t>5-1</w:t>
            </w:r>
            <w:r w:rsidR="00B77311">
              <w:t>0</w:t>
            </w:r>
          </w:p>
        </w:tc>
        <w:tc>
          <w:tcPr>
            <w:tcW w:w="3746" w:type="dxa"/>
          </w:tcPr>
          <w:p w:rsidR="00B77311" w:rsidRDefault="006B43ED" w:rsidP="009B72D6">
            <w:r w:rsidRPr="006B43ED">
              <w:t>Front-End Routing for Making a Signup Page + Storing Users in DB.</w:t>
            </w:r>
          </w:p>
        </w:tc>
      </w:tr>
      <w:tr w:rsidR="00B77311" w:rsidTr="009B72D6">
        <w:trPr>
          <w:trHeight w:val="247"/>
        </w:trPr>
        <w:tc>
          <w:tcPr>
            <w:tcW w:w="872" w:type="dxa"/>
          </w:tcPr>
          <w:p w:rsidR="00B77311" w:rsidRDefault="006B43ED" w:rsidP="009B72D6">
            <w:r>
              <w:t>6</w:t>
            </w:r>
          </w:p>
        </w:tc>
        <w:tc>
          <w:tcPr>
            <w:tcW w:w="3494" w:type="dxa"/>
          </w:tcPr>
          <w:p w:rsidR="00B77311" w:rsidRDefault="00B77311" w:rsidP="009B72D6">
            <w:r w:rsidRPr="00A15B0D">
              <w:rPr>
                <w:b/>
              </w:rPr>
              <w:t xml:space="preserve">Recipe </w:t>
            </w:r>
            <w:r w:rsidR="006B43ED">
              <w:rPr>
                <w:b/>
              </w:rPr>
              <w:t>6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6B43ED" w:rsidRPr="00347F51">
              <w:t>Password</w:t>
            </w:r>
            <w:r w:rsidR="006B43ED">
              <w:t xml:space="preserve"> Encryption</w:t>
            </w:r>
          </w:p>
        </w:tc>
        <w:tc>
          <w:tcPr>
            <w:tcW w:w="1238" w:type="dxa"/>
          </w:tcPr>
          <w:p w:rsidR="00B77311" w:rsidRDefault="00812F90" w:rsidP="009B72D6">
            <w:r>
              <w:t>10-15</w:t>
            </w:r>
          </w:p>
        </w:tc>
        <w:tc>
          <w:tcPr>
            <w:tcW w:w="3746" w:type="dxa"/>
          </w:tcPr>
          <w:p w:rsidR="00B77311" w:rsidRDefault="006B43ED" w:rsidP="009B72D6">
            <w:r w:rsidRPr="00347F51">
              <w:t xml:space="preserve">Encrypt Passwords with </w:t>
            </w:r>
            <w:proofErr w:type="spellStart"/>
            <w:r w:rsidRPr="00347F51">
              <w:t>bcryptjs</w:t>
            </w:r>
            <w:proofErr w:type="spellEnd"/>
            <w:r w:rsidRPr="00347F51">
              <w:t xml:space="preserve"> and Make a Login Route</w:t>
            </w:r>
            <w:r>
              <w:t>.</w:t>
            </w:r>
          </w:p>
        </w:tc>
      </w:tr>
      <w:tr w:rsidR="00B77311" w:rsidTr="009B72D6">
        <w:trPr>
          <w:trHeight w:val="247"/>
        </w:trPr>
        <w:tc>
          <w:tcPr>
            <w:tcW w:w="872" w:type="dxa"/>
          </w:tcPr>
          <w:p w:rsidR="00B77311" w:rsidRDefault="006B43ED" w:rsidP="009B72D6">
            <w:r>
              <w:t>7</w:t>
            </w:r>
          </w:p>
        </w:tc>
        <w:tc>
          <w:tcPr>
            <w:tcW w:w="3494" w:type="dxa"/>
          </w:tcPr>
          <w:p w:rsidR="00B77311" w:rsidRPr="00A15B0D" w:rsidRDefault="00B77311" w:rsidP="009B72D6">
            <w:r w:rsidRPr="00A15B0D">
              <w:rPr>
                <w:b/>
              </w:rPr>
              <w:t xml:space="preserve">Recipe </w:t>
            </w:r>
            <w:r w:rsidR="006B43ED">
              <w:rPr>
                <w:b/>
              </w:rPr>
              <w:t>7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="00013CC4" w:rsidRPr="00347F51">
              <w:t>Cookie</w:t>
            </w:r>
            <w:r w:rsidR="00013CC4">
              <w:t>s</w:t>
            </w:r>
          </w:p>
        </w:tc>
        <w:tc>
          <w:tcPr>
            <w:tcW w:w="1238" w:type="dxa"/>
          </w:tcPr>
          <w:p w:rsidR="00B77311" w:rsidRDefault="00B77311" w:rsidP="009B72D6">
            <w:r>
              <w:t>1</w:t>
            </w:r>
            <w:r w:rsidR="00812F90">
              <w:t>0-15</w:t>
            </w:r>
          </w:p>
        </w:tc>
        <w:tc>
          <w:tcPr>
            <w:tcW w:w="3746" w:type="dxa"/>
          </w:tcPr>
          <w:p w:rsidR="00B77311" w:rsidRPr="00A15B0D" w:rsidRDefault="00013CC4" w:rsidP="009B72D6">
            <w:r w:rsidRPr="00013CC4">
              <w:t>Login and Save a JSON Web Token in a Cookie.</w:t>
            </w:r>
          </w:p>
        </w:tc>
      </w:tr>
      <w:tr w:rsidR="00013CC4" w:rsidTr="009B72D6">
        <w:trPr>
          <w:trHeight w:val="247"/>
        </w:trPr>
        <w:tc>
          <w:tcPr>
            <w:tcW w:w="872" w:type="dxa"/>
          </w:tcPr>
          <w:p w:rsidR="00013CC4" w:rsidRDefault="00013CC4" w:rsidP="009B72D6">
            <w:r>
              <w:t>8</w:t>
            </w:r>
          </w:p>
        </w:tc>
        <w:tc>
          <w:tcPr>
            <w:tcW w:w="3494" w:type="dxa"/>
          </w:tcPr>
          <w:p w:rsidR="00013CC4" w:rsidRPr="00A15B0D" w:rsidRDefault="00013CC4" w:rsidP="009B72D6">
            <w:pPr>
              <w:rPr>
                <w:b/>
              </w:rPr>
            </w:pPr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8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013CC4">
              <w:t>Authorization</w:t>
            </w:r>
          </w:p>
        </w:tc>
        <w:tc>
          <w:tcPr>
            <w:tcW w:w="1238" w:type="dxa"/>
          </w:tcPr>
          <w:p w:rsidR="00013CC4" w:rsidRDefault="00812F90" w:rsidP="009B72D6">
            <w:r>
              <w:t>25-30</w:t>
            </w:r>
            <w:bookmarkStart w:id="0" w:name="_GoBack"/>
            <w:bookmarkEnd w:id="0"/>
          </w:p>
        </w:tc>
        <w:tc>
          <w:tcPr>
            <w:tcW w:w="3746" w:type="dxa"/>
          </w:tcPr>
          <w:p w:rsidR="00013CC4" w:rsidRPr="00013CC4" w:rsidRDefault="00013CC4" w:rsidP="009B72D6">
            <w:r w:rsidRPr="00013CC4">
              <w:t>Showing the Author of the Meows + Only Letting You Delete Your Own.</w:t>
            </w:r>
          </w:p>
        </w:tc>
      </w:tr>
    </w:tbl>
    <w:p w:rsidR="00B77311" w:rsidRPr="00DF2CBF" w:rsidRDefault="00B77311" w:rsidP="00B77311">
      <w:r w:rsidRPr="00837F30">
        <w:t xml:space="preserve"> </w:t>
      </w:r>
    </w:p>
    <w:p w:rsidR="00B77311" w:rsidRDefault="00B77311" w:rsidP="00B77311"/>
    <w:p w:rsidR="00235D7F" w:rsidRDefault="00812F90"/>
    <w:sectPr w:rsidR="0023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40611"/>
    <w:multiLevelType w:val="multilevel"/>
    <w:tmpl w:val="CEF2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11"/>
    <w:rsid w:val="00013CC4"/>
    <w:rsid w:val="00201EF9"/>
    <w:rsid w:val="0027693A"/>
    <w:rsid w:val="00384EF6"/>
    <w:rsid w:val="004660E8"/>
    <w:rsid w:val="00501CB4"/>
    <w:rsid w:val="006B43ED"/>
    <w:rsid w:val="00771BC0"/>
    <w:rsid w:val="00812F90"/>
    <w:rsid w:val="00B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78F9B-73DE-4F99-9A7E-CD7ACB2C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311"/>
  </w:style>
  <w:style w:type="paragraph" w:styleId="Heading3">
    <w:name w:val="heading 3"/>
    <w:basedOn w:val="Normal"/>
    <w:link w:val="Heading3Char"/>
    <w:uiPriority w:val="9"/>
    <w:qFormat/>
    <w:rsid w:val="00201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1E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1E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1E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1E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2</cp:revision>
  <dcterms:created xsi:type="dcterms:W3CDTF">2017-04-20T05:48:00Z</dcterms:created>
  <dcterms:modified xsi:type="dcterms:W3CDTF">2017-04-20T06:59:00Z</dcterms:modified>
</cp:coreProperties>
</file>