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EE7" w:rsidRPr="00791E12" w:rsidRDefault="00F04285" w:rsidP="00586EE7">
      <w:pPr>
        <w:pStyle w:val="NoSpacing"/>
        <w:rPr>
          <w:rFonts w:eastAsia="Times New Roman"/>
          <w:sz w:val="72"/>
          <w:szCs w:val="72"/>
        </w:rPr>
      </w:pPr>
      <w:r>
        <w:rPr>
          <w:rFonts w:eastAsia="Times New Roman"/>
          <w:noProof/>
          <w:lang w:eastAsia="zh-TW"/>
        </w:rPr>
        <w:pict>
          <v:rect id="_x0000_s1026" style="position:absolute;margin-left:0;margin-top:0;width:641.8pt;height:68.05pt;z-index:251660288;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Pr>
          <w:rFonts w:eastAsia="Times New Roman"/>
          <w:noProof/>
          <w:lang w:eastAsia="zh-TW"/>
        </w:rPr>
        <w:pict>
          <v:rect id="_x0000_s1029" style="position:absolute;margin-left:32.4pt;margin-top:-19.4pt;width:7.15pt;height:830.8pt;z-index:251663360;mso-height-percent:1050;mso-position-horizontal-relative:page;mso-position-vertical-relative:page;mso-height-percent:1050" o:allowincell="f" strokecolor="#31849b">
            <w10:wrap anchorx="margin" anchory="page"/>
          </v:rect>
        </w:pict>
      </w:r>
      <w:r>
        <w:rPr>
          <w:rFonts w:eastAsia="Times New Roman"/>
          <w:noProof/>
          <w:lang w:eastAsia="zh-TW"/>
        </w:rPr>
        <w:pict>
          <v:rect id="_x0000_s1028" style="position:absolute;margin-left:572.4pt;margin-top:-19.4pt;width:7.15pt;height:830.8pt;z-index:251662336;mso-height-percent:1050;mso-position-horizontal-relative:page;mso-position-vertical-relative:page;mso-height-percent:1050" o:allowincell="f" strokecolor="#31849b">
            <w10:wrap anchorx="page" anchory="page"/>
          </v:rect>
        </w:pict>
      </w:r>
      <w:r>
        <w:rPr>
          <w:rFonts w:eastAsia="Times New Roman"/>
          <w:noProof/>
          <w:lang w:eastAsia="zh-TW"/>
        </w:rPr>
        <w:pict>
          <v:rect id="_x0000_s1027" style="position:absolute;margin-left:-14.9pt;margin-top:.4pt;width:641.8pt;height:68pt;z-index:251661312;mso-width-percent:1050;mso-height-percent:900;mso-position-horizontal-relative:page;mso-position-vertical-relative:page;mso-width-percent:1050;mso-height-percent:900;mso-height-relative:top-margin-area" o:allowincell="f" fillcolor="#4bacc6" strokecolor="#31849b">
            <w10:wrap anchorx="page" anchory="margin"/>
          </v:rect>
        </w:pict>
      </w:r>
    </w:p>
    <w:p w:rsidR="00586EE7" w:rsidRPr="00791E12" w:rsidRDefault="00586EE7" w:rsidP="00586EE7">
      <w:pPr>
        <w:pStyle w:val="NoSpacing"/>
        <w:rPr>
          <w:rFonts w:eastAsia="Times New Roman"/>
          <w:sz w:val="72"/>
          <w:szCs w:val="72"/>
        </w:rPr>
      </w:pPr>
      <w:r w:rsidRPr="00791E12">
        <w:rPr>
          <w:rFonts w:eastAsia="Times New Roman"/>
          <w:sz w:val="72"/>
          <w:szCs w:val="72"/>
        </w:rPr>
        <w:t>Request for Proposal</w:t>
      </w:r>
    </w:p>
    <w:p w:rsidR="00586EE7" w:rsidRPr="00791E12" w:rsidRDefault="00586EE7" w:rsidP="00586EE7">
      <w:pPr>
        <w:pStyle w:val="NoSpacing"/>
        <w:rPr>
          <w:rFonts w:eastAsia="Times New Roman"/>
          <w:sz w:val="36"/>
          <w:szCs w:val="36"/>
        </w:rPr>
      </w:pPr>
      <w:r>
        <w:rPr>
          <w:rFonts w:eastAsia="Times New Roman"/>
          <w:sz w:val="36"/>
          <w:szCs w:val="36"/>
        </w:rPr>
        <w:t>Software and Mobile Development Outsourcing</w:t>
      </w:r>
    </w:p>
    <w:p w:rsidR="00586EE7" w:rsidRPr="00791E12" w:rsidRDefault="00586EE7" w:rsidP="00586EE7">
      <w:pPr>
        <w:pStyle w:val="NoSpacing"/>
        <w:rPr>
          <w:rFonts w:eastAsia="Times New Roman"/>
          <w:sz w:val="36"/>
          <w:szCs w:val="36"/>
        </w:rPr>
      </w:pPr>
    </w:p>
    <w:p w:rsidR="00586EE7" w:rsidRPr="00791E12" w:rsidRDefault="00586EE7" w:rsidP="00586EE7">
      <w:pPr>
        <w:pStyle w:val="NoSpacing"/>
        <w:rPr>
          <w:rFonts w:eastAsia="Times New Roman"/>
          <w:sz w:val="36"/>
          <w:szCs w:val="36"/>
        </w:rPr>
      </w:pPr>
    </w:p>
    <w:p w:rsidR="00586EE7" w:rsidRPr="00791E12" w:rsidRDefault="00586EE7" w:rsidP="00586EE7">
      <w:pPr>
        <w:pStyle w:val="NoSpacing"/>
      </w:pPr>
      <w:r w:rsidRPr="00791E12">
        <w:t>[</w:t>
      </w:r>
      <w:r w:rsidR="006303B2">
        <w:t>January 08</w:t>
      </w:r>
      <w:r>
        <w:t>, 2014</w:t>
      </w:r>
      <w:r w:rsidRPr="00791E12">
        <w:t>]</w:t>
      </w:r>
    </w:p>
    <w:p w:rsidR="00586EE7" w:rsidRPr="00791E12" w:rsidRDefault="00586EE7" w:rsidP="00586EE7">
      <w:pPr>
        <w:pStyle w:val="NoSpacing"/>
      </w:pPr>
      <w:proofErr w:type="spellStart"/>
      <w:r w:rsidRPr="00791E12">
        <w:rPr>
          <w:sz w:val="44"/>
        </w:rPr>
        <w:t>CMPak</w:t>
      </w:r>
      <w:proofErr w:type="spellEnd"/>
      <w:r w:rsidRPr="00791E12">
        <w:rPr>
          <w:sz w:val="44"/>
        </w:rPr>
        <w:t xml:space="preserve"> (ZONG)</w:t>
      </w:r>
      <w:bookmarkStart w:id="0" w:name="_GoBack"/>
      <w:bookmarkEnd w:id="0"/>
    </w:p>
    <w:p w:rsidR="00586EE7" w:rsidRPr="00791E12" w:rsidRDefault="00586EE7" w:rsidP="00586EE7">
      <w:pPr>
        <w:pStyle w:val="NoSpacing"/>
      </w:pPr>
    </w:p>
    <w:p w:rsidR="00586EE7" w:rsidRPr="00791E12" w:rsidRDefault="00586EE7" w:rsidP="00586EE7"/>
    <w:p w:rsidR="00586EE7" w:rsidRPr="00791E12" w:rsidRDefault="00586EE7" w:rsidP="00586EE7"/>
    <w:p w:rsidR="00586EE7" w:rsidRPr="00791E12" w:rsidRDefault="00586EE7" w:rsidP="00586EE7"/>
    <w:p w:rsidR="00586EE7" w:rsidRPr="00791E12" w:rsidRDefault="00586EE7" w:rsidP="00586EE7"/>
    <w:p w:rsidR="00586EE7" w:rsidRPr="00791E12" w:rsidRDefault="00586EE7" w:rsidP="00586EE7"/>
    <w:p w:rsidR="00586EE7" w:rsidRPr="00791E12" w:rsidRDefault="00586EE7" w:rsidP="00586EE7"/>
    <w:p w:rsidR="00586EE7" w:rsidRPr="00791E12" w:rsidRDefault="00586EE7" w:rsidP="00586EE7"/>
    <w:p w:rsidR="00586EE7" w:rsidRPr="00791E12" w:rsidRDefault="00586EE7" w:rsidP="00586EE7"/>
    <w:p w:rsidR="00586EE7" w:rsidRPr="00791E12" w:rsidRDefault="00586EE7" w:rsidP="00586EE7"/>
    <w:p w:rsidR="00586EE7" w:rsidRPr="00791E12" w:rsidRDefault="00586EE7" w:rsidP="00586EE7">
      <w:r>
        <w:rPr>
          <w:noProof/>
        </w:rPr>
        <w:drawing>
          <wp:inline distT="0" distB="0" distL="0" distR="0">
            <wp:extent cx="3928110" cy="183705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928110" cy="1837055"/>
                    </a:xfrm>
                    <a:prstGeom prst="rect">
                      <a:avLst/>
                    </a:prstGeom>
                    <a:noFill/>
                    <a:ln w="9525">
                      <a:noFill/>
                      <a:miter lim="800000"/>
                      <a:headEnd/>
                      <a:tailEnd/>
                    </a:ln>
                    <a:effectLst/>
                  </pic:spPr>
                </pic:pic>
              </a:graphicData>
            </a:graphic>
          </wp:inline>
        </w:drawing>
      </w:r>
      <w:r w:rsidRPr="00791E12">
        <w:br w:type="page"/>
      </w:r>
    </w:p>
    <w:p w:rsidR="00586EE7" w:rsidRPr="00791E12" w:rsidRDefault="00586EE7" w:rsidP="00586EE7">
      <w:pPr>
        <w:jc w:val="center"/>
        <w:rPr>
          <w:sz w:val="32"/>
          <w:szCs w:val="32"/>
        </w:rPr>
      </w:pPr>
      <w:r w:rsidRPr="00791E12">
        <w:rPr>
          <w:sz w:val="32"/>
          <w:szCs w:val="32"/>
        </w:rPr>
        <w:lastRenderedPageBreak/>
        <w:t>Table of Contents</w:t>
      </w:r>
    </w:p>
    <w:p w:rsidR="00586EE7" w:rsidRPr="00791E12" w:rsidRDefault="00586EE7" w:rsidP="00586EE7">
      <w:pPr>
        <w:pStyle w:val="NoSpacing"/>
      </w:pPr>
    </w:p>
    <w:p w:rsidR="00586EE7" w:rsidRDefault="00FD7983">
      <w:pPr>
        <w:pStyle w:val="TOC1"/>
        <w:tabs>
          <w:tab w:val="right" w:leader="dot" w:pos="9350"/>
        </w:tabs>
        <w:rPr>
          <w:rFonts w:asciiTheme="minorHAnsi" w:eastAsiaTheme="minorEastAsia" w:hAnsiTheme="minorHAnsi" w:cstheme="minorBidi"/>
          <w:noProof/>
        </w:rPr>
      </w:pPr>
      <w:r w:rsidRPr="00791E12">
        <w:fldChar w:fldCharType="begin"/>
      </w:r>
      <w:r w:rsidR="00586EE7" w:rsidRPr="00791E12">
        <w:instrText xml:space="preserve"> TOC \o "1-3" \h \z \u </w:instrText>
      </w:r>
      <w:r w:rsidRPr="00791E12">
        <w:fldChar w:fldCharType="separate"/>
      </w:r>
      <w:hyperlink w:anchor="_Toc377119943" w:history="1">
        <w:r w:rsidR="00586EE7" w:rsidRPr="00C778B8">
          <w:rPr>
            <w:rStyle w:val="Hyperlink"/>
            <w:noProof/>
          </w:rPr>
          <w:t>Confidentiality Statement</w:t>
        </w:r>
        <w:r w:rsidR="00586EE7">
          <w:rPr>
            <w:noProof/>
            <w:webHidden/>
          </w:rPr>
          <w:tab/>
        </w:r>
        <w:r>
          <w:rPr>
            <w:noProof/>
            <w:webHidden/>
          </w:rPr>
          <w:fldChar w:fldCharType="begin"/>
        </w:r>
        <w:r w:rsidR="00586EE7">
          <w:rPr>
            <w:noProof/>
            <w:webHidden/>
          </w:rPr>
          <w:instrText xml:space="preserve"> PAGEREF _Toc377119943 \h </w:instrText>
        </w:r>
        <w:r>
          <w:rPr>
            <w:noProof/>
            <w:webHidden/>
          </w:rPr>
        </w:r>
        <w:r>
          <w:rPr>
            <w:noProof/>
            <w:webHidden/>
          </w:rPr>
          <w:fldChar w:fldCharType="separate"/>
        </w:r>
        <w:r w:rsidR="00586EE7">
          <w:rPr>
            <w:noProof/>
            <w:webHidden/>
          </w:rPr>
          <w:t>3</w:t>
        </w:r>
        <w:r>
          <w:rPr>
            <w:noProof/>
            <w:webHidden/>
          </w:rPr>
          <w:fldChar w:fldCharType="end"/>
        </w:r>
      </w:hyperlink>
    </w:p>
    <w:p w:rsidR="00586EE7" w:rsidRDefault="00F04285">
      <w:pPr>
        <w:pStyle w:val="TOC1"/>
        <w:tabs>
          <w:tab w:val="right" w:leader="dot" w:pos="9350"/>
        </w:tabs>
        <w:rPr>
          <w:rFonts w:asciiTheme="minorHAnsi" w:eastAsiaTheme="minorEastAsia" w:hAnsiTheme="minorHAnsi" w:cstheme="minorBidi"/>
          <w:noProof/>
        </w:rPr>
      </w:pPr>
      <w:hyperlink w:anchor="_Toc377119944" w:history="1">
        <w:r w:rsidR="00586EE7" w:rsidRPr="00C778B8">
          <w:rPr>
            <w:rStyle w:val="Hyperlink"/>
            <w:noProof/>
          </w:rPr>
          <w:t>Submission Details</w:t>
        </w:r>
        <w:r w:rsidR="00586EE7">
          <w:rPr>
            <w:noProof/>
            <w:webHidden/>
          </w:rPr>
          <w:tab/>
        </w:r>
        <w:r w:rsidR="00FD7983">
          <w:rPr>
            <w:noProof/>
            <w:webHidden/>
          </w:rPr>
          <w:fldChar w:fldCharType="begin"/>
        </w:r>
        <w:r w:rsidR="00586EE7">
          <w:rPr>
            <w:noProof/>
            <w:webHidden/>
          </w:rPr>
          <w:instrText xml:space="preserve"> PAGEREF _Toc377119944 \h </w:instrText>
        </w:r>
        <w:r w:rsidR="00FD7983">
          <w:rPr>
            <w:noProof/>
            <w:webHidden/>
          </w:rPr>
        </w:r>
        <w:r w:rsidR="00FD7983">
          <w:rPr>
            <w:noProof/>
            <w:webHidden/>
          </w:rPr>
          <w:fldChar w:fldCharType="separate"/>
        </w:r>
        <w:r w:rsidR="00586EE7">
          <w:rPr>
            <w:noProof/>
            <w:webHidden/>
          </w:rPr>
          <w:t>3</w:t>
        </w:r>
        <w:r w:rsidR="00FD7983">
          <w:rPr>
            <w:noProof/>
            <w:webHidden/>
          </w:rPr>
          <w:fldChar w:fldCharType="end"/>
        </w:r>
      </w:hyperlink>
    </w:p>
    <w:p w:rsidR="00586EE7" w:rsidRDefault="00F04285">
      <w:pPr>
        <w:pStyle w:val="TOC2"/>
        <w:tabs>
          <w:tab w:val="right" w:leader="dot" w:pos="9350"/>
        </w:tabs>
        <w:rPr>
          <w:rFonts w:asciiTheme="minorHAnsi" w:eastAsiaTheme="minorEastAsia" w:hAnsiTheme="minorHAnsi" w:cstheme="minorBidi"/>
          <w:noProof/>
        </w:rPr>
      </w:pPr>
      <w:hyperlink w:anchor="_Toc377119945" w:history="1">
        <w:r w:rsidR="00586EE7" w:rsidRPr="00C778B8">
          <w:rPr>
            <w:rStyle w:val="Hyperlink"/>
            <w:noProof/>
          </w:rPr>
          <w:t>TECHNICAL CONTACT</w:t>
        </w:r>
        <w:r w:rsidR="00586EE7">
          <w:rPr>
            <w:noProof/>
            <w:webHidden/>
          </w:rPr>
          <w:tab/>
        </w:r>
        <w:r w:rsidR="00FD7983">
          <w:rPr>
            <w:noProof/>
            <w:webHidden/>
          </w:rPr>
          <w:fldChar w:fldCharType="begin"/>
        </w:r>
        <w:r w:rsidR="00586EE7">
          <w:rPr>
            <w:noProof/>
            <w:webHidden/>
          </w:rPr>
          <w:instrText xml:space="preserve"> PAGEREF _Toc377119945 \h </w:instrText>
        </w:r>
        <w:r w:rsidR="00FD7983">
          <w:rPr>
            <w:noProof/>
            <w:webHidden/>
          </w:rPr>
        </w:r>
        <w:r w:rsidR="00FD7983">
          <w:rPr>
            <w:noProof/>
            <w:webHidden/>
          </w:rPr>
          <w:fldChar w:fldCharType="separate"/>
        </w:r>
        <w:r w:rsidR="00586EE7">
          <w:rPr>
            <w:noProof/>
            <w:webHidden/>
          </w:rPr>
          <w:t>3</w:t>
        </w:r>
        <w:r w:rsidR="00FD7983">
          <w:rPr>
            <w:noProof/>
            <w:webHidden/>
          </w:rPr>
          <w:fldChar w:fldCharType="end"/>
        </w:r>
      </w:hyperlink>
    </w:p>
    <w:p w:rsidR="00586EE7" w:rsidRDefault="00F04285">
      <w:pPr>
        <w:pStyle w:val="TOC2"/>
        <w:tabs>
          <w:tab w:val="right" w:leader="dot" w:pos="9350"/>
        </w:tabs>
        <w:rPr>
          <w:rFonts w:asciiTheme="minorHAnsi" w:eastAsiaTheme="minorEastAsia" w:hAnsiTheme="minorHAnsi" w:cstheme="minorBidi"/>
          <w:noProof/>
        </w:rPr>
      </w:pPr>
      <w:hyperlink w:anchor="_Toc377119946" w:history="1">
        <w:r w:rsidR="00586EE7" w:rsidRPr="00C778B8">
          <w:rPr>
            <w:rStyle w:val="Hyperlink"/>
            <w:noProof/>
          </w:rPr>
          <w:t>PROPOSAL SUBMISSION</w:t>
        </w:r>
        <w:r w:rsidR="00586EE7">
          <w:rPr>
            <w:noProof/>
            <w:webHidden/>
          </w:rPr>
          <w:tab/>
        </w:r>
        <w:r w:rsidR="00FD7983">
          <w:rPr>
            <w:noProof/>
            <w:webHidden/>
          </w:rPr>
          <w:fldChar w:fldCharType="begin"/>
        </w:r>
        <w:r w:rsidR="00586EE7">
          <w:rPr>
            <w:noProof/>
            <w:webHidden/>
          </w:rPr>
          <w:instrText xml:space="preserve"> PAGEREF _Toc377119946 \h </w:instrText>
        </w:r>
        <w:r w:rsidR="00FD7983">
          <w:rPr>
            <w:noProof/>
            <w:webHidden/>
          </w:rPr>
        </w:r>
        <w:r w:rsidR="00FD7983">
          <w:rPr>
            <w:noProof/>
            <w:webHidden/>
          </w:rPr>
          <w:fldChar w:fldCharType="separate"/>
        </w:r>
        <w:r w:rsidR="00586EE7">
          <w:rPr>
            <w:noProof/>
            <w:webHidden/>
          </w:rPr>
          <w:t>3</w:t>
        </w:r>
        <w:r w:rsidR="00FD7983">
          <w:rPr>
            <w:noProof/>
            <w:webHidden/>
          </w:rPr>
          <w:fldChar w:fldCharType="end"/>
        </w:r>
      </w:hyperlink>
    </w:p>
    <w:p w:rsidR="00586EE7" w:rsidRDefault="00F04285">
      <w:pPr>
        <w:pStyle w:val="TOC2"/>
        <w:tabs>
          <w:tab w:val="right" w:leader="dot" w:pos="9350"/>
        </w:tabs>
        <w:rPr>
          <w:rFonts w:asciiTheme="minorHAnsi" w:eastAsiaTheme="minorEastAsia" w:hAnsiTheme="minorHAnsi" w:cstheme="minorBidi"/>
          <w:noProof/>
        </w:rPr>
      </w:pPr>
      <w:hyperlink w:anchor="_Toc377119947" w:history="1">
        <w:r w:rsidR="00586EE7" w:rsidRPr="00C778B8">
          <w:rPr>
            <w:rStyle w:val="Hyperlink"/>
            <w:noProof/>
          </w:rPr>
          <w:t>DUE DATES</w:t>
        </w:r>
        <w:r w:rsidR="00586EE7">
          <w:rPr>
            <w:noProof/>
            <w:webHidden/>
          </w:rPr>
          <w:tab/>
        </w:r>
        <w:r w:rsidR="00FD7983">
          <w:rPr>
            <w:noProof/>
            <w:webHidden/>
          </w:rPr>
          <w:fldChar w:fldCharType="begin"/>
        </w:r>
        <w:r w:rsidR="00586EE7">
          <w:rPr>
            <w:noProof/>
            <w:webHidden/>
          </w:rPr>
          <w:instrText xml:space="preserve"> PAGEREF _Toc377119947 \h </w:instrText>
        </w:r>
        <w:r w:rsidR="00FD7983">
          <w:rPr>
            <w:noProof/>
            <w:webHidden/>
          </w:rPr>
        </w:r>
        <w:r w:rsidR="00FD7983">
          <w:rPr>
            <w:noProof/>
            <w:webHidden/>
          </w:rPr>
          <w:fldChar w:fldCharType="separate"/>
        </w:r>
        <w:r w:rsidR="00586EE7">
          <w:rPr>
            <w:noProof/>
            <w:webHidden/>
          </w:rPr>
          <w:t>4</w:t>
        </w:r>
        <w:r w:rsidR="00FD7983">
          <w:rPr>
            <w:noProof/>
            <w:webHidden/>
          </w:rPr>
          <w:fldChar w:fldCharType="end"/>
        </w:r>
      </w:hyperlink>
    </w:p>
    <w:p w:rsidR="00586EE7" w:rsidRDefault="00F04285">
      <w:pPr>
        <w:pStyle w:val="TOC2"/>
        <w:tabs>
          <w:tab w:val="right" w:leader="dot" w:pos="9350"/>
        </w:tabs>
        <w:rPr>
          <w:rFonts w:asciiTheme="minorHAnsi" w:eastAsiaTheme="minorEastAsia" w:hAnsiTheme="minorHAnsi" w:cstheme="minorBidi"/>
          <w:noProof/>
        </w:rPr>
      </w:pPr>
      <w:hyperlink w:anchor="_Toc377119948" w:history="1">
        <w:r w:rsidR="00586EE7" w:rsidRPr="00C778B8">
          <w:rPr>
            <w:rStyle w:val="Hyperlink"/>
            <w:noProof/>
          </w:rPr>
          <w:t>ORIGINAL SIGNATURE</w:t>
        </w:r>
        <w:r w:rsidR="00586EE7">
          <w:rPr>
            <w:noProof/>
            <w:webHidden/>
          </w:rPr>
          <w:tab/>
        </w:r>
        <w:r w:rsidR="00FD7983">
          <w:rPr>
            <w:noProof/>
            <w:webHidden/>
          </w:rPr>
          <w:fldChar w:fldCharType="begin"/>
        </w:r>
        <w:r w:rsidR="00586EE7">
          <w:rPr>
            <w:noProof/>
            <w:webHidden/>
          </w:rPr>
          <w:instrText xml:space="preserve"> PAGEREF _Toc377119948 \h </w:instrText>
        </w:r>
        <w:r w:rsidR="00FD7983">
          <w:rPr>
            <w:noProof/>
            <w:webHidden/>
          </w:rPr>
        </w:r>
        <w:r w:rsidR="00FD7983">
          <w:rPr>
            <w:noProof/>
            <w:webHidden/>
          </w:rPr>
          <w:fldChar w:fldCharType="separate"/>
        </w:r>
        <w:r w:rsidR="00586EE7">
          <w:rPr>
            <w:noProof/>
            <w:webHidden/>
          </w:rPr>
          <w:t>4</w:t>
        </w:r>
        <w:r w:rsidR="00FD7983">
          <w:rPr>
            <w:noProof/>
            <w:webHidden/>
          </w:rPr>
          <w:fldChar w:fldCharType="end"/>
        </w:r>
      </w:hyperlink>
    </w:p>
    <w:p w:rsidR="00586EE7" w:rsidRDefault="00F04285">
      <w:pPr>
        <w:pStyle w:val="TOC2"/>
        <w:tabs>
          <w:tab w:val="right" w:leader="dot" w:pos="9350"/>
        </w:tabs>
        <w:rPr>
          <w:rFonts w:asciiTheme="minorHAnsi" w:eastAsiaTheme="minorEastAsia" w:hAnsiTheme="minorHAnsi" w:cstheme="minorBidi"/>
          <w:noProof/>
        </w:rPr>
      </w:pPr>
      <w:hyperlink w:anchor="_Toc377119949" w:history="1">
        <w:r w:rsidR="00586EE7" w:rsidRPr="00C778B8">
          <w:rPr>
            <w:rStyle w:val="Hyperlink"/>
            <w:noProof/>
          </w:rPr>
          <w:t>PRESENTATION</w:t>
        </w:r>
        <w:r w:rsidR="00586EE7">
          <w:rPr>
            <w:noProof/>
            <w:webHidden/>
          </w:rPr>
          <w:tab/>
        </w:r>
        <w:r w:rsidR="00FD7983">
          <w:rPr>
            <w:noProof/>
            <w:webHidden/>
          </w:rPr>
          <w:fldChar w:fldCharType="begin"/>
        </w:r>
        <w:r w:rsidR="00586EE7">
          <w:rPr>
            <w:noProof/>
            <w:webHidden/>
          </w:rPr>
          <w:instrText xml:space="preserve"> PAGEREF _Toc377119949 \h </w:instrText>
        </w:r>
        <w:r w:rsidR="00FD7983">
          <w:rPr>
            <w:noProof/>
            <w:webHidden/>
          </w:rPr>
        </w:r>
        <w:r w:rsidR="00FD7983">
          <w:rPr>
            <w:noProof/>
            <w:webHidden/>
          </w:rPr>
          <w:fldChar w:fldCharType="separate"/>
        </w:r>
        <w:r w:rsidR="00586EE7">
          <w:rPr>
            <w:noProof/>
            <w:webHidden/>
          </w:rPr>
          <w:t>4</w:t>
        </w:r>
        <w:r w:rsidR="00FD7983">
          <w:rPr>
            <w:noProof/>
            <w:webHidden/>
          </w:rPr>
          <w:fldChar w:fldCharType="end"/>
        </w:r>
      </w:hyperlink>
    </w:p>
    <w:p w:rsidR="00586EE7" w:rsidRDefault="00F04285">
      <w:pPr>
        <w:pStyle w:val="TOC2"/>
        <w:tabs>
          <w:tab w:val="right" w:leader="dot" w:pos="9350"/>
        </w:tabs>
        <w:rPr>
          <w:rFonts w:asciiTheme="minorHAnsi" w:eastAsiaTheme="minorEastAsia" w:hAnsiTheme="minorHAnsi" w:cstheme="minorBidi"/>
          <w:noProof/>
        </w:rPr>
      </w:pPr>
      <w:hyperlink w:anchor="_Toc377119950" w:history="1">
        <w:r w:rsidR="00586EE7" w:rsidRPr="00C778B8">
          <w:rPr>
            <w:rStyle w:val="Hyperlink"/>
            <w:noProof/>
          </w:rPr>
          <w:t>SCHEDULE OF EVENTS</w:t>
        </w:r>
        <w:r w:rsidR="00586EE7">
          <w:rPr>
            <w:noProof/>
            <w:webHidden/>
          </w:rPr>
          <w:tab/>
        </w:r>
        <w:r w:rsidR="00FD7983">
          <w:rPr>
            <w:noProof/>
            <w:webHidden/>
          </w:rPr>
          <w:fldChar w:fldCharType="begin"/>
        </w:r>
        <w:r w:rsidR="00586EE7">
          <w:rPr>
            <w:noProof/>
            <w:webHidden/>
          </w:rPr>
          <w:instrText xml:space="preserve"> PAGEREF _Toc377119950 \h </w:instrText>
        </w:r>
        <w:r w:rsidR="00FD7983">
          <w:rPr>
            <w:noProof/>
            <w:webHidden/>
          </w:rPr>
        </w:r>
        <w:r w:rsidR="00FD7983">
          <w:rPr>
            <w:noProof/>
            <w:webHidden/>
          </w:rPr>
          <w:fldChar w:fldCharType="separate"/>
        </w:r>
        <w:r w:rsidR="00586EE7">
          <w:rPr>
            <w:noProof/>
            <w:webHidden/>
          </w:rPr>
          <w:t>4</w:t>
        </w:r>
        <w:r w:rsidR="00FD7983">
          <w:rPr>
            <w:noProof/>
            <w:webHidden/>
          </w:rPr>
          <w:fldChar w:fldCharType="end"/>
        </w:r>
      </w:hyperlink>
    </w:p>
    <w:p w:rsidR="00586EE7" w:rsidRDefault="00F04285">
      <w:pPr>
        <w:pStyle w:val="TOC1"/>
        <w:tabs>
          <w:tab w:val="right" w:leader="dot" w:pos="9350"/>
        </w:tabs>
        <w:rPr>
          <w:rFonts w:asciiTheme="minorHAnsi" w:eastAsiaTheme="minorEastAsia" w:hAnsiTheme="minorHAnsi" w:cstheme="minorBidi"/>
          <w:noProof/>
        </w:rPr>
      </w:pPr>
      <w:hyperlink w:anchor="_Toc377119951" w:history="1">
        <w:r w:rsidR="00586EE7" w:rsidRPr="00C778B8">
          <w:rPr>
            <w:rStyle w:val="Hyperlink"/>
            <w:noProof/>
          </w:rPr>
          <w:t>Executive Summary</w:t>
        </w:r>
        <w:r w:rsidR="00586EE7">
          <w:rPr>
            <w:noProof/>
            <w:webHidden/>
          </w:rPr>
          <w:tab/>
        </w:r>
        <w:r w:rsidR="00FD7983">
          <w:rPr>
            <w:noProof/>
            <w:webHidden/>
          </w:rPr>
          <w:fldChar w:fldCharType="begin"/>
        </w:r>
        <w:r w:rsidR="00586EE7">
          <w:rPr>
            <w:noProof/>
            <w:webHidden/>
          </w:rPr>
          <w:instrText xml:space="preserve"> PAGEREF _Toc377119951 \h </w:instrText>
        </w:r>
        <w:r w:rsidR="00FD7983">
          <w:rPr>
            <w:noProof/>
            <w:webHidden/>
          </w:rPr>
        </w:r>
        <w:r w:rsidR="00FD7983">
          <w:rPr>
            <w:noProof/>
            <w:webHidden/>
          </w:rPr>
          <w:fldChar w:fldCharType="separate"/>
        </w:r>
        <w:r w:rsidR="00586EE7">
          <w:rPr>
            <w:noProof/>
            <w:webHidden/>
          </w:rPr>
          <w:t>5</w:t>
        </w:r>
        <w:r w:rsidR="00FD7983">
          <w:rPr>
            <w:noProof/>
            <w:webHidden/>
          </w:rPr>
          <w:fldChar w:fldCharType="end"/>
        </w:r>
      </w:hyperlink>
    </w:p>
    <w:p w:rsidR="00586EE7" w:rsidRDefault="00F04285">
      <w:pPr>
        <w:pStyle w:val="TOC1"/>
        <w:tabs>
          <w:tab w:val="right" w:leader="dot" w:pos="9350"/>
        </w:tabs>
        <w:rPr>
          <w:rFonts w:asciiTheme="minorHAnsi" w:eastAsiaTheme="minorEastAsia" w:hAnsiTheme="minorHAnsi" w:cstheme="minorBidi"/>
          <w:noProof/>
        </w:rPr>
      </w:pPr>
      <w:hyperlink w:anchor="_Toc377119952" w:history="1">
        <w:r w:rsidR="00586EE7" w:rsidRPr="00C778B8">
          <w:rPr>
            <w:rStyle w:val="Hyperlink"/>
            <w:noProof/>
          </w:rPr>
          <w:t>Business Overview</w:t>
        </w:r>
        <w:r w:rsidR="00586EE7">
          <w:rPr>
            <w:noProof/>
            <w:webHidden/>
          </w:rPr>
          <w:tab/>
        </w:r>
        <w:r w:rsidR="00FD7983">
          <w:rPr>
            <w:noProof/>
            <w:webHidden/>
          </w:rPr>
          <w:fldChar w:fldCharType="begin"/>
        </w:r>
        <w:r w:rsidR="00586EE7">
          <w:rPr>
            <w:noProof/>
            <w:webHidden/>
          </w:rPr>
          <w:instrText xml:space="preserve"> PAGEREF _Toc377119952 \h </w:instrText>
        </w:r>
        <w:r w:rsidR="00FD7983">
          <w:rPr>
            <w:noProof/>
            <w:webHidden/>
          </w:rPr>
        </w:r>
        <w:r w:rsidR="00FD7983">
          <w:rPr>
            <w:noProof/>
            <w:webHidden/>
          </w:rPr>
          <w:fldChar w:fldCharType="separate"/>
        </w:r>
        <w:r w:rsidR="00586EE7">
          <w:rPr>
            <w:noProof/>
            <w:webHidden/>
          </w:rPr>
          <w:t>5</w:t>
        </w:r>
        <w:r w:rsidR="00FD7983">
          <w:rPr>
            <w:noProof/>
            <w:webHidden/>
          </w:rPr>
          <w:fldChar w:fldCharType="end"/>
        </w:r>
      </w:hyperlink>
    </w:p>
    <w:p w:rsidR="00586EE7" w:rsidRDefault="00F04285">
      <w:pPr>
        <w:pStyle w:val="TOC1"/>
        <w:tabs>
          <w:tab w:val="right" w:leader="dot" w:pos="9350"/>
        </w:tabs>
        <w:rPr>
          <w:rFonts w:asciiTheme="minorHAnsi" w:eastAsiaTheme="minorEastAsia" w:hAnsiTheme="minorHAnsi" w:cstheme="minorBidi"/>
          <w:noProof/>
        </w:rPr>
      </w:pPr>
      <w:hyperlink w:anchor="_Toc377119953" w:history="1">
        <w:r w:rsidR="00586EE7" w:rsidRPr="00C778B8">
          <w:rPr>
            <w:rStyle w:val="Hyperlink"/>
            <w:noProof/>
          </w:rPr>
          <w:t>DETAILED REQUIREMENTS</w:t>
        </w:r>
        <w:r w:rsidR="00586EE7">
          <w:rPr>
            <w:noProof/>
            <w:webHidden/>
          </w:rPr>
          <w:tab/>
        </w:r>
        <w:r w:rsidR="00FD7983">
          <w:rPr>
            <w:noProof/>
            <w:webHidden/>
          </w:rPr>
          <w:fldChar w:fldCharType="begin"/>
        </w:r>
        <w:r w:rsidR="00586EE7">
          <w:rPr>
            <w:noProof/>
            <w:webHidden/>
          </w:rPr>
          <w:instrText xml:space="preserve"> PAGEREF _Toc377119953 \h </w:instrText>
        </w:r>
        <w:r w:rsidR="00FD7983">
          <w:rPr>
            <w:noProof/>
            <w:webHidden/>
          </w:rPr>
        </w:r>
        <w:r w:rsidR="00FD7983">
          <w:rPr>
            <w:noProof/>
            <w:webHidden/>
          </w:rPr>
          <w:fldChar w:fldCharType="separate"/>
        </w:r>
        <w:r w:rsidR="00586EE7">
          <w:rPr>
            <w:noProof/>
            <w:webHidden/>
          </w:rPr>
          <w:t>7</w:t>
        </w:r>
        <w:r w:rsidR="00FD7983">
          <w:rPr>
            <w:noProof/>
            <w:webHidden/>
          </w:rPr>
          <w:fldChar w:fldCharType="end"/>
        </w:r>
      </w:hyperlink>
    </w:p>
    <w:p w:rsidR="00586EE7" w:rsidRDefault="00F04285">
      <w:pPr>
        <w:pStyle w:val="TOC2"/>
        <w:tabs>
          <w:tab w:val="right" w:leader="dot" w:pos="9350"/>
        </w:tabs>
        <w:rPr>
          <w:rFonts w:asciiTheme="minorHAnsi" w:eastAsiaTheme="minorEastAsia" w:hAnsiTheme="minorHAnsi" w:cstheme="minorBidi"/>
          <w:noProof/>
        </w:rPr>
      </w:pPr>
      <w:hyperlink w:anchor="_Toc377119954" w:history="1">
        <w:r w:rsidR="00586EE7" w:rsidRPr="00C778B8">
          <w:rPr>
            <w:rStyle w:val="Hyperlink"/>
            <w:noProof/>
          </w:rPr>
          <w:t>APPROACH AND METHODOLOGY</w:t>
        </w:r>
        <w:r w:rsidR="00586EE7">
          <w:rPr>
            <w:noProof/>
            <w:webHidden/>
          </w:rPr>
          <w:tab/>
        </w:r>
        <w:r w:rsidR="00FD7983">
          <w:rPr>
            <w:noProof/>
            <w:webHidden/>
          </w:rPr>
          <w:fldChar w:fldCharType="begin"/>
        </w:r>
        <w:r w:rsidR="00586EE7">
          <w:rPr>
            <w:noProof/>
            <w:webHidden/>
          </w:rPr>
          <w:instrText xml:space="preserve"> PAGEREF _Toc377119954 \h </w:instrText>
        </w:r>
        <w:r w:rsidR="00FD7983">
          <w:rPr>
            <w:noProof/>
            <w:webHidden/>
          </w:rPr>
        </w:r>
        <w:r w:rsidR="00FD7983">
          <w:rPr>
            <w:noProof/>
            <w:webHidden/>
          </w:rPr>
          <w:fldChar w:fldCharType="separate"/>
        </w:r>
        <w:r w:rsidR="00586EE7">
          <w:rPr>
            <w:noProof/>
            <w:webHidden/>
          </w:rPr>
          <w:t>7</w:t>
        </w:r>
        <w:r w:rsidR="00FD7983">
          <w:rPr>
            <w:noProof/>
            <w:webHidden/>
          </w:rPr>
          <w:fldChar w:fldCharType="end"/>
        </w:r>
      </w:hyperlink>
    </w:p>
    <w:p w:rsidR="00586EE7" w:rsidRDefault="00F04285">
      <w:pPr>
        <w:pStyle w:val="TOC3"/>
        <w:tabs>
          <w:tab w:val="right" w:leader="dot" w:pos="9350"/>
        </w:tabs>
        <w:rPr>
          <w:noProof/>
        </w:rPr>
      </w:pPr>
      <w:hyperlink w:anchor="_Toc377119955" w:history="1">
        <w:r w:rsidR="00586EE7" w:rsidRPr="00C778B8">
          <w:rPr>
            <w:rStyle w:val="Hyperlink"/>
            <w:noProof/>
          </w:rPr>
          <w:t>COMPLIANCE TO REQUIREMENTS</w:t>
        </w:r>
        <w:r w:rsidR="00586EE7">
          <w:rPr>
            <w:noProof/>
            <w:webHidden/>
          </w:rPr>
          <w:tab/>
        </w:r>
        <w:r w:rsidR="00FD7983">
          <w:rPr>
            <w:noProof/>
            <w:webHidden/>
          </w:rPr>
          <w:fldChar w:fldCharType="begin"/>
        </w:r>
        <w:r w:rsidR="00586EE7">
          <w:rPr>
            <w:noProof/>
            <w:webHidden/>
          </w:rPr>
          <w:instrText xml:space="preserve"> PAGEREF _Toc377119955 \h </w:instrText>
        </w:r>
        <w:r w:rsidR="00FD7983">
          <w:rPr>
            <w:noProof/>
            <w:webHidden/>
          </w:rPr>
        </w:r>
        <w:r w:rsidR="00FD7983">
          <w:rPr>
            <w:noProof/>
            <w:webHidden/>
          </w:rPr>
          <w:fldChar w:fldCharType="separate"/>
        </w:r>
        <w:r w:rsidR="00586EE7">
          <w:rPr>
            <w:noProof/>
            <w:webHidden/>
          </w:rPr>
          <w:t>8</w:t>
        </w:r>
        <w:r w:rsidR="00FD7983">
          <w:rPr>
            <w:noProof/>
            <w:webHidden/>
          </w:rPr>
          <w:fldChar w:fldCharType="end"/>
        </w:r>
      </w:hyperlink>
    </w:p>
    <w:p w:rsidR="00586EE7" w:rsidRDefault="00F04285">
      <w:pPr>
        <w:pStyle w:val="TOC2"/>
        <w:tabs>
          <w:tab w:val="right" w:leader="dot" w:pos="9350"/>
        </w:tabs>
        <w:rPr>
          <w:rFonts w:asciiTheme="minorHAnsi" w:eastAsiaTheme="minorEastAsia" w:hAnsiTheme="minorHAnsi" w:cstheme="minorBidi"/>
          <w:noProof/>
        </w:rPr>
      </w:pPr>
      <w:hyperlink w:anchor="_Toc377119956" w:history="1">
        <w:r w:rsidR="00586EE7" w:rsidRPr="00C778B8">
          <w:rPr>
            <w:rStyle w:val="Hyperlink"/>
            <w:noProof/>
          </w:rPr>
          <w:t>COMPLIANCE TO COMPETENCIES</w:t>
        </w:r>
        <w:r w:rsidR="00586EE7">
          <w:rPr>
            <w:noProof/>
            <w:webHidden/>
          </w:rPr>
          <w:tab/>
        </w:r>
        <w:r w:rsidR="00FD7983">
          <w:rPr>
            <w:noProof/>
            <w:webHidden/>
          </w:rPr>
          <w:fldChar w:fldCharType="begin"/>
        </w:r>
        <w:r w:rsidR="00586EE7">
          <w:rPr>
            <w:noProof/>
            <w:webHidden/>
          </w:rPr>
          <w:instrText xml:space="preserve"> PAGEREF _Toc377119956 \h </w:instrText>
        </w:r>
        <w:r w:rsidR="00FD7983">
          <w:rPr>
            <w:noProof/>
            <w:webHidden/>
          </w:rPr>
        </w:r>
        <w:r w:rsidR="00FD7983">
          <w:rPr>
            <w:noProof/>
            <w:webHidden/>
          </w:rPr>
          <w:fldChar w:fldCharType="separate"/>
        </w:r>
        <w:r w:rsidR="00586EE7">
          <w:rPr>
            <w:noProof/>
            <w:webHidden/>
          </w:rPr>
          <w:t>11</w:t>
        </w:r>
        <w:r w:rsidR="00FD7983">
          <w:rPr>
            <w:noProof/>
            <w:webHidden/>
          </w:rPr>
          <w:fldChar w:fldCharType="end"/>
        </w:r>
      </w:hyperlink>
    </w:p>
    <w:p w:rsidR="00586EE7" w:rsidRDefault="00F04285">
      <w:pPr>
        <w:pStyle w:val="TOC3"/>
        <w:tabs>
          <w:tab w:val="left" w:pos="880"/>
          <w:tab w:val="right" w:leader="dot" w:pos="9350"/>
        </w:tabs>
        <w:rPr>
          <w:noProof/>
        </w:rPr>
      </w:pPr>
      <w:hyperlink w:anchor="_Toc377119957" w:history="1">
        <w:r w:rsidR="00586EE7" w:rsidRPr="00C778B8">
          <w:rPr>
            <w:rStyle w:val="Hyperlink"/>
            <w:noProof/>
          </w:rPr>
          <w:t>1.</w:t>
        </w:r>
        <w:r w:rsidR="00586EE7">
          <w:rPr>
            <w:noProof/>
          </w:rPr>
          <w:tab/>
        </w:r>
        <w:r w:rsidR="00586EE7" w:rsidRPr="00C778B8">
          <w:rPr>
            <w:rStyle w:val="Hyperlink"/>
            <w:noProof/>
          </w:rPr>
          <w:t>Web/ Desktop Development</w:t>
        </w:r>
        <w:r w:rsidR="00586EE7">
          <w:rPr>
            <w:noProof/>
            <w:webHidden/>
          </w:rPr>
          <w:tab/>
        </w:r>
        <w:r w:rsidR="00FD7983">
          <w:rPr>
            <w:noProof/>
            <w:webHidden/>
          </w:rPr>
          <w:fldChar w:fldCharType="begin"/>
        </w:r>
        <w:r w:rsidR="00586EE7">
          <w:rPr>
            <w:noProof/>
            <w:webHidden/>
          </w:rPr>
          <w:instrText xml:space="preserve"> PAGEREF _Toc377119957 \h </w:instrText>
        </w:r>
        <w:r w:rsidR="00FD7983">
          <w:rPr>
            <w:noProof/>
            <w:webHidden/>
          </w:rPr>
        </w:r>
        <w:r w:rsidR="00FD7983">
          <w:rPr>
            <w:noProof/>
            <w:webHidden/>
          </w:rPr>
          <w:fldChar w:fldCharType="separate"/>
        </w:r>
        <w:r w:rsidR="00586EE7">
          <w:rPr>
            <w:noProof/>
            <w:webHidden/>
          </w:rPr>
          <w:t>11</w:t>
        </w:r>
        <w:r w:rsidR="00FD7983">
          <w:rPr>
            <w:noProof/>
            <w:webHidden/>
          </w:rPr>
          <w:fldChar w:fldCharType="end"/>
        </w:r>
      </w:hyperlink>
    </w:p>
    <w:p w:rsidR="00586EE7" w:rsidRDefault="00F04285">
      <w:pPr>
        <w:pStyle w:val="TOC3"/>
        <w:tabs>
          <w:tab w:val="left" w:pos="880"/>
          <w:tab w:val="right" w:leader="dot" w:pos="9350"/>
        </w:tabs>
        <w:rPr>
          <w:noProof/>
        </w:rPr>
      </w:pPr>
      <w:hyperlink w:anchor="_Toc377119958" w:history="1">
        <w:r w:rsidR="00586EE7" w:rsidRPr="00C778B8">
          <w:rPr>
            <w:rStyle w:val="Hyperlink"/>
            <w:noProof/>
          </w:rPr>
          <w:t>2.</w:t>
        </w:r>
        <w:r w:rsidR="00586EE7">
          <w:rPr>
            <w:noProof/>
          </w:rPr>
          <w:tab/>
        </w:r>
        <w:r w:rsidR="00586EE7" w:rsidRPr="00C778B8">
          <w:rPr>
            <w:rStyle w:val="Hyperlink"/>
            <w:noProof/>
          </w:rPr>
          <w:t>Mobile Application Development</w:t>
        </w:r>
        <w:r w:rsidR="00586EE7">
          <w:rPr>
            <w:noProof/>
            <w:webHidden/>
          </w:rPr>
          <w:tab/>
        </w:r>
        <w:r w:rsidR="00FD7983">
          <w:rPr>
            <w:noProof/>
            <w:webHidden/>
          </w:rPr>
          <w:fldChar w:fldCharType="begin"/>
        </w:r>
        <w:r w:rsidR="00586EE7">
          <w:rPr>
            <w:noProof/>
            <w:webHidden/>
          </w:rPr>
          <w:instrText xml:space="preserve"> PAGEREF _Toc377119958 \h </w:instrText>
        </w:r>
        <w:r w:rsidR="00FD7983">
          <w:rPr>
            <w:noProof/>
            <w:webHidden/>
          </w:rPr>
        </w:r>
        <w:r w:rsidR="00FD7983">
          <w:rPr>
            <w:noProof/>
            <w:webHidden/>
          </w:rPr>
          <w:fldChar w:fldCharType="separate"/>
        </w:r>
        <w:r w:rsidR="00586EE7">
          <w:rPr>
            <w:noProof/>
            <w:webHidden/>
          </w:rPr>
          <w:t>11</w:t>
        </w:r>
        <w:r w:rsidR="00FD7983">
          <w:rPr>
            <w:noProof/>
            <w:webHidden/>
          </w:rPr>
          <w:fldChar w:fldCharType="end"/>
        </w:r>
      </w:hyperlink>
    </w:p>
    <w:p w:rsidR="00586EE7" w:rsidRDefault="00F04285">
      <w:pPr>
        <w:pStyle w:val="TOC1"/>
        <w:tabs>
          <w:tab w:val="right" w:leader="dot" w:pos="9350"/>
        </w:tabs>
        <w:rPr>
          <w:rFonts w:asciiTheme="minorHAnsi" w:eastAsiaTheme="minorEastAsia" w:hAnsiTheme="minorHAnsi" w:cstheme="minorBidi"/>
          <w:noProof/>
        </w:rPr>
      </w:pPr>
      <w:hyperlink w:anchor="_Toc377119959" w:history="1">
        <w:r w:rsidR="00586EE7" w:rsidRPr="00C778B8">
          <w:rPr>
            <w:rStyle w:val="Hyperlink"/>
            <w:noProof/>
          </w:rPr>
          <w:t>EVALUATION FACTORS FOR AWARD</w:t>
        </w:r>
        <w:r w:rsidR="00586EE7">
          <w:rPr>
            <w:noProof/>
            <w:webHidden/>
          </w:rPr>
          <w:tab/>
        </w:r>
        <w:r w:rsidR="00FD7983">
          <w:rPr>
            <w:noProof/>
            <w:webHidden/>
          </w:rPr>
          <w:fldChar w:fldCharType="begin"/>
        </w:r>
        <w:r w:rsidR="00586EE7">
          <w:rPr>
            <w:noProof/>
            <w:webHidden/>
          </w:rPr>
          <w:instrText xml:space="preserve"> PAGEREF _Toc377119959 \h </w:instrText>
        </w:r>
        <w:r w:rsidR="00FD7983">
          <w:rPr>
            <w:noProof/>
            <w:webHidden/>
          </w:rPr>
        </w:r>
        <w:r w:rsidR="00FD7983">
          <w:rPr>
            <w:noProof/>
            <w:webHidden/>
          </w:rPr>
          <w:fldChar w:fldCharType="separate"/>
        </w:r>
        <w:r w:rsidR="00586EE7">
          <w:rPr>
            <w:noProof/>
            <w:webHidden/>
          </w:rPr>
          <w:t>12</w:t>
        </w:r>
        <w:r w:rsidR="00FD7983">
          <w:rPr>
            <w:noProof/>
            <w:webHidden/>
          </w:rPr>
          <w:fldChar w:fldCharType="end"/>
        </w:r>
      </w:hyperlink>
    </w:p>
    <w:p w:rsidR="00586EE7" w:rsidRDefault="00F04285">
      <w:pPr>
        <w:pStyle w:val="TOC2"/>
        <w:tabs>
          <w:tab w:val="right" w:leader="dot" w:pos="9350"/>
        </w:tabs>
        <w:rPr>
          <w:rFonts w:asciiTheme="minorHAnsi" w:eastAsiaTheme="minorEastAsia" w:hAnsiTheme="minorHAnsi" w:cstheme="minorBidi"/>
          <w:noProof/>
        </w:rPr>
      </w:pPr>
      <w:hyperlink w:anchor="_Toc377119960" w:history="1">
        <w:r w:rsidR="00586EE7" w:rsidRPr="00C778B8">
          <w:rPr>
            <w:rStyle w:val="Hyperlink"/>
            <w:noProof/>
          </w:rPr>
          <w:t>CRITERIA</w:t>
        </w:r>
        <w:r w:rsidR="00586EE7">
          <w:rPr>
            <w:noProof/>
            <w:webHidden/>
          </w:rPr>
          <w:tab/>
        </w:r>
        <w:r w:rsidR="00FD7983">
          <w:rPr>
            <w:noProof/>
            <w:webHidden/>
          </w:rPr>
          <w:fldChar w:fldCharType="begin"/>
        </w:r>
        <w:r w:rsidR="00586EE7">
          <w:rPr>
            <w:noProof/>
            <w:webHidden/>
          </w:rPr>
          <w:instrText xml:space="preserve"> PAGEREF _Toc377119960 \h </w:instrText>
        </w:r>
        <w:r w:rsidR="00FD7983">
          <w:rPr>
            <w:noProof/>
            <w:webHidden/>
          </w:rPr>
        </w:r>
        <w:r w:rsidR="00FD7983">
          <w:rPr>
            <w:noProof/>
            <w:webHidden/>
          </w:rPr>
          <w:fldChar w:fldCharType="separate"/>
        </w:r>
        <w:r w:rsidR="00586EE7">
          <w:rPr>
            <w:noProof/>
            <w:webHidden/>
          </w:rPr>
          <w:t>12</w:t>
        </w:r>
        <w:r w:rsidR="00FD7983">
          <w:rPr>
            <w:noProof/>
            <w:webHidden/>
          </w:rPr>
          <w:fldChar w:fldCharType="end"/>
        </w:r>
      </w:hyperlink>
    </w:p>
    <w:p w:rsidR="00586EE7" w:rsidRPr="00791E12" w:rsidRDefault="00FD7983" w:rsidP="00586EE7">
      <w:pPr>
        <w:pStyle w:val="NoSpacing"/>
      </w:pPr>
      <w:r w:rsidRPr="00791E12">
        <w:fldChar w:fldCharType="end"/>
      </w:r>
    </w:p>
    <w:p w:rsidR="00586EE7" w:rsidRPr="00791E12" w:rsidRDefault="00586EE7" w:rsidP="00586EE7"/>
    <w:p w:rsidR="00586EE7" w:rsidRPr="00791E12" w:rsidRDefault="00586EE7" w:rsidP="00586EE7">
      <w:r w:rsidRPr="00791E12">
        <w:br w:type="page"/>
      </w:r>
    </w:p>
    <w:p w:rsidR="00586EE7" w:rsidRPr="00791E12" w:rsidRDefault="00586EE7" w:rsidP="00586EE7">
      <w:pPr>
        <w:pStyle w:val="Heading1"/>
        <w:rPr>
          <w:rFonts w:ascii="Calibri" w:hAnsi="Calibri"/>
        </w:rPr>
      </w:pPr>
      <w:bookmarkStart w:id="1" w:name="_Toc377119943"/>
      <w:r w:rsidRPr="00791E12">
        <w:rPr>
          <w:rFonts w:ascii="Calibri" w:hAnsi="Calibri"/>
        </w:rPr>
        <w:lastRenderedPageBreak/>
        <w:t>Confidentiality Statement</w:t>
      </w:r>
      <w:bookmarkEnd w:id="1"/>
    </w:p>
    <w:p w:rsidR="00586EE7" w:rsidRPr="00791E12" w:rsidRDefault="00586EE7" w:rsidP="00586EE7">
      <w:pPr>
        <w:rPr>
          <w:sz w:val="20"/>
          <w:szCs w:val="20"/>
        </w:rPr>
      </w:pPr>
      <w:r w:rsidRPr="00791E12">
        <w:rPr>
          <w:sz w:val="20"/>
          <w:szCs w:val="20"/>
        </w:rPr>
        <w:t xml:space="preserve">This document, and any attachments thereto, regardless of form or medium, is intended only for use by the addressee(s) and may contain legally privileged and/or confidential, copyrighted, trademarked, patented or otherwise restricted information viewable by the intended recipient only. If you are not the intended recipient of this document (or the person responsible for delivering this document to the intended recipient), you are hereby notified that any dissemination, distribution, printing or copying of this document, and any attachment thereto, is strictly prohibited and violation of this condition may infringe upon copyright, trademark, patent, or other laws protecting proprietary and, or, intellectual property.  In no event shall this document be delivered to anyone other than the intended recipient or original sender and violation may be considered a breach of law fully punishable by various domestic and international courts. If you have received this document in error, please respond to the originator of this message or email him/her at the address below and permanently delete and/or shred the original and any copies and any electronic form this document, and any attachments thereto and do not disseminate further. </w:t>
      </w:r>
    </w:p>
    <w:p w:rsidR="00586EE7" w:rsidRPr="00791E12" w:rsidRDefault="00586EE7" w:rsidP="00586EE7">
      <w:pPr>
        <w:rPr>
          <w:sz w:val="20"/>
          <w:szCs w:val="20"/>
        </w:rPr>
      </w:pPr>
      <w:r w:rsidRPr="00791E12">
        <w:rPr>
          <w:sz w:val="20"/>
          <w:szCs w:val="20"/>
        </w:rPr>
        <w:t xml:space="preserve">Thank you for your consideration, </w:t>
      </w:r>
      <w:proofErr w:type="spellStart"/>
      <w:r w:rsidRPr="00791E12">
        <w:rPr>
          <w:sz w:val="20"/>
          <w:szCs w:val="20"/>
        </w:rPr>
        <w:t>CMPak</w:t>
      </w:r>
      <w:proofErr w:type="spellEnd"/>
      <w:r w:rsidRPr="00791E12">
        <w:rPr>
          <w:sz w:val="20"/>
          <w:szCs w:val="20"/>
        </w:rPr>
        <w:t xml:space="preserve"> (</w:t>
      </w:r>
      <w:proofErr w:type="spellStart"/>
      <w:r w:rsidRPr="00791E12">
        <w:rPr>
          <w:sz w:val="20"/>
          <w:szCs w:val="20"/>
        </w:rPr>
        <w:t>Zong</w:t>
      </w:r>
      <w:proofErr w:type="spellEnd"/>
      <w:r w:rsidRPr="00791E12">
        <w:rPr>
          <w:sz w:val="20"/>
          <w:szCs w:val="20"/>
        </w:rPr>
        <w:t>).</w:t>
      </w:r>
    </w:p>
    <w:p w:rsidR="00586EE7" w:rsidRPr="00791E12" w:rsidRDefault="00586EE7" w:rsidP="00586EE7">
      <w:pPr>
        <w:rPr>
          <w:sz w:val="20"/>
          <w:szCs w:val="20"/>
        </w:rPr>
      </w:pPr>
      <w:r w:rsidRPr="00791E12">
        <w:rPr>
          <w:sz w:val="20"/>
          <w:szCs w:val="20"/>
        </w:rPr>
        <w:t xml:space="preserve">Where no notice is given, all information contained herein is Copyright </w:t>
      </w:r>
      <w:r w:rsidR="00FD7983" w:rsidRPr="00791E12">
        <w:rPr>
          <w:sz w:val="20"/>
          <w:szCs w:val="20"/>
        </w:rPr>
        <w:fldChar w:fldCharType="begin"/>
      </w:r>
      <w:r w:rsidRPr="00791E12">
        <w:rPr>
          <w:sz w:val="20"/>
          <w:szCs w:val="20"/>
        </w:rPr>
        <w:instrText xml:space="preserve"> DATE  \@ "YYYY"  \* MERGEFORMAT </w:instrText>
      </w:r>
      <w:r w:rsidR="00FD7983" w:rsidRPr="00791E12">
        <w:rPr>
          <w:sz w:val="20"/>
          <w:szCs w:val="20"/>
        </w:rPr>
        <w:fldChar w:fldCharType="separate"/>
      </w:r>
      <w:r w:rsidR="007A7CA3">
        <w:rPr>
          <w:noProof/>
          <w:sz w:val="20"/>
          <w:szCs w:val="20"/>
        </w:rPr>
        <w:t>2014</w:t>
      </w:r>
      <w:r w:rsidR="00FD7983" w:rsidRPr="00791E12">
        <w:rPr>
          <w:sz w:val="20"/>
          <w:szCs w:val="20"/>
        </w:rPr>
        <w:fldChar w:fldCharType="end"/>
      </w:r>
      <w:r w:rsidRPr="00791E12">
        <w:rPr>
          <w:sz w:val="20"/>
          <w:szCs w:val="20"/>
        </w:rPr>
        <w:t xml:space="preserve"> </w:t>
      </w:r>
      <w:proofErr w:type="spellStart"/>
      <w:r w:rsidRPr="00791E12">
        <w:rPr>
          <w:sz w:val="20"/>
          <w:szCs w:val="20"/>
        </w:rPr>
        <w:t>CMPak</w:t>
      </w:r>
      <w:proofErr w:type="spellEnd"/>
      <w:r w:rsidRPr="00791E12">
        <w:rPr>
          <w:sz w:val="20"/>
          <w:szCs w:val="20"/>
        </w:rPr>
        <w:t xml:space="preserve"> (</w:t>
      </w:r>
      <w:proofErr w:type="spellStart"/>
      <w:r w:rsidRPr="00791E12">
        <w:rPr>
          <w:sz w:val="20"/>
          <w:szCs w:val="20"/>
        </w:rPr>
        <w:t>Zong</w:t>
      </w:r>
      <w:proofErr w:type="spellEnd"/>
      <w:r w:rsidRPr="00791E12">
        <w:rPr>
          <w:sz w:val="20"/>
          <w:szCs w:val="20"/>
        </w:rPr>
        <w:t>).</w:t>
      </w:r>
    </w:p>
    <w:p w:rsidR="00586EE7" w:rsidRPr="00791E12" w:rsidRDefault="00586EE7" w:rsidP="00586EE7">
      <w:pPr>
        <w:pStyle w:val="Heading1"/>
        <w:rPr>
          <w:rFonts w:ascii="Calibri" w:hAnsi="Calibri"/>
        </w:rPr>
      </w:pPr>
      <w:bookmarkStart w:id="2" w:name="_Toc377119944"/>
      <w:r w:rsidRPr="00791E12">
        <w:rPr>
          <w:rFonts w:ascii="Calibri" w:hAnsi="Calibri"/>
        </w:rPr>
        <w:t>Submission Details</w:t>
      </w:r>
      <w:bookmarkEnd w:id="2"/>
    </w:p>
    <w:p w:rsidR="00586EE7" w:rsidRPr="00791E12" w:rsidRDefault="00586EE7" w:rsidP="00586EE7">
      <w:pPr>
        <w:pStyle w:val="Heading2"/>
        <w:rPr>
          <w:rFonts w:ascii="Calibri" w:hAnsi="Calibri"/>
          <w:sz w:val="20"/>
          <w:szCs w:val="20"/>
        </w:rPr>
      </w:pPr>
      <w:bookmarkStart w:id="3" w:name="_Toc272737850"/>
      <w:bookmarkStart w:id="4" w:name="_Toc377119945"/>
      <w:r w:rsidRPr="00791E12">
        <w:rPr>
          <w:rFonts w:ascii="Calibri" w:hAnsi="Calibri"/>
          <w:sz w:val="20"/>
          <w:szCs w:val="20"/>
        </w:rPr>
        <w:t>TECHNICAL CONTACT</w:t>
      </w:r>
      <w:bookmarkEnd w:id="3"/>
      <w:bookmarkEnd w:id="4"/>
    </w:p>
    <w:p w:rsidR="00586EE7" w:rsidRPr="00791E12" w:rsidRDefault="00586EE7" w:rsidP="00586EE7">
      <w:pPr>
        <w:jc w:val="both"/>
        <w:rPr>
          <w:rFonts w:cs="Calibri"/>
          <w:bCs/>
          <w:i/>
          <w:sz w:val="20"/>
          <w:szCs w:val="20"/>
        </w:rPr>
      </w:pPr>
      <w:r w:rsidRPr="00791E12">
        <w:rPr>
          <w:rFonts w:cs="Calibri"/>
          <w:bCs/>
          <w:i/>
          <w:sz w:val="20"/>
          <w:szCs w:val="20"/>
        </w:rPr>
        <w:t>Any questions concerning technical specifications or Statement of Work (SOW) requirements should be directed 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608"/>
        <w:gridCol w:w="6500"/>
      </w:tblGrid>
      <w:tr w:rsidR="00586EE7" w:rsidRPr="00791E12" w:rsidTr="00543226">
        <w:trPr>
          <w:trHeight w:val="332"/>
        </w:trPr>
        <w:tc>
          <w:tcPr>
            <w:tcW w:w="1608" w:type="dxa"/>
            <w:tcBorders>
              <w:bottom w:val="single" w:sz="4" w:space="0" w:color="auto"/>
            </w:tcBorders>
            <w:shd w:val="clear" w:color="auto" w:fill="E0E0E0"/>
            <w:vAlign w:val="center"/>
          </w:tcPr>
          <w:p w:rsidR="00586EE7" w:rsidRPr="00791E12" w:rsidRDefault="00586EE7" w:rsidP="00543226">
            <w:pPr>
              <w:rPr>
                <w:b/>
                <w:sz w:val="20"/>
                <w:szCs w:val="20"/>
                <w:lang w:eastAsia="ja-JP"/>
              </w:rPr>
            </w:pPr>
            <w:r w:rsidRPr="00791E12">
              <w:rPr>
                <w:b/>
                <w:sz w:val="20"/>
                <w:szCs w:val="20"/>
                <w:lang w:eastAsia="ja-JP"/>
              </w:rPr>
              <w:t>Name</w:t>
            </w:r>
          </w:p>
        </w:tc>
        <w:tc>
          <w:tcPr>
            <w:tcW w:w="6500" w:type="dxa"/>
            <w:tcBorders>
              <w:bottom w:val="single" w:sz="4" w:space="0" w:color="auto"/>
            </w:tcBorders>
            <w:shd w:val="clear" w:color="auto" w:fill="E0E0E0"/>
            <w:vAlign w:val="center"/>
          </w:tcPr>
          <w:p w:rsidR="00586EE7" w:rsidRPr="00791E12" w:rsidRDefault="00586EE7" w:rsidP="00543226">
            <w:pPr>
              <w:rPr>
                <w:sz w:val="20"/>
                <w:szCs w:val="20"/>
                <w:lang w:eastAsia="ja-JP"/>
              </w:rPr>
            </w:pPr>
            <w:r>
              <w:rPr>
                <w:sz w:val="20"/>
                <w:szCs w:val="20"/>
                <w:lang w:eastAsia="ja-JP"/>
              </w:rPr>
              <w:t xml:space="preserve">Faisal </w:t>
            </w:r>
            <w:proofErr w:type="spellStart"/>
            <w:r>
              <w:rPr>
                <w:sz w:val="20"/>
                <w:szCs w:val="20"/>
                <w:lang w:eastAsia="ja-JP"/>
              </w:rPr>
              <w:t>Sajjad</w:t>
            </w:r>
            <w:proofErr w:type="spellEnd"/>
            <w:r w:rsidRPr="00EC283E">
              <w:rPr>
                <w:sz w:val="20"/>
                <w:szCs w:val="20"/>
                <w:lang w:eastAsia="ja-JP"/>
              </w:rPr>
              <w:t xml:space="preserve"> </w:t>
            </w:r>
          </w:p>
        </w:tc>
      </w:tr>
      <w:tr w:rsidR="00586EE7" w:rsidRPr="00791E12" w:rsidTr="00543226">
        <w:trPr>
          <w:trHeight w:val="440"/>
        </w:trPr>
        <w:tc>
          <w:tcPr>
            <w:tcW w:w="1608" w:type="dxa"/>
            <w:tcBorders>
              <w:bottom w:val="single" w:sz="4" w:space="0" w:color="auto"/>
            </w:tcBorders>
            <w:shd w:val="clear" w:color="auto" w:fill="CCCCCC"/>
            <w:vAlign w:val="center"/>
          </w:tcPr>
          <w:p w:rsidR="00586EE7" w:rsidRPr="00791E12" w:rsidRDefault="00586EE7" w:rsidP="00543226">
            <w:pPr>
              <w:rPr>
                <w:b/>
                <w:sz w:val="20"/>
                <w:szCs w:val="20"/>
                <w:lang w:eastAsia="ja-JP"/>
              </w:rPr>
            </w:pPr>
            <w:r w:rsidRPr="00791E12">
              <w:rPr>
                <w:b/>
                <w:sz w:val="20"/>
                <w:szCs w:val="20"/>
                <w:lang w:eastAsia="ja-JP"/>
              </w:rPr>
              <w:t>Email</w:t>
            </w:r>
          </w:p>
        </w:tc>
        <w:tc>
          <w:tcPr>
            <w:tcW w:w="6500" w:type="dxa"/>
            <w:tcBorders>
              <w:bottom w:val="single" w:sz="4" w:space="0" w:color="auto"/>
            </w:tcBorders>
            <w:shd w:val="clear" w:color="auto" w:fill="CCCCCC"/>
            <w:vAlign w:val="center"/>
          </w:tcPr>
          <w:p w:rsidR="00586EE7" w:rsidRPr="00791E12" w:rsidRDefault="00F04285" w:rsidP="00543226">
            <w:pPr>
              <w:rPr>
                <w:sz w:val="20"/>
                <w:szCs w:val="20"/>
                <w:lang w:eastAsia="ja-JP"/>
              </w:rPr>
            </w:pPr>
            <w:hyperlink r:id="rId10" w:history="1">
              <w:r w:rsidR="00586EE7" w:rsidRPr="005141D3">
                <w:rPr>
                  <w:rStyle w:val="Hyperlink"/>
                  <w:sz w:val="20"/>
                  <w:szCs w:val="20"/>
                  <w:lang w:eastAsia="ja-JP"/>
                </w:rPr>
                <w:t>faisal.sajjad@zong.com.pk</w:t>
              </w:r>
            </w:hyperlink>
            <w:r w:rsidR="00586EE7">
              <w:rPr>
                <w:sz w:val="20"/>
                <w:szCs w:val="20"/>
                <w:lang w:eastAsia="ja-JP"/>
              </w:rPr>
              <w:t xml:space="preserve"> </w:t>
            </w:r>
          </w:p>
        </w:tc>
      </w:tr>
      <w:tr w:rsidR="00586EE7" w:rsidRPr="00791E12" w:rsidTr="00543226">
        <w:trPr>
          <w:trHeight w:val="332"/>
        </w:trPr>
        <w:tc>
          <w:tcPr>
            <w:tcW w:w="1608" w:type="dxa"/>
            <w:tcBorders>
              <w:bottom w:val="single" w:sz="4" w:space="0" w:color="auto"/>
            </w:tcBorders>
            <w:shd w:val="clear" w:color="auto" w:fill="E0E0E0"/>
            <w:vAlign w:val="center"/>
          </w:tcPr>
          <w:p w:rsidR="00586EE7" w:rsidRPr="00791E12" w:rsidRDefault="00586EE7" w:rsidP="00543226">
            <w:pPr>
              <w:rPr>
                <w:b/>
                <w:sz w:val="20"/>
                <w:szCs w:val="20"/>
                <w:lang w:eastAsia="ja-JP"/>
              </w:rPr>
            </w:pPr>
            <w:r w:rsidRPr="00791E12">
              <w:rPr>
                <w:b/>
                <w:sz w:val="20"/>
                <w:szCs w:val="20"/>
                <w:lang w:eastAsia="ja-JP"/>
              </w:rPr>
              <w:t>Name</w:t>
            </w:r>
          </w:p>
        </w:tc>
        <w:tc>
          <w:tcPr>
            <w:tcW w:w="6500" w:type="dxa"/>
            <w:tcBorders>
              <w:bottom w:val="single" w:sz="4" w:space="0" w:color="auto"/>
            </w:tcBorders>
            <w:shd w:val="clear" w:color="auto" w:fill="E0E0E0"/>
            <w:vAlign w:val="center"/>
          </w:tcPr>
          <w:p w:rsidR="00586EE7" w:rsidRPr="00791E12" w:rsidRDefault="00586EE7" w:rsidP="00543226">
            <w:pPr>
              <w:rPr>
                <w:sz w:val="20"/>
                <w:szCs w:val="20"/>
                <w:lang w:eastAsia="ja-JP"/>
              </w:rPr>
            </w:pPr>
            <w:r>
              <w:rPr>
                <w:sz w:val="20"/>
                <w:szCs w:val="20"/>
                <w:lang w:eastAsia="ja-JP"/>
              </w:rPr>
              <w:t xml:space="preserve">Khalid </w:t>
            </w:r>
            <w:proofErr w:type="spellStart"/>
            <w:r>
              <w:rPr>
                <w:sz w:val="20"/>
                <w:szCs w:val="20"/>
                <w:lang w:eastAsia="ja-JP"/>
              </w:rPr>
              <w:t>Ishtiaq</w:t>
            </w:r>
            <w:proofErr w:type="spellEnd"/>
            <w:r w:rsidRPr="00EC283E">
              <w:rPr>
                <w:sz w:val="20"/>
                <w:szCs w:val="20"/>
                <w:lang w:eastAsia="ja-JP"/>
              </w:rPr>
              <w:t xml:space="preserve"> </w:t>
            </w:r>
          </w:p>
        </w:tc>
      </w:tr>
      <w:tr w:rsidR="00586EE7" w:rsidRPr="00791E12" w:rsidTr="00543226">
        <w:trPr>
          <w:trHeight w:val="440"/>
        </w:trPr>
        <w:tc>
          <w:tcPr>
            <w:tcW w:w="1608" w:type="dxa"/>
            <w:tcBorders>
              <w:bottom w:val="single" w:sz="4" w:space="0" w:color="auto"/>
            </w:tcBorders>
            <w:shd w:val="clear" w:color="auto" w:fill="CCCCCC"/>
            <w:vAlign w:val="center"/>
          </w:tcPr>
          <w:p w:rsidR="00586EE7" w:rsidRPr="00791E12" w:rsidRDefault="00586EE7" w:rsidP="00543226">
            <w:pPr>
              <w:rPr>
                <w:b/>
                <w:sz w:val="20"/>
                <w:szCs w:val="20"/>
                <w:lang w:eastAsia="ja-JP"/>
              </w:rPr>
            </w:pPr>
            <w:r w:rsidRPr="00791E12">
              <w:rPr>
                <w:b/>
                <w:sz w:val="20"/>
                <w:szCs w:val="20"/>
                <w:lang w:eastAsia="ja-JP"/>
              </w:rPr>
              <w:t>Email</w:t>
            </w:r>
          </w:p>
        </w:tc>
        <w:tc>
          <w:tcPr>
            <w:tcW w:w="6500" w:type="dxa"/>
            <w:tcBorders>
              <w:bottom w:val="single" w:sz="4" w:space="0" w:color="auto"/>
            </w:tcBorders>
            <w:shd w:val="clear" w:color="auto" w:fill="CCCCCC"/>
            <w:vAlign w:val="center"/>
          </w:tcPr>
          <w:p w:rsidR="00586EE7" w:rsidRPr="00791E12" w:rsidRDefault="00F04285" w:rsidP="00543226">
            <w:pPr>
              <w:rPr>
                <w:sz w:val="20"/>
                <w:szCs w:val="20"/>
                <w:lang w:eastAsia="ja-JP"/>
              </w:rPr>
            </w:pPr>
            <w:hyperlink r:id="rId11" w:history="1">
              <w:r w:rsidR="00586EE7" w:rsidRPr="00206847">
                <w:rPr>
                  <w:rStyle w:val="Hyperlink"/>
                  <w:sz w:val="20"/>
                  <w:szCs w:val="20"/>
                  <w:lang w:eastAsia="ja-JP"/>
                </w:rPr>
                <w:t>khalid.ishtiaq@zong.com.pk</w:t>
              </w:r>
            </w:hyperlink>
            <w:r w:rsidR="00586EE7">
              <w:rPr>
                <w:sz w:val="20"/>
                <w:szCs w:val="20"/>
                <w:lang w:eastAsia="ja-JP"/>
              </w:rPr>
              <w:t xml:space="preserve"> </w:t>
            </w:r>
          </w:p>
        </w:tc>
      </w:tr>
      <w:tr w:rsidR="00586EE7" w:rsidRPr="00791E12" w:rsidTr="00543226">
        <w:trPr>
          <w:trHeight w:val="350"/>
        </w:trPr>
        <w:tc>
          <w:tcPr>
            <w:tcW w:w="1608" w:type="dxa"/>
            <w:tcBorders>
              <w:top w:val="single" w:sz="4" w:space="0" w:color="000000"/>
              <w:left w:val="single" w:sz="4" w:space="0" w:color="000000"/>
              <w:bottom w:val="single" w:sz="4" w:space="0" w:color="auto"/>
              <w:right w:val="single" w:sz="4" w:space="0" w:color="000000"/>
            </w:tcBorders>
            <w:shd w:val="clear" w:color="auto" w:fill="CCCCCC"/>
            <w:vAlign w:val="center"/>
          </w:tcPr>
          <w:p w:rsidR="00586EE7" w:rsidRPr="00791E12" w:rsidRDefault="00586EE7" w:rsidP="00543226">
            <w:pPr>
              <w:rPr>
                <w:b/>
                <w:sz w:val="20"/>
                <w:szCs w:val="20"/>
                <w:lang w:eastAsia="ja-JP"/>
              </w:rPr>
            </w:pPr>
            <w:r w:rsidRPr="00791E12">
              <w:rPr>
                <w:b/>
                <w:sz w:val="20"/>
                <w:szCs w:val="20"/>
                <w:lang w:eastAsia="ja-JP"/>
              </w:rPr>
              <w:t>Name</w:t>
            </w:r>
          </w:p>
        </w:tc>
        <w:tc>
          <w:tcPr>
            <w:tcW w:w="6500" w:type="dxa"/>
            <w:tcBorders>
              <w:top w:val="single" w:sz="4" w:space="0" w:color="000000"/>
              <w:left w:val="single" w:sz="4" w:space="0" w:color="000000"/>
              <w:bottom w:val="single" w:sz="4" w:space="0" w:color="auto"/>
              <w:right w:val="single" w:sz="4" w:space="0" w:color="000000"/>
            </w:tcBorders>
            <w:shd w:val="clear" w:color="auto" w:fill="CCCCCC"/>
            <w:vAlign w:val="center"/>
          </w:tcPr>
          <w:p w:rsidR="00586EE7" w:rsidRPr="00791E12" w:rsidRDefault="00586EE7" w:rsidP="00543226">
            <w:pPr>
              <w:rPr>
                <w:sz w:val="20"/>
                <w:szCs w:val="20"/>
                <w:lang w:eastAsia="ja-JP"/>
              </w:rPr>
            </w:pPr>
            <w:r>
              <w:rPr>
                <w:sz w:val="20"/>
                <w:szCs w:val="20"/>
                <w:lang w:eastAsia="ja-JP"/>
              </w:rPr>
              <w:t xml:space="preserve">Muhammad Ashraf </w:t>
            </w:r>
          </w:p>
        </w:tc>
      </w:tr>
      <w:tr w:rsidR="00586EE7" w:rsidRPr="00791E12" w:rsidTr="00543226">
        <w:trPr>
          <w:trHeight w:val="350"/>
        </w:trPr>
        <w:tc>
          <w:tcPr>
            <w:tcW w:w="1608" w:type="dxa"/>
            <w:tcBorders>
              <w:top w:val="single" w:sz="4" w:space="0" w:color="000000"/>
              <w:left w:val="single" w:sz="4" w:space="0" w:color="000000"/>
              <w:bottom w:val="single" w:sz="4" w:space="0" w:color="auto"/>
              <w:right w:val="single" w:sz="4" w:space="0" w:color="000000"/>
            </w:tcBorders>
            <w:shd w:val="clear" w:color="auto" w:fill="CCCCCC"/>
            <w:vAlign w:val="center"/>
          </w:tcPr>
          <w:p w:rsidR="00586EE7" w:rsidRPr="00791E12" w:rsidRDefault="00586EE7" w:rsidP="00543226">
            <w:pPr>
              <w:rPr>
                <w:b/>
                <w:sz w:val="20"/>
                <w:szCs w:val="20"/>
                <w:lang w:eastAsia="ja-JP"/>
              </w:rPr>
            </w:pPr>
            <w:r w:rsidRPr="00791E12">
              <w:rPr>
                <w:b/>
                <w:sz w:val="20"/>
                <w:szCs w:val="20"/>
                <w:lang w:eastAsia="ja-JP"/>
              </w:rPr>
              <w:t>Email</w:t>
            </w:r>
          </w:p>
        </w:tc>
        <w:tc>
          <w:tcPr>
            <w:tcW w:w="6500" w:type="dxa"/>
            <w:tcBorders>
              <w:top w:val="single" w:sz="4" w:space="0" w:color="000000"/>
              <w:left w:val="single" w:sz="4" w:space="0" w:color="000000"/>
              <w:bottom w:val="single" w:sz="4" w:space="0" w:color="auto"/>
              <w:right w:val="single" w:sz="4" w:space="0" w:color="000000"/>
            </w:tcBorders>
            <w:shd w:val="clear" w:color="auto" w:fill="CCCCCC"/>
            <w:vAlign w:val="center"/>
          </w:tcPr>
          <w:p w:rsidR="00586EE7" w:rsidRPr="00791E12" w:rsidRDefault="00F04285" w:rsidP="00543226">
            <w:pPr>
              <w:rPr>
                <w:sz w:val="20"/>
                <w:szCs w:val="20"/>
                <w:lang w:eastAsia="ja-JP"/>
              </w:rPr>
            </w:pPr>
            <w:hyperlink r:id="rId12" w:history="1">
              <w:r w:rsidR="00586EE7" w:rsidRPr="00AA0408">
                <w:rPr>
                  <w:rStyle w:val="Hyperlink"/>
                  <w:sz w:val="20"/>
                  <w:szCs w:val="20"/>
                  <w:lang w:eastAsia="ja-JP"/>
                </w:rPr>
                <w:t>muhammad.ashraf@zong.com.pk</w:t>
              </w:r>
            </w:hyperlink>
          </w:p>
        </w:tc>
      </w:tr>
    </w:tbl>
    <w:p w:rsidR="00586EE7" w:rsidRDefault="00586EE7" w:rsidP="00586EE7">
      <w:pPr>
        <w:pStyle w:val="Heading2"/>
        <w:rPr>
          <w:rFonts w:ascii="Calibri" w:hAnsi="Calibri"/>
          <w:sz w:val="20"/>
          <w:szCs w:val="20"/>
        </w:rPr>
      </w:pPr>
      <w:bookmarkStart w:id="5" w:name="_Toc272737852"/>
    </w:p>
    <w:p w:rsidR="00586EE7" w:rsidRDefault="00586EE7" w:rsidP="00586EE7"/>
    <w:p w:rsidR="00586EE7" w:rsidRDefault="00586EE7" w:rsidP="00586EE7"/>
    <w:p w:rsidR="00586EE7" w:rsidRDefault="00586EE7" w:rsidP="00586EE7"/>
    <w:p w:rsidR="00586EE7" w:rsidRDefault="00586EE7" w:rsidP="00586EE7"/>
    <w:p w:rsidR="00586EE7" w:rsidRPr="00EC283E" w:rsidRDefault="00586EE7" w:rsidP="00586EE7"/>
    <w:p w:rsidR="00586EE7" w:rsidRPr="00791E12" w:rsidRDefault="00586EE7" w:rsidP="00586EE7">
      <w:pPr>
        <w:pStyle w:val="Heading2"/>
        <w:rPr>
          <w:rFonts w:ascii="Calibri" w:hAnsi="Calibri"/>
          <w:sz w:val="20"/>
          <w:szCs w:val="20"/>
        </w:rPr>
      </w:pPr>
      <w:bookmarkStart w:id="6" w:name="_Toc377119946"/>
      <w:r w:rsidRPr="00791E12">
        <w:rPr>
          <w:rFonts w:ascii="Calibri" w:hAnsi="Calibri"/>
          <w:sz w:val="20"/>
          <w:szCs w:val="20"/>
        </w:rPr>
        <w:lastRenderedPageBreak/>
        <w:t>PROPOSAL SUBMISSION</w:t>
      </w:r>
      <w:bookmarkEnd w:id="5"/>
      <w:bookmarkEnd w:id="6"/>
    </w:p>
    <w:p w:rsidR="00586EE7" w:rsidRPr="00791E12" w:rsidRDefault="00586EE7" w:rsidP="00586EE7">
      <w:pPr>
        <w:rPr>
          <w:sz w:val="20"/>
          <w:szCs w:val="20"/>
          <w:lang w:eastAsia="ja-JP"/>
        </w:rPr>
      </w:pPr>
      <w:r w:rsidRPr="00791E12">
        <w:rPr>
          <w:sz w:val="20"/>
          <w:szCs w:val="20"/>
          <w:lang w:eastAsia="ja-JP"/>
        </w:rPr>
        <w:t>Please submit Printed / electronic copy of your complete proposal, including all attachments, 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608"/>
        <w:gridCol w:w="6500"/>
      </w:tblGrid>
      <w:tr w:rsidR="00586EE7" w:rsidRPr="00791E12" w:rsidTr="00543226">
        <w:trPr>
          <w:trHeight w:val="332"/>
        </w:trPr>
        <w:tc>
          <w:tcPr>
            <w:tcW w:w="1608" w:type="dxa"/>
            <w:tcBorders>
              <w:bottom w:val="single" w:sz="4" w:space="0" w:color="auto"/>
            </w:tcBorders>
            <w:shd w:val="clear" w:color="auto" w:fill="E0E0E0"/>
            <w:vAlign w:val="center"/>
          </w:tcPr>
          <w:p w:rsidR="00586EE7" w:rsidRPr="00791E12" w:rsidRDefault="00586EE7" w:rsidP="00543226">
            <w:pPr>
              <w:rPr>
                <w:b/>
                <w:sz w:val="20"/>
                <w:szCs w:val="20"/>
                <w:lang w:eastAsia="ja-JP"/>
              </w:rPr>
            </w:pPr>
            <w:r w:rsidRPr="00791E12">
              <w:rPr>
                <w:b/>
                <w:sz w:val="20"/>
                <w:szCs w:val="20"/>
                <w:lang w:eastAsia="ja-JP"/>
              </w:rPr>
              <w:t>Name</w:t>
            </w:r>
          </w:p>
        </w:tc>
        <w:tc>
          <w:tcPr>
            <w:tcW w:w="6500" w:type="dxa"/>
            <w:tcBorders>
              <w:bottom w:val="single" w:sz="4" w:space="0" w:color="auto"/>
            </w:tcBorders>
            <w:shd w:val="clear" w:color="auto" w:fill="E0E0E0"/>
            <w:vAlign w:val="center"/>
          </w:tcPr>
          <w:p w:rsidR="00586EE7" w:rsidRPr="00791E12" w:rsidRDefault="00586EE7" w:rsidP="00543226">
            <w:pPr>
              <w:rPr>
                <w:sz w:val="20"/>
                <w:szCs w:val="20"/>
                <w:lang w:eastAsia="ja-JP"/>
              </w:rPr>
            </w:pPr>
            <w:proofErr w:type="spellStart"/>
            <w:r w:rsidRPr="00791E12">
              <w:rPr>
                <w:sz w:val="20"/>
                <w:szCs w:val="20"/>
                <w:lang w:eastAsia="ja-JP"/>
              </w:rPr>
              <w:t>Noman</w:t>
            </w:r>
            <w:proofErr w:type="spellEnd"/>
            <w:r w:rsidRPr="00791E12">
              <w:rPr>
                <w:sz w:val="20"/>
                <w:szCs w:val="20"/>
                <w:lang w:eastAsia="ja-JP"/>
              </w:rPr>
              <w:t xml:space="preserve"> </w:t>
            </w:r>
            <w:proofErr w:type="spellStart"/>
            <w:r w:rsidRPr="00791E12">
              <w:rPr>
                <w:sz w:val="20"/>
                <w:szCs w:val="20"/>
                <w:lang w:eastAsia="ja-JP"/>
              </w:rPr>
              <w:t>Aslam</w:t>
            </w:r>
            <w:proofErr w:type="spellEnd"/>
          </w:p>
        </w:tc>
      </w:tr>
      <w:tr w:rsidR="00586EE7" w:rsidRPr="00791E12" w:rsidTr="00543226">
        <w:trPr>
          <w:trHeight w:val="440"/>
        </w:trPr>
        <w:tc>
          <w:tcPr>
            <w:tcW w:w="1608" w:type="dxa"/>
            <w:tcBorders>
              <w:bottom w:val="single" w:sz="4" w:space="0" w:color="auto"/>
            </w:tcBorders>
            <w:shd w:val="clear" w:color="auto" w:fill="CCCCCC"/>
            <w:vAlign w:val="center"/>
          </w:tcPr>
          <w:p w:rsidR="00586EE7" w:rsidRPr="00791E12" w:rsidRDefault="00586EE7" w:rsidP="00543226">
            <w:pPr>
              <w:rPr>
                <w:b/>
                <w:sz w:val="20"/>
                <w:szCs w:val="20"/>
                <w:lang w:eastAsia="ja-JP"/>
              </w:rPr>
            </w:pPr>
            <w:r w:rsidRPr="00791E12">
              <w:rPr>
                <w:b/>
                <w:sz w:val="20"/>
                <w:szCs w:val="20"/>
                <w:lang w:eastAsia="ja-JP"/>
              </w:rPr>
              <w:t>Phone</w:t>
            </w:r>
          </w:p>
        </w:tc>
        <w:tc>
          <w:tcPr>
            <w:tcW w:w="6500" w:type="dxa"/>
            <w:tcBorders>
              <w:bottom w:val="single" w:sz="4" w:space="0" w:color="auto"/>
            </w:tcBorders>
            <w:shd w:val="clear" w:color="auto" w:fill="CCCCCC"/>
            <w:vAlign w:val="center"/>
          </w:tcPr>
          <w:p w:rsidR="00586EE7" w:rsidRPr="00791E12" w:rsidRDefault="00586EE7" w:rsidP="00543226">
            <w:pPr>
              <w:rPr>
                <w:sz w:val="20"/>
                <w:szCs w:val="20"/>
                <w:lang w:eastAsia="ja-JP"/>
              </w:rPr>
            </w:pPr>
            <w:r>
              <w:rPr>
                <w:sz w:val="20"/>
                <w:szCs w:val="20"/>
                <w:lang w:eastAsia="ja-JP"/>
              </w:rPr>
              <w:t>0</w:t>
            </w:r>
            <w:r w:rsidRPr="0033632C">
              <w:rPr>
                <w:sz w:val="20"/>
                <w:szCs w:val="20"/>
                <w:lang w:eastAsia="ja-JP"/>
              </w:rPr>
              <w:t>3145272264</w:t>
            </w:r>
          </w:p>
        </w:tc>
      </w:tr>
      <w:tr w:rsidR="00586EE7" w:rsidRPr="00791E12" w:rsidTr="00543226">
        <w:trPr>
          <w:trHeight w:val="350"/>
        </w:trPr>
        <w:tc>
          <w:tcPr>
            <w:tcW w:w="1608" w:type="dxa"/>
            <w:tcBorders>
              <w:bottom w:val="single" w:sz="4" w:space="0" w:color="auto"/>
            </w:tcBorders>
            <w:shd w:val="clear" w:color="auto" w:fill="CCCCCC"/>
            <w:vAlign w:val="center"/>
          </w:tcPr>
          <w:p w:rsidR="00586EE7" w:rsidRPr="00791E12" w:rsidRDefault="00586EE7" w:rsidP="00543226">
            <w:pPr>
              <w:rPr>
                <w:b/>
                <w:sz w:val="20"/>
                <w:szCs w:val="20"/>
                <w:lang w:eastAsia="ja-JP"/>
              </w:rPr>
            </w:pPr>
            <w:r w:rsidRPr="00791E12">
              <w:rPr>
                <w:b/>
                <w:sz w:val="20"/>
                <w:szCs w:val="20"/>
                <w:lang w:eastAsia="ja-JP"/>
              </w:rPr>
              <w:t>Email</w:t>
            </w:r>
          </w:p>
        </w:tc>
        <w:tc>
          <w:tcPr>
            <w:tcW w:w="6500" w:type="dxa"/>
            <w:tcBorders>
              <w:bottom w:val="single" w:sz="4" w:space="0" w:color="auto"/>
            </w:tcBorders>
            <w:shd w:val="clear" w:color="auto" w:fill="CCCCCC"/>
            <w:vAlign w:val="center"/>
          </w:tcPr>
          <w:p w:rsidR="00586EE7" w:rsidRPr="00791E12" w:rsidRDefault="00F04285" w:rsidP="00543226">
            <w:pPr>
              <w:rPr>
                <w:sz w:val="20"/>
                <w:szCs w:val="20"/>
                <w:lang w:eastAsia="ja-JP"/>
              </w:rPr>
            </w:pPr>
            <w:hyperlink r:id="rId13" w:history="1">
              <w:r w:rsidR="00586EE7" w:rsidRPr="00791E12">
                <w:rPr>
                  <w:rStyle w:val="Hyperlink"/>
                  <w:sz w:val="20"/>
                  <w:szCs w:val="20"/>
                  <w:lang w:eastAsia="ja-JP"/>
                </w:rPr>
                <w:t>noman.aslam@zong.com.pk</w:t>
              </w:r>
            </w:hyperlink>
          </w:p>
        </w:tc>
      </w:tr>
    </w:tbl>
    <w:p w:rsidR="00586EE7" w:rsidRPr="00791E12" w:rsidRDefault="00586EE7" w:rsidP="00586EE7">
      <w:pPr>
        <w:ind w:left="720"/>
        <w:rPr>
          <w:sz w:val="20"/>
          <w:szCs w:val="20"/>
          <w:lang w:eastAsia="ja-JP"/>
        </w:rPr>
      </w:pPr>
    </w:p>
    <w:p w:rsidR="00586EE7" w:rsidRPr="00791E12" w:rsidRDefault="00586EE7" w:rsidP="00586EE7">
      <w:pPr>
        <w:rPr>
          <w:sz w:val="20"/>
          <w:szCs w:val="20"/>
        </w:rPr>
      </w:pPr>
      <w:r w:rsidRPr="00791E12">
        <w:rPr>
          <w:sz w:val="20"/>
          <w:szCs w:val="20"/>
        </w:rPr>
        <w:t xml:space="preserve">All submissions must be </w:t>
      </w:r>
      <w:bookmarkStart w:id="7" w:name="_Toc272737853"/>
      <w:r w:rsidRPr="00791E12">
        <w:rPr>
          <w:sz w:val="20"/>
          <w:szCs w:val="20"/>
        </w:rPr>
        <w:t>received by the due date below.</w:t>
      </w:r>
    </w:p>
    <w:p w:rsidR="00586EE7" w:rsidRPr="00791E12" w:rsidRDefault="00586EE7" w:rsidP="00586EE7">
      <w:pPr>
        <w:pStyle w:val="Heading2"/>
        <w:rPr>
          <w:rFonts w:ascii="Calibri" w:hAnsi="Calibri"/>
          <w:sz w:val="20"/>
          <w:szCs w:val="20"/>
        </w:rPr>
      </w:pPr>
      <w:bookmarkStart w:id="8" w:name="_Toc377119947"/>
      <w:r w:rsidRPr="00791E12">
        <w:rPr>
          <w:rFonts w:ascii="Calibri" w:hAnsi="Calibri"/>
          <w:sz w:val="20"/>
          <w:szCs w:val="20"/>
        </w:rPr>
        <w:t>DUE DATES</w:t>
      </w:r>
      <w:bookmarkEnd w:id="7"/>
      <w:bookmarkEnd w:id="8"/>
    </w:p>
    <w:p w:rsidR="00586EE7" w:rsidRPr="00791E12" w:rsidRDefault="00586EE7" w:rsidP="00586EE7">
      <w:pPr>
        <w:rPr>
          <w:sz w:val="20"/>
          <w:szCs w:val="20"/>
          <w:lang w:eastAsia="ja-JP"/>
        </w:rPr>
      </w:pPr>
      <w:r>
        <w:rPr>
          <w:sz w:val="20"/>
          <w:szCs w:val="20"/>
          <w:lang w:eastAsia="ja-JP"/>
        </w:rPr>
        <w:t xml:space="preserve">All proposals are due by </w:t>
      </w:r>
      <w:proofErr w:type="gramStart"/>
      <w:r w:rsidRPr="003B44C8">
        <w:rPr>
          <w:b/>
          <w:sz w:val="20"/>
          <w:szCs w:val="20"/>
          <w:u w:val="single"/>
          <w:lang w:eastAsia="ja-JP"/>
        </w:rPr>
        <w:t xml:space="preserve">on </w:t>
      </w:r>
      <w:r>
        <w:rPr>
          <w:b/>
          <w:sz w:val="20"/>
          <w:szCs w:val="20"/>
          <w:u w:val="single"/>
          <w:lang w:eastAsia="ja-JP"/>
        </w:rPr>
        <w:t xml:space="preserve"> 2</w:t>
      </w:r>
      <w:r w:rsidR="006303B2">
        <w:rPr>
          <w:b/>
          <w:sz w:val="20"/>
          <w:szCs w:val="20"/>
          <w:u w:val="single"/>
          <w:lang w:eastAsia="ja-JP"/>
        </w:rPr>
        <w:t>1</w:t>
      </w:r>
      <w:r w:rsidRPr="003B44C8">
        <w:rPr>
          <w:b/>
          <w:sz w:val="20"/>
          <w:szCs w:val="20"/>
          <w:u w:val="single"/>
          <w:vertAlign w:val="superscript"/>
          <w:lang w:eastAsia="ja-JP"/>
        </w:rPr>
        <w:t>th</w:t>
      </w:r>
      <w:proofErr w:type="gramEnd"/>
      <w:r w:rsidRPr="003B44C8">
        <w:rPr>
          <w:b/>
          <w:sz w:val="20"/>
          <w:szCs w:val="20"/>
          <w:u w:val="single"/>
          <w:lang w:eastAsia="ja-JP"/>
        </w:rPr>
        <w:t xml:space="preserve"> </w:t>
      </w:r>
      <w:r>
        <w:rPr>
          <w:b/>
          <w:sz w:val="20"/>
          <w:szCs w:val="20"/>
          <w:u w:val="single"/>
          <w:lang w:eastAsia="ja-JP"/>
        </w:rPr>
        <w:t>January</w:t>
      </w:r>
      <w:r w:rsidRPr="003B44C8">
        <w:rPr>
          <w:b/>
          <w:sz w:val="20"/>
          <w:szCs w:val="20"/>
          <w:u w:val="single"/>
          <w:lang w:eastAsia="ja-JP"/>
        </w:rPr>
        <w:t xml:space="preserve"> 201</w:t>
      </w:r>
      <w:r>
        <w:rPr>
          <w:b/>
          <w:sz w:val="20"/>
          <w:szCs w:val="20"/>
          <w:u w:val="single"/>
          <w:lang w:eastAsia="ja-JP"/>
        </w:rPr>
        <w:t xml:space="preserve">4, </w:t>
      </w:r>
      <w:r w:rsidRPr="003B44C8">
        <w:rPr>
          <w:b/>
          <w:sz w:val="20"/>
          <w:szCs w:val="20"/>
          <w:u w:val="single"/>
          <w:lang w:eastAsia="ja-JP"/>
        </w:rPr>
        <w:t xml:space="preserve">5:00 PM </w:t>
      </w:r>
      <w:r>
        <w:rPr>
          <w:b/>
          <w:sz w:val="20"/>
          <w:szCs w:val="20"/>
          <w:u w:val="single"/>
          <w:lang w:eastAsia="ja-JP"/>
        </w:rPr>
        <w:t>PKT</w:t>
      </w:r>
      <w:r w:rsidRPr="00791E12">
        <w:rPr>
          <w:sz w:val="20"/>
          <w:szCs w:val="20"/>
          <w:lang w:eastAsia="ja-JP"/>
        </w:rPr>
        <w:t xml:space="preserve">.  Any proposal received after the required time and date specified for receipt shall be considered late and non-responsive.  Any late proposals will not be evaluated for award. </w:t>
      </w:r>
    </w:p>
    <w:p w:rsidR="00586EE7" w:rsidRPr="00791E12" w:rsidRDefault="00586EE7" w:rsidP="00586EE7">
      <w:pPr>
        <w:pStyle w:val="Heading2"/>
        <w:rPr>
          <w:rFonts w:ascii="Calibri" w:hAnsi="Calibri"/>
          <w:sz w:val="20"/>
          <w:szCs w:val="20"/>
        </w:rPr>
      </w:pPr>
      <w:bookmarkStart w:id="9" w:name="_Toc272737854"/>
      <w:bookmarkStart w:id="10" w:name="_Toc377119948"/>
      <w:r w:rsidRPr="00791E12">
        <w:rPr>
          <w:rFonts w:ascii="Calibri" w:hAnsi="Calibri"/>
          <w:sz w:val="20"/>
          <w:szCs w:val="20"/>
        </w:rPr>
        <w:t>ORIGINAL SIGNATURE</w:t>
      </w:r>
      <w:bookmarkEnd w:id="9"/>
      <w:bookmarkEnd w:id="10"/>
    </w:p>
    <w:p w:rsidR="00586EE7" w:rsidRPr="00791E12" w:rsidRDefault="00586EE7" w:rsidP="00586EE7">
      <w:pPr>
        <w:rPr>
          <w:sz w:val="20"/>
          <w:szCs w:val="20"/>
        </w:rPr>
      </w:pPr>
      <w:r w:rsidRPr="00791E12">
        <w:rPr>
          <w:sz w:val="20"/>
          <w:szCs w:val="20"/>
        </w:rPr>
        <w:t>A cover letter, signed by either the owner of the company/HOD, sole proprietor, or other representative authorized to bind the Partner, must accompany every Response to the RFP in order for it to be considered.</w:t>
      </w:r>
    </w:p>
    <w:p w:rsidR="00586EE7" w:rsidRPr="00791E12" w:rsidRDefault="00586EE7" w:rsidP="00586EE7">
      <w:pPr>
        <w:pStyle w:val="Heading2"/>
        <w:rPr>
          <w:rFonts w:ascii="Calibri" w:hAnsi="Calibri"/>
          <w:sz w:val="20"/>
          <w:szCs w:val="20"/>
        </w:rPr>
      </w:pPr>
      <w:bookmarkStart w:id="11" w:name="_Toc272737855"/>
      <w:bookmarkStart w:id="12" w:name="_Toc377119949"/>
      <w:r w:rsidRPr="00791E12">
        <w:rPr>
          <w:rFonts w:ascii="Calibri" w:hAnsi="Calibri"/>
          <w:sz w:val="20"/>
          <w:szCs w:val="20"/>
        </w:rPr>
        <w:t>PRESENTATION</w:t>
      </w:r>
      <w:bookmarkEnd w:id="11"/>
      <w:bookmarkEnd w:id="12"/>
    </w:p>
    <w:p w:rsidR="00586EE7" w:rsidRPr="00791E12" w:rsidRDefault="00586EE7" w:rsidP="00586EE7">
      <w:pPr>
        <w:rPr>
          <w:sz w:val="20"/>
          <w:szCs w:val="20"/>
        </w:rPr>
      </w:pPr>
      <w:proofErr w:type="spellStart"/>
      <w:r w:rsidRPr="00791E12">
        <w:rPr>
          <w:sz w:val="20"/>
          <w:szCs w:val="20"/>
        </w:rPr>
        <w:t>CMPak</w:t>
      </w:r>
      <w:proofErr w:type="spellEnd"/>
      <w:r w:rsidRPr="00791E12">
        <w:rPr>
          <w:sz w:val="20"/>
          <w:szCs w:val="20"/>
        </w:rPr>
        <w:t xml:space="preserve"> may ask a Proposer to come in for a presentation</w:t>
      </w:r>
      <w:r>
        <w:rPr>
          <w:sz w:val="20"/>
          <w:szCs w:val="20"/>
        </w:rPr>
        <w:t>.  If a</w:t>
      </w:r>
      <w:r w:rsidRPr="00791E12">
        <w:rPr>
          <w:sz w:val="20"/>
          <w:szCs w:val="20"/>
        </w:rPr>
        <w:t xml:space="preserve"> </w:t>
      </w:r>
      <w:r>
        <w:rPr>
          <w:sz w:val="20"/>
          <w:szCs w:val="20"/>
        </w:rPr>
        <w:t>presentation</w:t>
      </w:r>
      <w:r w:rsidRPr="00791E12">
        <w:rPr>
          <w:sz w:val="20"/>
          <w:szCs w:val="20"/>
        </w:rPr>
        <w:t xml:space="preserve"> is requested, the proposed key project staff, as identified in the Proposal, must be in attendance.</w:t>
      </w:r>
    </w:p>
    <w:p w:rsidR="00586EE7" w:rsidRPr="00791E12" w:rsidRDefault="00586EE7" w:rsidP="00586EE7">
      <w:pPr>
        <w:pStyle w:val="Heading2"/>
        <w:rPr>
          <w:rFonts w:ascii="Calibri" w:hAnsi="Calibri"/>
          <w:sz w:val="20"/>
          <w:szCs w:val="20"/>
        </w:rPr>
      </w:pPr>
      <w:bookmarkStart w:id="13" w:name="_Toc272737856"/>
      <w:bookmarkStart w:id="14" w:name="_Toc377119950"/>
      <w:r w:rsidRPr="00791E12">
        <w:rPr>
          <w:rFonts w:ascii="Calibri" w:hAnsi="Calibri"/>
          <w:sz w:val="20"/>
          <w:szCs w:val="20"/>
        </w:rPr>
        <w:t>SCHEDULE OF EVENTS</w:t>
      </w:r>
      <w:bookmarkEnd w:id="13"/>
      <w:bookmarkEnd w:id="14"/>
    </w:p>
    <w:tbl>
      <w:tblPr>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08"/>
        <w:gridCol w:w="3080"/>
      </w:tblGrid>
      <w:tr w:rsidR="00586EE7" w:rsidRPr="00791E12" w:rsidTr="00586EE7">
        <w:trPr>
          <w:trHeight w:val="395"/>
        </w:trPr>
        <w:tc>
          <w:tcPr>
            <w:tcW w:w="5308" w:type="dxa"/>
            <w:tcBorders>
              <w:bottom w:val="single" w:sz="4" w:space="0" w:color="auto"/>
            </w:tcBorders>
            <w:shd w:val="clear" w:color="auto" w:fill="808080"/>
            <w:vAlign w:val="center"/>
          </w:tcPr>
          <w:p w:rsidR="00586EE7" w:rsidRPr="00791E12" w:rsidRDefault="00586EE7" w:rsidP="00543226">
            <w:pPr>
              <w:pStyle w:val="TableHeadingWhite"/>
              <w:rPr>
                <w:rFonts w:ascii="Calibri" w:hAnsi="Calibri"/>
                <w:sz w:val="20"/>
                <w:szCs w:val="20"/>
                <w:lang w:eastAsia="ja-JP"/>
              </w:rPr>
            </w:pPr>
            <w:r w:rsidRPr="00791E12">
              <w:rPr>
                <w:rFonts w:ascii="Calibri" w:hAnsi="Calibri"/>
                <w:sz w:val="20"/>
                <w:szCs w:val="20"/>
                <w:lang w:eastAsia="ja-JP"/>
              </w:rPr>
              <w:t>Event</w:t>
            </w:r>
          </w:p>
        </w:tc>
        <w:tc>
          <w:tcPr>
            <w:tcW w:w="3080" w:type="dxa"/>
            <w:tcBorders>
              <w:bottom w:val="single" w:sz="4" w:space="0" w:color="auto"/>
            </w:tcBorders>
            <w:shd w:val="clear" w:color="auto" w:fill="808080"/>
            <w:vAlign w:val="center"/>
          </w:tcPr>
          <w:p w:rsidR="00586EE7" w:rsidRPr="00791E12" w:rsidRDefault="00586EE7" w:rsidP="00543226">
            <w:pPr>
              <w:pStyle w:val="TableHeadingWhite"/>
              <w:jc w:val="center"/>
              <w:rPr>
                <w:rFonts w:ascii="Calibri" w:hAnsi="Calibri"/>
                <w:sz w:val="20"/>
                <w:szCs w:val="20"/>
                <w:lang w:eastAsia="ja-JP"/>
              </w:rPr>
            </w:pPr>
            <w:r w:rsidRPr="00791E12">
              <w:rPr>
                <w:rFonts w:ascii="Calibri" w:hAnsi="Calibri"/>
                <w:sz w:val="20"/>
                <w:szCs w:val="20"/>
                <w:lang w:eastAsia="ja-JP"/>
              </w:rPr>
              <w:t>Date</w:t>
            </w:r>
          </w:p>
        </w:tc>
      </w:tr>
      <w:tr w:rsidR="00586EE7" w:rsidRPr="00791E12" w:rsidTr="00586EE7">
        <w:trPr>
          <w:trHeight w:val="530"/>
        </w:trPr>
        <w:tc>
          <w:tcPr>
            <w:tcW w:w="5308" w:type="dxa"/>
            <w:tcBorders>
              <w:bottom w:val="single" w:sz="4" w:space="0" w:color="auto"/>
            </w:tcBorders>
            <w:shd w:val="clear" w:color="auto" w:fill="E0E0E0"/>
            <w:vAlign w:val="center"/>
          </w:tcPr>
          <w:p w:rsidR="00586EE7" w:rsidRPr="00791E12" w:rsidRDefault="00586EE7" w:rsidP="007D134A">
            <w:pPr>
              <w:numPr>
                <w:ilvl w:val="0"/>
                <w:numId w:val="4"/>
              </w:numPr>
              <w:rPr>
                <w:sz w:val="20"/>
                <w:szCs w:val="20"/>
                <w:lang w:eastAsia="ja-JP"/>
              </w:rPr>
            </w:pPr>
            <w:r w:rsidRPr="00791E12">
              <w:rPr>
                <w:sz w:val="20"/>
                <w:szCs w:val="20"/>
                <w:lang w:eastAsia="ja-JP"/>
              </w:rPr>
              <w:t>RFP Distribution to Partner</w:t>
            </w:r>
            <w:r>
              <w:rPr>
                <w:sz w:val="20"/>
                <w:szCs w:val="20"/>
                <w:lang w:eastAsia="ja-JP"/>
              </w:rPr>
              <w:t>(s)</w:t>
            </w:r>
          </w:p>
        </w:tc>
        <w:tc>
          <w:tcPr>
            <w:tcW w:w="3080" w:type="dxa"/>
            <w:tcBorders>
              <w:bottom w:val="single" w:sz="4" w:space="0" w:color="auto"/>
            </w:tcBorders>
            <w:shd w:val="clear" w:color="auto" w:fill="E0E0E0"/>
            <w:vAlign w:val="center"/>
          </w:tcPr>
          <w:p w:rsidR="00586EE7" w:rsidRPr="00791E12" w:rsidRDefault="00586EE7" w:rsidP="00543226">
            <w:pPr>
              <w:rPr>
                <w:sz w:val="20"/>
                <w:szCs w:val="20"/>
                <w:lang w:eastAsia="ja-JP"/>
              </w:rPr>
            </w:pPr>
            <w:r>
              <w:rPr>
                <w:sz w:val="20"/>
                <w:szCs w:val="20"/>
                <w:lang w:eastAsia="ja-JP"/>
              </w:rPr>
              <w:t>1</w:t>
            </w:r>
            <w:r w:rsidR="006303B2">
              <w:rPr>
                <w:sz w:val="20"/>
                <w:szCs w:val="20"/>
                <w:lang w:eastAsia="ja-JP"/>
              </w:rPr>
              <w:t>5</w:t>
            </w:r>
            <w:r w:rsidRPr="00586EE7">
              <w:rPr>
                <w:sz w:val="20"/>
                <w:szCs w:val="20"/>
                <w:vertAlign w:val="superscript"/>
                <w:lang w:eastAsia="ja-JP"/>
              </w:rPr>
              <w:t>th</w:t>
            </w:r>
            <w:r>
              <w:rPr>
                <w:sz w:val="20"/>
                <w:szCs w:val="20"/>
                <w:lang w:eastAsia="ja-JP"/>
              </w:rPr>
              <w:t xml:space="preserve">  January</w:t>
            </w:r>
            <w:r w:rsidRPr="00791E12">
              <w:rPr>
                <w:sz w:val="20"/>
                <w:szCs w:val="20"/>
                <w:lang w:eastAsia="ja-JP"/>
              </w:rPr>
              <w:t>, 201</w:t>
            </w:r>
            <w:r>
              <w:rPr>
                <w:sz w:val="20"/>
                <w:szCs w:val="20"/>
                <w:lang w:eastAsia="ja-JP"/>
              </w:rPr>
              <w:t>4</w:t>
            </w:r>
            <w:r w:rsidRPr="00791E12">
              <w:rPr>
                <w:sz w:val="20"/>
                <w:szCs w:val="20"/>
                <w:lang w:eastAsia="ja-JP"/>
              </w:rPr>
              <w:t xml:space="preserve">  </w:t>
            </w:r>
          </w:p>
        </w:tc>
      </w:tr>
      <w:tr w:rsidR="00586EE7" w:rsidRPr="00791E12" w:rsidTr="00586EE7">
        <w:trPr>
          <w:trHeight w:val="530"/>
        </w:trPr>
        <w:tc>
          <w:tcPr>
            <w:tcW w:w="5308" w:type="dxa"/>
            <w:tcBorders>
              <w:bottom w:val="single" w:sz="4" w:space="0" w:color="auto"/>
            </w:tcBorders>
            <w:shd w:val="clear" w:color="auto" w:fill="CCCCCC"/>
            <w:vAlign w:val="center"/>
          </w:tcPr>
          <w:p w:rsidR="00586EE7" w:rsidRPr="00791E12" w:rsidRDefault="00586EE7" w:rsidP="007D134A">
            <w:pPr>
              <w:numPr>
                <w:ilvl w:val="0"/>
                <w:numId w:val="4"/>
              </w:numPr>
              <w:rPr>
                <w:sz w:val="20"/>
                <w:szCs w:val="20"/>
                <w:lang w:eastAsia="ja-JP"/>
              </w:rPr>
            </w:pPr>
            <w:r>
              <w:rPr>
                <w:sz w:val="20"/>
                <w:szCs w:val="20"/>
                <w:lang w:eastAsia="ja-JP"/>
              </w:rPr>
              <w:t>RFP clarification for Submission</w:t>
            </w:r>
          </w:p>
        </w:tc>
        <w:tc>
          <w:tcPr>
            <w:tcW w:w="3080" w:type="dxa"/>
            <w:tcBorders>
              <w:bottom w:val="single" w:sz="4" w:space="0" w:color="auto"/>
            </w:tcBorders>
            <w:shd w:val="clear" w:color="auto" w:fill="CCCCCC"/>
            <w:vAlign w:val="center"/>
          </w:tcPr>
          <w:p w:rsidR="00586EE7" w:rsidRDefault="00586EE7" w:rsidP="00543226">
            <w:pPr>
              <w:rPr>
                <w:sz w:val="20"/>
                <w:szCs w:val="20"/>
                <w:lang w:eastAsia="ja-JP"/>
              </w:rPr>
            </w:pPr>
            <w:r>
              <w:rPr>
                <w:sz w:val="20"/>
                <w:szCs w:val="20"/>
                <w:lang w:eastAsia="ja-JP"/>
              </w:rPr>
              <w:t>17</w:t>
            </w:r>
            <w:r w:rsidRPr="00590E0A">
              <w:rPr>
                <w:sz w:val="20"/>
                <w:szCs w:val="20"/>
                <w:vertAlign w:val="superscript"/>
                <w:lang w:eastAsia="ja-JP"/>
              </w:rPr>
              <w:t>th</w:t>
            </w:r>
            <w:r>
              <w:rPr>
                <w:sz w:val="20"/>
                <w:szCs w:val="20"/>
                <w:lang w:eastAsia="ja-JP"/>
              </w:rPr>
              <w:t xml:space="preserve"> January, 2014 </w:t>
            </w:r>
          </w:p>
        </w:tc>
      </w:tr>
      <w:tr w:rsidR="00586EE7" w:rsidRPr="00791E12" w:rsidTr="00586EE7">
        <w:trPr>
          <w:trHeight w:val="530"/>
        </w:trPr>
        <w:tc>
          <w:tcPr>
            <w:tcW w:w="5308" w:type="dxa"/>
            <w:tcBorders>
              <w:bottom w:val="single" w:sz="4" w:space="0" w:color="auto"/>
            </w:tcBorders>
            <w:shd w:val="clear" w:color="auto" w:fill="CCCCCC"/>
            <w:vAlign w:val="center"/>
          </w:tcPr>
          <w:p w:rsidR="00586EE7" w:rsidRPr="00791E12" w:rsidRDefault="00586EE7" w:rsidP="007D134A">
            <w:pPr>
              <w:numPr>
                <w:ilvl w:val="0"/>
                <w:numId w:val="4"/>
              </w:numPr>
              <w:rPr>
                <w:sz w:val="20"/>
                <w:szCs w:val="20"/>
                <w:lang w:eastAsia="ja-JP"/>
              </w:rPr>
            </w:pPr>
            <w:r w:rsidRPr="00791E12">
              <w:rPr>
                <w:sz w:val="20"/>
                <w:szCs w:val="20"/>
                <w:lang w:eastAsia="ja-JP"/>
              </w:rPr>
              <w:t>Proposal Due Date</w:t>
            </w:r>
          </w:p>
        </w:tc>
        <w:tc>
          <w:tcPr>
            <w:tcW w:w="3080" w:type="dxa"/>
            <w:tcBorders>
              <w:bottom w:val="single" w:sz="4" w:space="0" w:color="auto"/>
            </w:tcBorders>
            <w:shd w:val="clear" w:color="auto" w:fill="CCCCCC"/>
            <w:vAlign w:val="center"/>
          </w:tcPr>
          <w:p w:rsidR="00586EE7" w:rsidRPr="00791E12" w:rsidRDefault="00586EE7" w:rsidP="00543226">
            <w:pPr>
              <w:rPr>
                <w:sz w:val="20"/>
                <w:szCs w:val="20"/>
                <w:lang w:eastAsia="ja-JP"/>
              </w:rPr>
            </w:pPr>
            <w:r>
              <w:rPr>
                <w:sz w:val="20"/>
                <w:szCs w:val="20"/>
                <w:lang w:eastAsia="ja-JP"/>
              </w:rPr>
              <w:t>20</w:t>
            </w:r>
            <w:r w:rsidRPr="003B44C8">
              <w:rPr>
                <w:sz w:val="20"/>
                <w:szCs w:val="20"/>
                <w:vertAlign w:val="superscript"/>
                <w:lang w:eastAsia="ja-JP"/>
              </w:rPr>
              <w:t>th</w:t>
            </w:r>
            <w:r w:rsidRPr="00791E12">
              <w:rPr>
                <w:sz w:val="20"/>
                <w:szCs w:val="20"/>
                <w:lang w:eastAsia="ja-JP"/>
              </w:rPr>
              <w:t xml:space="preserve"> </w:t>
            </w:r>
            <w:r>
              <w:rPr>
                <w:sz w:val="20"/>
                <w:szCs w:val="20"/>
                <w:lang w:eastAsia="ja-JP"/>
              </w:rPr>
              <w:t>January, 2014</w:t>
            </w:r>
            <w:r w:rsidRPr="00791E12">
              <w:rPr>
                <w:sz w:val="20"/>
                <w:szCs w:val="20"/>
                <w:lang w:eastAsia="ja-JP"/>
              </w:rPr>
              <w:t xml:space="preserve">  </w:t>
            </w:r>
          </w:p>
        </w:tc>
      </w:tr>
      <w:tr w:rsidR="00586EE7" w:rsidRPr="00791E12" w:rsidTr="00586EE7">
        <w:trPr>
          <w:trHeight w:val="503"/>
        </w:trPr>
        <w:tc>
          <w:tcPr>
            <w:tcW w:w="5308" w:type="dxa"/>
            <w:tcBorders>
              <w:bottom w:val="single" w:sz="4" w:space="0" w:color="auto"/>
            </w:tcBorders>
            <w:shd w:val="clear" w:color="auto" w:fill="E0E0E0"/>
            <w:vAlign w:val="center"/>
          </w:tcPr>
          <w:p w:rsidR="00586EE7" w:rsidRDefault="00586EE7" w:rsidP="007D134A">
            <w:pPr>
              <w:numPr>
                <w:ilvl w:val="0"/>
                <w:numId w:val="4"/>
              </w:numPr>
              <w:rPr>
                <w:sz w:val="20"/>
                <w:szCs w:val="20"/>
                <w:lang w:eastAsia="ja-JP"/>
              </w:rPr>
            </w:pPr>
            <w:r>
              <w:rPr>
                <w:sz w:val="20"/>
                <w:szCs w:val="20"/>
                <w:lang w:eastAsia="ja-JP"/>
              </w:rPr>
              <w:t xml:space="preserve">Solution Presentation and  Proof of Concept </w:t>
            </w:r>
          </w:p>
        </w:tc>
        <w:tc>
          <w:tcPr>
            <w:tcW w:w="3080" w:type="dxa"/>
            <w:tcBorders>
              <w:bottom w:val="single" w:sz="4" w:space="0" w:color="auto"/>
            </w:tcBorders>
            <w:shd w:val="clear" w:color="auto" w:fill="E0E0E0"/>
            <w:vAlign w:val="center"/>
          </w:tcPr>
          <w:p w:rsidR="00586EE7" w:rsidRDefault="00586EE7" w:rsidP="00543226">
            <w:pPr>
              <w:rPr>
                <w:sz w:val="20"/>
                <w:szCs w:val="20"/>
                <w:lang w:eastAsia="ja-JP"/>
              </w:rPr>
            </w:pPr>
            <w:r>
              <w:rPr>
                <w:sz w:val="20"/>
                <w:szCs w:val="20"/>
                <w:lang w:eastAsia="ja-JP"/>
              </w:rPr>
              <w:t>21</w:t>
            </w:r>
            <w:r>
              <w:rPr>
                <w:sz w:val="20"/>
                <w:szCs w:val="20"/>
                <w:vertAlign w:val="superscript"/>
                <w:lang w:eastAsia="ja-JP"/>
              </w:rPr>
              <w:t xml:space="preserve">st </w:t>
            </w:r>
            <w:r>
              <w:rPr>
                <w:sz w:val="20"/>
                <w:szCs w:val="20"/>
                <w:lang w:eastAsia="ja-JP"/>
              </w:rPr>
              <w:t xml:space="preserve"> to 24</w:t>
            </w:r>
            <w:r w:rsidRPr="003B44C8">
              <w:rPr>
                <w:sz w:val="20"/>
                <w:szCs w:val="20"/>
                <w:vertAlign w:val="superscript"/>
                <w:lang w:eastAsia="ja-JP"/>
              </w:rPr>
              <w:t>th</w:t>
            </w:r>
            <w:r>
              <w:rPr>
                <w:sz w:val="20"/>
                <w:szCs w:val="20"/>
                <w:lang w:eastAsia="ja-JP"/>
              </w:rPr>
              <w:t xml:space="preserve">  January</w:t>
            </w:r>
            <w:r w:rsidRPr="00791E12">
              <w:rPr>
                <w:sz w:val="20"/>
                <w:szCs w:val="20"/>
                <w:lang w:eastAsia="ja-JP"/>
              </w:rPr>
              <w:t>, 201</w:t>
            </w:r>
            <w:r>
              <w:rPr>
                <w:sz w:val="20"/>
                <w:szCs w:val="20"/>
                <w:lang w:eastAsia="ja-JP"/>
              </w:rPr>
              <w:t>4</w:t>
            </w:r>
          </w:p>
        </w:tc>
      </w:tr>
      <w:tr w:rsidR="00586EE7" w:rsidRPr="00791E12" w:rsidTr="00586EE7">
        <w:trPr>
          <w:trHeight w:val="503"/>
        </w:trPr>
        <w:tc>
          <w:tcPr>
            <w:tcW w:w="5308" w:type="dxa"/>
            <w:tcBorders>
              <w:bottom w:val="single" w:sz="4" w:space="0" w:color="auto"/>
            </w:tcBorders>
            <w:shd w:val="clear" w:color="auto" w:fill="E0E0E0"/>
            <w:vAlign w:val="center"/>
          </w:tcPr>
          <w:p w:rsidR="00586EE7" w:rsidRPr="00791E12" w:rsidRDefault="00586EE7" w:rsidP="007D134A">
            <w:pPr>
              <w:numPr>
                <w:ilvl w:val="0"/>
                <w:numId w:val="4"/>
              </w:numPr>
              <w:rPr>
                <w:sz w:val="20"/>
                <w:szCs w:val="20"/>
                <w:lang w:eastAsia="ja-JP"/>
              </w:rPr>
            </w:pPr>
            <w:r>
              <w:rPr>
                <w:sz w:val="20"/>
                <w:szCs w:val="20"/>
                <w:lang w:eastAsia="ja-JP"/>
              </w:rPr>
              <w:t>Solution</w:t>
            </w:r>
            <w:r w:rsidRPr="00791E12">
              <w:rPr>
                <w:sz w:val="20"/>
                <w:szCs w:val="20"/>
                <w:lang w:eastAsia="ja-JP"/>
              </w:rPr>
              <w:t xml:space="preserve"> </w:t>
            </w:r>
            <w:r>
              <w:rPr>
                <w:sz w:val="20"/>
                <w:szCs w:val="20"/>
                <w:lang w:eastAsia="ja-JP"/>
              </w:rPr>
              <w:t xml:space="preserve">Short listing &amp; Finalization Discussion(s) </w:t>
            </w:r>
          </w:p>
        </w:tc>
        <w:tc>
          <w:tcPr>
            <w:tcW w:w="3080" w:type="dxa"/>
            <w:tcBorders>
              <w:bottom w:val="single" w:sz="4" w:space="0" w:color="auto"/>
            </w:tcBorders>
            <w:shd w:val="clear" w:color="auto" w:fill="E0E0E0"/>
            <w:vAlign w:val="center"/>
          </w:tcPr>
          <w:p w:rsidR="00586EE7" w:rsidRPr="00791E12" w:rsidRDefault="00586EE7" w:rsidP="00543226">
            <w:pPr>
              <w:rPr>
                <w:sz w:val="20"/>
                <w:szCs w:val="20"/>
                <w:lang w:eastAsia="ja-JP"/>
              </w:rPr>
            </w:pPr>
            <w:r>
              <w:rPr>
                <w:sz w:val="20"/>
                <w:szCs w:val="20"/>
                <w:lang w:eastAsia="ja-JP"/>
              </w:rPr>
              <w:t>28</w:t>
            </w:r>
            <w:r w:rsidRPr="00586EE7">
              <w:rPr>
                <w:sz w:val="20"/>
                <w:szCs w:val="20"/>
                <w:vertAlign w:val="superscript"/>
                <w:lang w:eastAsia="ja-JP"/>
              </w:rPr>
              <w:t>th</w:t>
            </w:r>
            <w:r>
              <w:rPr>
                <w:sz w:val="20"/>
                <w:szCs w:val="20"/>
                <w:lang w:eastAsia="ja-JP"/>
              </w:rPr>
              <w:t xml:space="preserve"> January, 2014</w:t>
            </w:r>
            <w:r w:rsidRPr="00791E12">
              <w:rPr>
                <w:sz w:val="20"/>
                <w:szCs w:val="20"/>
                <w:lang w:eastAsia="ja-JP"/>
              </w:rPr>
              <w:t xml:space="preserve">  </w:t>
            </w:r>
          </w:p>
        </w:tc>
      </w:tr>
      <w:tr w:rsidR="00586EE7" w:rsidRPr="00791E12" w:rsidTr="00586EE7">
        <w:trPr>
          <w:trHeight w:val="530"/>
        </w:trPr>
        <w:tc>
          <w:tcPr>
            <w:tcW w:w="5308" w:type="dxa"/>
            <w:tcBorders>
              <w:bottom w:val="single" w:sz="4" w:space="0" w:color="auto"/>
            </w:tcBorders>
            <w:shd w:val="clear" w:color="auto" w:fill="CCCCCC"/>
            <w:vAlign w:val="center"/>
          </w:tcPr>
          <w:p w:rsidR="00586EE7" w:rsidRPr="00791E12" w:rsidRDefault="00586EE7" w:rsidP="007D134A">
            <w:pPr>
              <w:numPr>
                <w:ilvl w:val="0"/>
                <w:numId w:val="4"/>
              </w:numPr>
              <w:rPr>
                <w:sz w:val="20"/>
                <w:szCs w:val="20"/>
                <w:lang w:eastAsia="ja-JP"/>
              </w:rPr>
            </w:pPr>
            <w:r>
              <w:rPr>
                <w:sz w:val="20"/>
                <w:szCs w:val="20"/>
                <w:lang w:eastAsia="ja-JP"/>
              </w:rPr>
              <w:t>Contract / SOW sign-off</w:t>
            </w:r>
          </w:p>
        </w:tc>
        <w:tc>
          <w:tcPr>
            <w:tcW w:w="3080" w:type="dxa"/>
            <w:tcBorders>
              <w:bottom w:val="single" w:sz="4" w:space="0" w:color="auto"/>
            </w:tcBorders>
            <w:shd w:val="clear" w:color="auto" w:fill="CCCCCC"/>
            <w:vAlign w:val="center"/>
          </w:tcPr>
          <w:p w:rsidR="00586EE7" w:rsidRPr="00791E12" w:rsidRDefault="00586EE7" w:rsidP="00543226">
            <w:pPr>
              <w:rPr>
                <w:sz w:val="20"/>
                <w:szCs w:val="20"/>
                <w:lang w:eastAsia="ja-JP"/>
              </w:rPr>
            </w:pPr>
            <w:r>
              <w:rPr>
                <w:sz w:val="20"/>
                <w:szCs w:val="20"/>
                <w:lang w:eastAsia="ja-JP"/>
              </w:rPr>
              <w:t>31</w:t>
            </w:r>
            <w:r>
              <w:rPr>
                <w:sz w:val="20"/>
                <w:szCs w:val="20"/>
                <w:vertAlign w:val="superscript"/>
                <w:lang w:eastAsia="ja-JP"/>
              </w:rPr>
              <w:t xml:space="preserve">st </w:t>
            </w:r>
            <w:r>
              <w:rPr>
                <w:sz w:val="20"/>
                <w:szCs w:val="20"/>
                <w:lang w:eastAsia="ja-JP"/>
              </w:rPr>
              <w:t>January, 2014</w:t>
            </w:r>
            <w:r w:rsidRPr="00791E12">
              <w:rPr>
                <w:sz w:val="20"/>
                <w:szCs w:val="20"/>
                <w:lang w:eastAsia="ja-JP"/>
              </w:rPr>
              <w:t xml:space="preserve">  </w:t>
            </w:r>
          </w:p>
        </w:tc>
      </w:tr>
    </w:tbl>
    <w:p w:rsidR="00586EE7" w:rsidRDefault="00586EE7">
      <w:pPr>
        <w:spacing w:after="0" w:line="240" w:lineRule="auto"/>
        <w:rPr>
          <w:rFonts w:eastAsia="Times New Roman"/>
          <w:b/>
          <w:bCs/>
          <w:color w:val="365F91"/>
          <w:sz w:val="28"/>
          <w:szCs w:val="28"/>
        </w:rPr>
      </w:pPr>
      <w:r>
        <w:br w:type="page"/>
      </w:r>
    </w:p>
    <w:p w:rsidR="00CA20D9" w:rsidRPr="00791E12" w:rsidRDefault="00CA20D9" w:rsidP="009D3CD5">
      <w:pPr>
        <w:pStyle w:val="Heading1"/>
        <w:rPr>
          <w:rFonts w:ascii="Calibri" w:hAnsi="Calibri"/>
        </w:rPr>
      </w:pPr>
      <w:bookmarkStart w:id="15" w:name="_Toc377119951"/>
      <w:r w:rsidRPr="00791E12">
        <w:rPr>
          <w:rFonts w:ascii="Calibri" w:hAnsi="Calibri"/>
        </w:rPr>
        <w:lastRenderedPageBreak/>
        <w:t>Executive Summary</w:t>
      </w:r>
      <w:bookmarkEnd w:id="15"/>
    </w:p>
    <w:p w:rsidR="00476B8B" w:rsidRPr="00791E12" w:rsidRDefault="003B44C8" w:rsidP="003B43E5">
      <w:pPr>
        <w:jc w:val="both"/>
        <w:rPr>
          <w:sz w:val="20"/>
          <w:szCs w:val="20"/>
        </w:rPr>
      </w:pPr>
      <w:proofErr w:type="spellStart"/>
      <w:r>
        <w:rPr>
          <w:rFonts w:cs="Calibri"/>
          <w:bCs/>
          <w:sz w:val="20"/>
          <w:szCs w:val="20"/>
        </w:rPr>
        <w:t>CMP</w:t>
      </w:r>
      <w:r w:rsidR="009138EA">
        <w:rPr>
          <w:rFonts w:cs="Calibri"/>
          <w:bCs/>
          <w:sz w:val="20"/>
          <w:szCs w:val="20"/>
        </w:rPr>
        <w:t>ak</w:t>
      </w:r>
      <w:proofErr w:type="spellEnd"/>
      <w:r w:rsidR="009138EA">
        <w:rPr>
          <w:rFonts w:cs="Calibri"/>
          <w:bCs/>
          <w:sz w:val="20"/>
          <w:szCs w:val="20"/>
        </w:rPr>
        <w:t xml:space="preserve"> has a Software development and Automation department</w:t>
      </w:r>
      <w:r w:rsidR="008C1DFB">
        <w:rPr>
          <w:rFonts w:cs="Calibri"/>
          <w:bCs/>
          <w:sz w:val="20"/>
          <w:szCs w:val="20"/>
        </w:rPr>
        <w:t xml:space="preserve"> catering to the needs of only</w:t>
      </w:r>
      <w:r w:rsidR="009138EA">
        <w:rPr>
          <w:rFonts w:cs="Calibri"/>
          <w:bCs/>
          <w:sz w:val="20"/>
          <w:szCs w:val="20"/>
        </w:rPr>
        <w:t xml:space="preserve"> internal departments</w:t>
      </w:r>
      <w:r w:rsidR="008C1DFB">
        <w:rPr>
          <w:rFonts w:cs="Calibri"/>
          <w:bCs/>
          <w:sz w:val="20"/>
          <w:szCs w:val="20"/>
        </w:rPr>
        <w:t xml:space="preserve"> as of now.  As per 2014 strategy</w:t>
      </w:r>
      <w:r w:rsidR="00995509">
        <w:rPr>
          <w:rFonts w:cs="Calibri"/>
          <w:bCs/>
          <w:sz w:val="20"/>
          <w:szCs w:val="20"/>
        </w:rPr>
        <w:t xml:space="preserve"> we are focusing on expanding our scope of software development</w:t>
      </w:r>
      <w:r w:rsidR="009138EA">
        <w:rPr>
          <w:rFonts w:cs="Calibri"/>
          <w:bCs/>
          <w:sz w:val="20"/>
          <w:szCs w:val="20"/>
        </w:rPr>
        <w:t>.</w:t>
      </w:r>
      <w:r w:rsidR="00995509">
        <w:rPr>
          <w:rFonts w:cs="Calibri"/>
          <w:bCs/>
          <w:sz w:val="20"/>
          <w:szCs w:val="20"/>
        </w:rPr>
        <w:t xml:space="preserve"> For this purpose we intend to out-source some of the areas.  </w:t>
      </w:r>
      <w:r w:rsidR="009138EA">
        <w:rPr>
          <w:rFonts w:cs="Calibri"/>
          <w:bCs/>
          <w:sz w:val="20"/>
          <w:szCs w:val="20"/>
        </w:rPr>
        <w:t>The primary reason of outsourcing is the increased requirements from the stake holders. In addition to that we need to consolidate our existing set of applications, which needs to be done in parallel to the new developments.</w:t>
      </w:r>
      <w:r w:rsidR="008C1DFB">
        <w:rPr>
          <w:rFonts w:cs="Calibri"/>
          <w:bCs/>
          <w:sz w:val="20"/>
          <w:szCs w:val="20"/>
        </w:rPr>
        <w:t xml:space="preserve"> With 3G coming closer</w:t>
      </w:r>
      <w:r w:rsidR="009138EA">
        <w:rPr>
          <w:rFonts w:cs="Calibri"/>
          <w:bCs/>
          <w:sz w:val="20"/>
          <w:szCs w:val="20"/>
        </w:rPr>
        <w:t>, there is a lot of emphasis on mobile application development for internal users as well as actual customers</w:t>
      </w:r>
      <w:r w:rsidR="008C1DFB">
        <w:rPr>
          <w:rFonts w:cs="Calibri"/>
          <w:bCs/>
          <w:sz w:val="20"/>
          <w:szCs w:val="20"/>
        </w:rPr>
        <w:t xml:space="preserve"> (23 Million subscribers</w:t>
      </w:r>
      <w:r w:rsidR="00C6502A">
        <w:rPr>
          <w:rFonts w:cs="Calibri"/>
          <w:bCs/>
          <w:sz w:val="20"/>
          <w:szCs w:val="20"/>
        </w:rPr>
        <w:t>)</w:t>
      </w:r>
      <w:r w:rsidR="008C1DFB">
        <w:rPr>
          <w:rFonts w:cs="Calibri"/>
          <w:bCs/>
          <w:sz w:val="20"/>
          <w:szCs w:val="20"/>
        </w:rPr>
        <w:t xml:space="preserve">. </w:t>
      </w:r>
      <w:r w:rsidR="009138EA">
        <w:rPr>
          <w:rFonts w:cs="Calibri"/>
          <w:bCs/>
          <w:sz w:val="20"/>
          <w:szCs w:val="20"/>
        </w:rPr>
        <w:t>We are hence looking to build long term relationship with delivery partners on set of technologies which are written specifically in below sections.  The working model shall</w:t>
      </w:r>
      <w:r w:rsidR="008C1DFB">
        <w:rPr>
          <w:rFonts w:cs="Calibri"/>
          <w:bCs/>
          <w:sz w:val="20"/>
          <w:szCs w:val="20"/>
        </w:rPr>
        <w:t xml:space="preserve"> be project based delivery against </w:t>
      </w:r>
      <w:r w:rsidR="009138EA">
        <w:rPr>
          <w:rFonts w:cs="Calibri"/>
          <w:bCs/>
          <w:sz w:val="20"/>
          <w:szCs w:val="20"/>
        </w:rPr>
        <w:t>a certain scope of work</w:t>
      </w:r>
      <w:r w:rsidR="008C1DFB">
        <w:rPr>
          <w:rFonts w:cs="Calibri"/>
          <w:bCs/>
          <w:sz w:val="20"/>
          <w:szCs w:val="20"/>
        </w:rPr>
        <w:t xml:space="preserve"> mutually agreed between CMPAK and the delivery Partner</w:t>
      </w:r>
      <w:r w:rsidR="009138EA">
        <w:rPr>
          <w:rFonts w:cs="Calibri"/>
          <w:bCs/>
          <w:sz w:val="20"/>
          <w:szCs w:val="20"/>
        </w:rPr>
        <w:t>. We intend to do a frame contract</w:t>
      </w:r>
      <w:r w:rsidR="008C1DFB">
        <w:rPr>
          <w:rFonts w:cs="Calibri"/>
          <w:bCs/>
          <w:sz w:val="20"/>
          <w:szCs w:val="20"/>
        </w:rPr>
        <w:t xml:space="preserve"> on </w:t>
      </w:r>
      <w:proofErr w:type="gramStart"/>
      <w:r w:rsidR="008C1DFB">
        <w:rPr>
          <w:rFonts w:cs="Calibri"/>
          <w:bCs/>
          <w:sz w:val="20"/>
          <w:szCs w:val="20"/>
        </w:rPr>
        <w:t xml:space="preserve">a </w:t>
      </w:r>
      <w:r w:rsidR="00A56C5F">
        <w:rPr>
          <w:rFonts w:cs="Calibri"/>
          <w:bCs/>
          <w:sz w:val="20"/>
          <w:szCs w:val="20"/>
        </w:rPr>
        <w:t>per</w:t>
      </w:r>
      <w:proofErr w:type="gramEnd"/>
      <w:r w:rsidR="00A56C5F">
        <w:rPr>
          <w:rFonts w:cs="Calibri"/>
          <w:bCs/>
          <w:sz w:val="20"/>
          <w:szCs w:val="20"/>
        </w:rPr>
        <w:t xml:space="preserve"> man day </w:t>
      </w:r>
      <w:r w:rsidR="008C1DFB">
        <w:rPr>
          <w:rFonts w:cs="Calibri"/>
          <w:bCs/>
          <w:sz w:val="20"/>
          <w:szCs w:val="20"/>
        </w:rPr>
        <w:t xml:space="preserve">/ hours </w:t>
      </w:r>
      <w:r w:rsidR="00A56C5F">
        <w:rPr>
          <w:rFonts w:cs="Calibri"/>
          <w:bCs/>
          <w:sz w:val="20"/>
          <w:szCs w:val="20"/>
        </w:rPr>
        <w:t>rate</w:t>
      </w:r>
      <w:r w:rsidR="008C1DFB">
        <w:rPr>
          <w:rFonts w:cs="Calibri"/>
          <w:bCs/>
          <w:sz w:val="20"/>
          <w:szCs w:val="20"/>
        </w:rPr>
        <w:t xml:space="preserve"> basis</w:t>
      </w:r>
      <w:r w:rsidR="009138EA">
        <w:rPr>
          <w:rFonts w:cs="Calibri"/>
          <w:bCs/>
          <w:sz w:val="20"/>
          <w:szCs w:val="20"/>
        </w:rPr>
        <w:t xml:space="preserve">, with our partners in order to achieve these objectives. </w:t>
      </w:r>
      <w:r w:rsidR="00A56C5F">
        <w:rPr>
          <w:rFonts w:cs="Calibri"/>
          <w:bCs/>
          <w:sz w:val="20"/>
          <w:szCs w:val="20"/>
        </w:rPr>
        <w:t xml:space="preserve"> We are looking for partners with significant experience in </w:t>
      </w:r>
      <w:r w:rsidR="00A35C03">
        <w:rPr>
          <w:rFonts w:cs="Calibri"/>
          <w:bCs/>
          <w:sz w:val="20"/>
          <w:szCs w:val="20"/>
        </w:rPr>
        <w:t>Telecom Environment w</w:t>
      </w:r>
      <w:r w:rsidR="008C1DFB">
        <w:rPr>
          <w:rFonts w:cs="Calibri"/>
          <w:bCs/>
          <w:sz w:val="20"/>
          <w:szCs w:val="20"/>
        </w:rPr>
        <w:t>ith prior references of concrete deliveries in Mobile O</w:t>
      </w:r>
      <w:r w:rsidR="00A35C03">
        <w:rPr>
          <w:rFonts w:cs="Calibri"/>
          <w:bCs/>
          <w:sz w:val="20"/>
          <w:szCs w:val="20"/>
        </w:rPr>
        <w:t>perators.</w:t>
      </w:r>
    </w:p>
    <w:p w:rsidR="00CA20D9" w:rsidRPr="00791E12" w:rsidRDefault="00CA20D9" w:rsidP="009D3CD5">
      <w:pPr>
        <w:pStyle w:val="Heading1"/>
        <w:rPr>
          <w:rFonts w:ascii="Calibri" w:hAnsi="Calibri"/>
        </w:rPr>
      </w:pPr>
      <w:bookmarkStart w:id="16" w:name="_Toc377119952"/>
      <w:r w:rsidRPr="00791E12">
        <w:rPr>
          <w:rFonts w:ascii="Calibri" w:hAnsi="Calibri"/>
        </w:rPr>
        <w:t>Business Overview</w:t>
      </w:r>
      <w:bookmarkEnd w:id="16"/>
    </w:p>
    <w:p w:rsidR="00DD2629" w:rsidRDefault="00CC7DD9" w:rsidP="00DD2629">
      <w:pPr>
        <w:jc w:val="both"/>
        <w:rPr>
          <w:rFonts w:cs="Calibri"/>
          <w:bCs/>
          <w:sz w:val="20"/>
          <w:szCs w:val="20"/>
        </w:rPr>
      </w:pPr>
      <w:r>
        <w:rPr>
          <w:rFonts w:cs="Calibri"/>
          <w:bCs/>
          <w:sz w:val="20"/>
          <w:szCs w:val="20"/>
        </w:rPr>
        <w:t xml:space="preserve">Currently our </w:t>
      </w:r>
      <w:r w:rsidR="00C6502A">
        <w:rPr>
          <w:rFonts w:cs="Calibri"/>
          <w:bCs/>
          <w:sz w:val="20"/>
          <w:szCs w:val="20"/>
        </w:rPr>
        <w:t>In House So</w:t>
      </w:r>
      <w:r>
        <w:rPr>
          <w:rFonts w:cs="Calibri"/>
          <w:bCs/>
          <w:sz w:val="20"/>
          <w:szCs w:val="20"/>
        </w:rPr>
        <w:t>ftware D</w:t>
      </w:r>
      <w:r w:rsidR="009138EA">
        <w:rPr>
          <w:rFonts w:cs="Calibri"/>
          <w:bCs/>
          <w:sz w:val="20"/>
          <w:szCs w:val="20"/>
        </w:rPr>
        <w:t>evelopment and Automation de</w:t>
      </w:r>
      <w:r>
        <w:rPr>
          <w:rFonts w:cs="Calibri"/>
          <w:bCs/>
          <w:sz w:val="20"/>
          <w:szCs w:val="20"/>
        </w:rPr>
        <w:t xml:space="preserve">partment </w:t>
      </w:r>
      <w:r w:rsidR="00C6502A">
        <w:rPr>
          <w:rFonts w:cs="Calibri"/>
          <w:bCs/>
          <w:sz w:val="20"/>
          <w:szCs w:val="20"/>
        </w:rPr>
        <w:t>has</w:t>
      </w:r>
      <w:r>
        <w:rPr>
          <w:rFonts w:cs="Calibri"/>
          <w:bCs/>
          <w:sz w:val="20"/>
          <w:szCs w:val="20"/>
        </w:rPr>
        <w:t xml:space="preserve"> developed the following key A</w:t>
      </w:r>
      <w:r w:rsidR="009138EA">
        <w:rPr>
          <w:rFonts w:cs="Calibri"/>
          <w:bCs/>
          <w:sz w:val="20"/>
          <w:szCs w:val="20"/>
        </w:rPr>
        <w:t xml:space="preserve">pplications. </w:t>
      </w:r>
    </w:p>
    <w:p w:rsidR="009138EA" w:rsidRDefault="009138EA" w:rsidP="007D134A">
      <w:pPr>
        <w:numPr>
          <w:ilvl w:val="0"/>
          <w:numId w:val="5"/>
        </w:numPr>
        <w:jc w:val="both"/>
        <w:rPr>
          <w:rFonts w:cs="Calibri"/>
          <w:bCs/>
          <w:sz w:val="20"/>
          <w:szCs w:val="20"/>
        </w:rPr>
      </w:pPr>
      <w:r>
        <w:rPr>
          <w:rFonts w:cs="Calibri"/>
          <w:bCs/>
          <w:sz w:val="20"/>
          <w:szCs w:val="20"/>
        </w:rPr>
        <w:t>HRMS</w:t>
      </w:r>
    </w:p>
    <w:p w:rsidR="00017475" w:rsidRDefault="00017475" w:rsidP="007D134A">
      <w:pPr>
        <w:numPr>
          <w:ilvl w:val="1"/>
          <w:numId w:val="5"/>
        </w:numPr>
        <w:jc w:val="both"/>
        <w:rPr>
          <w:rFonts w:cs="Calibri"/>
          <w:bCs/>
          <w:sz w:val="20"/>
          <w:szCs w:val="20"/>
        </w:rPr>
      </w:pPr>
      <w:r>
        <w:rPr>
          <w:rFonts w:cs="Calibri"/>
          <w:bCs/>
          <w:sz w:val="20"/>
          <w:szCs w:val="20"/>
        </w:rPr>
        <w:t>Employee Information Services</w:t>
      </w:r>
    </w:p>
    <w:p w:rsidR="00017475" w:rsidRDefault="00CC7DD9" w:rsidP="007D134A">
      <w:pPr>
        <w:numPr>
          <w:ilvl w:val="2"/>
          <w:numId w:val="5"/>
        </w:numPr>
        <w:jc w:val="both"/>
        <w:rPr>
          <w:rFonts w:cs="Calibri"/>
          <w:bCs/>
          <w:sz w:val="20"/>
          <w:szCs w:val="20"/>
        </w:rPr>
      </w:pPr>
      <w:r>
        <w:rPr>
          <w:rFonts w:cs="Calibri"/>
          <w:bCs/>
          <w:sz w:val="20"/>
          <w:szCs w:val="20"/>
        </w:rPr>
        <w:t xml:space="preserve">Employee </w:t>
      </w:r>
      <w:r w:rsidR="00017475">
        <w:rPr>
          <w:rFonts w:cs="Calibri"/>
          <w:bCs/>
          <w:sz w:val="20"/>
          <w:szCs w:val="20"/>
        </w:rPr>
        <w:t>Profile</w:t>
      </w:r>
    </w:p>
    <w:p w:rsidR="00017475" w:rsidRDefault="00017475" w:rsidP="007D134A">
      <w:pPr>
        <w:numPr>
          <w:ilvl w:val="2"/>
          <w:numId w:val="5"/>
        </w:numPr>
        <w:jc w:val="both"/>
        <w:rPr>
          <w:rFonts w:cs="Calibri"/>
          <w:bCs/>
          <w:sz w:val="20"/>
          <w:szCs w:val="20"/>
        </w:rPr>
      </w:pPr>
      <w:r>
        <w:rPr>
          <w:rFonts w:cs="Calibri"/>
          <w:bCs/>
          <w:sz w:val="20"/>
          <w:szCs w:val="20"/>
        </w:rPr>
        <w:t>Job description</w:t>
      </w:r>
    </w:p>
    <w:p w:rsidR="00017475" w:rsidRDefault="00017475" w:rsidP="007D134A">
      <w:pPr>
        <w:numPr>
          <w:ilvl w:val="2"/>
          <w:numId w:val="5"/>
        </w:numPr>
        <w:jc w:val="both"/>
        <w:rPr>
          <w:rFonts w:cs="Calibri"/>
          <w:bCs/>
          <w:sz w:val="20"/>
          <w:szCs w:val="20"/>
        </w:rPr>
      </w:pPr>
      <w:r>
        <w:rPr>
          <w:rFonts w:cs="Calibri"/>
          <w:bCs/>
          <w:sz w:val="20"/>
          <w:szCs w:val="20"/>
        </w:rPr>
        <w:t>Departmental Org chart</w:t>
      </w:r>
    </w:p>
    <w:p w:rsidR="00017475" w:rsidRDefault="00017475" w:rsidP="007D134A">
      <w:pPr>
        <w:numPr>
          <w:ilvl w:val="2"/>
          <w:numId w:val="5"/>
        </w:numPr>
        <w:jc w:val="both"/>
        <w:rPr>
          <w:rFonts w:cs="Calibri"/>
          <w:bCs/>
          <w:sz w:val="20"/>
          <w:szCs w:val="20"/>
        </w:rPr>
      </w:pPr>
      <w:r>
        <w:rPr>
          <w:rFonts w:cs="Calibri"/>
          <w:bCs/>
          <w:sz w:val="20"/>
          <w:szCs w:val="20"/>
        </w:rPr>
        <w:t>Employee Search</w:t>
      </w:r>
    </w:p>
    <w:p w:rsidR="00017475" w:rsidRDefault="00017475" w:rsidP="007D134A">
      <w:pPr>
        <w:numPr>
          <w:ilvl w:val="1"/>
          <w:numId w:val="5"/>
        </w:numPr>
        <w:jc w:val="both"/>
        <w:rPr>
          <w:rFonts w:cs="Calibri"/>
          <w:bCs/>
          <w:sz w:val="20"/>
          <w:szCs w:val="20"/>
        </w:rPr>
      </w:pPr>
      <w:r>
        <w:rPr>
          <w:rFonts w:cs="Calibri"/>
          <w:bCs/>
          <w:sz w:val="20"/>
          <w:szCs w:val="20"/>
        </w:rPr>
        <w:t>Performance Appraisal</w:t>
      </w:r>
      <w:r w:rsidR="00082D00">
        <w:rPr>
          <w:rFonts w:cs="Calibri"/>
          <w:bCs/>
          <w:sz w:val="20"/>
          <w:szCs w:val="20"/>
        </w:rPr>
        <w:t xml:space="preserve"> ( Quarterly and Annual )</w:t>
      </w:r>
    </w:p>
    <w:p w:rsidR="00082D00" w:rsidRDefault="00082D00" w:rsidP="007D134A">
      <w:pPr>
        <w:numPr>
          <w:ilvl w:val="2"/>
          <w:numId w:val="5"/>
        </w:numPr>
        <w:jc w:val="both"/>
        <w:rPr>
          <w:rFonts w:cs="Calibri"/>
          <w:bCs/>
          <w:sz w:val="20"/>
          <w:szCs w:val="20"/>
        </w:rPr>
      </w:pPr>
      <w:r>
        <w:rPr>
          <w:rFonts w:cs="Calibri"/>
          <w:bCs/>
          <w:sz w:val="20"/>
          <w:szCs w:val="20"/>
        </w:rPr>
        <w:t>KPI / KCI</w:t>
      </w:r>
    </w:p>
    <w:p w:rsidR="00082D00" w:rsidRDefault="00082D00" w:rsidP="007D134A">
      <w:pPr>
        <w:numPr>
          <w:ilvl w:val="2"/>
          <w:numId w:val="5"/>
        </w:numPr>
        <w:jc w:val="both"/>
        <w:rPr>
          <w:rFonts w:cs="Calibri"/>
          <w:bCs/>
          <w:sz w:val="20"/>
          <w:szCs w:val="20"/>
        </w:rPr>
      </w:pPr>
      <w:r>
        <w:rPr>
          <w:rFonts w:cs="Calibri"/>
          <w:bCs/>
          <w:sz w:val="20"/>
          <w:szCs w:val="20"/>
        </w:rPr>
        <w:t>Behavioral Goals</w:t>
      </w:r>
    </w:p>
    <w:p w:rsidR="00082D00" w:rsidRPr="00082D00" w:rsidRDefault="00082D00" w:rsidP="007D134A">
      <w:pPr>
        <w:numPr>
          <w:ilvl w:val="2"/>
          <w:numId w:val="5"/>
        </w:numPr>
        <w:jc w:val="both"/>
        <w:rPr>
          <w:rFonts w:cs="Calibri"/>
          <w:bCs/>
          <w:sz w:val="20"/>
          <w:szCs w:val="20"/>
        </w:rPr>
      </w:pPr>
      <w:r>
        <w:rPr>
          <w:rFonts w:cs="Calibri"/>
          <w:bCs/>
          <w:sz w:val="20"/>
          <w:szCs w:val="20"/>
        </w:rPr>
        <w:t>Workflows</w:t>
      </w:r>
      <w:r w:rsidR="00CC7DD9">
        <w:rPr>
          <w:rFonts w:cs="Calibri"/>
          <w:bCs/>
          <w:sz w:val="20"/>
          <w:szCs w:val="20"/>
        </w:rPr>
        <w:t xml:space="preserve"> for approvals and performance ratings</w:t>
      </w:r>
    </w:p>
    <w:p w:rsidR="00017475" w:rsidRDefault="00017475" w:rsidP="007D134A">
      <w:pPr>
        <w:numPr>
          <w:ilvl w:val="1"/>
          <w:numId w:val="5"/>
        </w:numPr>
        <w:jc w:val="both"/>
        <w:rPr>
          <w:rFonts w:cs="Calibri"/>
          <w:bCs/>
          <w:sz w:val="20"/>
          <w:szCs w:val="20"/>
        </w:rPr>
      </w:pPr>
      <w:r>
        <w:rPr>
          <w:rFonts w:cs="Calibri"/>
          <w:bCs/>
          <w:sz w:val="20"/>
          <w:szCs w:val="20"/>
        </w:rPr>
        <w:t xml:space="preserve">New Employee </w:t>
      </w:r>
      <w:r w:rsidR="00CC7DD9">
        <w:rPr>
          <w:rFonts w:cs="Calibri"/>
          <w:bCs/>
          <w:sz w:val="20"/>
          <w:szCs w:val="20"/>
        </w:rPr>
        <w:t xml:space="preserve">Acquisition </w:t>
      </w:r>
      <w:r>
        <w:rPr>
          <w:rFonts w:cs="Calibri"/>
          <w:bCs/>
          <w:sz w:val="20"/>
          <w:szCs w:val="20"/>
        </w:rPr>
        <w:t>Request</w:t>
      </w:r>
      <w:r w:rsidR="00CC7DD9">
        <w:rPr>
          <w:rFonts w:cs="Calibri"/>
          <w:bCs/>
          <w:sz w:val="20"/>
          <w:szCs w:val="20"/>
        </w:rPr>
        <w:t xml:space="preserve"> workflows</w:t>
      </w:r>
    </w:p>
    <w:p w:rsidR="00017475" w:rsidRDefault="00017475" w:rsidP="007D134A">
      <w:pPr>
        <w:numPr>
          <w:ilvl w:val="1"/>
          <w:numId w:val="5"/>
        </w:numPr>
        <w:jc w:val="both"/>
        <w:rPr>
          <w:rFonts w:cs="Calibri"/>
          <w:bCs/>
          <w:sz w:val="20"/>
          <w:szCs w:val="20"/>
        </w:rPr>
      </w:pPr>
      <w:r>
        <w:rPr>
          <w:rFonts w:cs="Calibri"/>
          <w:bCs/>
          <w:sz w:val="20"/>
          <w:szCs w:val="20"/>
        </w:rPr>
        <w:t>Employee Status Change / Authorization</w:t>
      </w:r>
      <w:r w:rsidR="00CC7DD9">
        <w:rPr>
          <w:rFonts w:cs="Calibri"/>
          <w:bCs/>
          <w:sz w:val="20"/>
          <w:szCs w:val="20"/>
        </w:rPr>
        <w:t xml:space="preserve"> workflows</w:t>
      </w:r>
    </w:p>
    <w:p w:rsidR="00017475" w:rsidRDefault="00017475" w:rsidP="007D134A">
      <w:pPr>
        <w:numPr>
          <w:ilvl w:val="1"/>
          <w:numId w:val="5"/>
        </w:numPr>
        <w:jc w:val="both"/>
        <w:rPr>
          <w:rFonts w:cs="Calibri"/>
          <w:bCs/>
          <w:sz w:val="20"/>
          <w:szCs w:val="20"/>
        </w:rPr>
      </w:pPr>
      <w:r>
        <w:rPr>
          <w:rFonts w:cs="Calibri"/>
          <w:bCs/>
          <w:sz w:val="20"/>
          <w:szCs w:val="20"/>
        </w:rPr>
        <w:t>Employee Confirmation and Separation</w:t>
      </w:r>
      <w:r w:rsidR="00CC7DD9">
        <w:rPr>
          <w:rFonts w:cs="Calibri"/>
          <w:bCs/>
          <w:sz w:val="20"/>
          <w:szCs w:val="20"/>
        </w:rPr>
        <w:t xml:space="preserve"> workflows</w:t>
      </w:r>
    </w:p>
    <w:p w:rsidR="00017475" w:rsidRDefault="00017475" w:rsidP="007D134A">
      <w:pPr>
        <w:numPr>
          <w:ilvl w:val="1"/>
          <w:numId w:val="5"/>
        </w:numPr>
        <w:jc w:val="both"/>
        <w:rPr>
          <w:rFonts w:cs="Calibri"/>
          <w:bCs/>
          <w:sz w:val="20"/>
          <w:szCs w:val="20"/>
        </w:rPr>
      </w:pPr>
      <w:r>
        <w:rPr>
          <w:rFonts w:cs="Calibri"/>
          <w:bCs/>
          <w:sz w:val="20"/>
          <w:szCs w:val="20"/>
        </w:rPr>
        <w:t>Employee Recognition</w:t>
      </w:r>
      <w:r w:rsidR="00CC7DD9">
        <w:rPr>
          <w:rFonts w:cs="Calibri"/>
          <w:bCs/>
          <w:sz w:val="20"/>
          <w:szCs w:val="20"/>
        </w:rPr>
        <w:t xml:space="preserve"> workflows</w:t>
      </w:r>
    </w:p>
    <w:p w:rsidR="00017475" w:rsidRPr="00017475" w:rsidRDefault="00017475" w:rsidP="007D134A">
      <w:pPr>
        <w:numPr>
          <w:ilvl w:val="1"/>
          <w:numId w:val="5"/>
        </w:numPr>
        <w:jc w:val="both"/>
        <w:rPr>
          <w:rFonts w:cs="Calibri"/>
          <w:bCs/>
          <w:sz w:val="20"/>
          <w:szCs w:val="20"/>
        </w:rPr>
      </w:pPr>
      <w:r>
        <w:rPr>
          <w:rFonts w:cs="Calibri"/>
          <w:bCs/>
          <w:sz w:val="20"/>
          <w:szCs w:val="20"/>
        </w:rPr>
        <w:t>Salary Slip</w:t>
      </w:r>
    </w:p>
    <w:p w:rsidR="00017475" w:rsidRDefault="00017475" w:rsidP="007D134A">
      <w:pPr>
        <w:numPr>
          <w:ilvl w:val="1"/>
          <w:numId w:val="5"/>
        </w:numPr>
        <w:jc w:val="both"/>
        <w:rPr>
          <w:rFonts w:cs="Calibri"/>
          <w:bCs/>
          <w:sz w:val="20"/>
          <w:szCs w:val="20"/>
        </w:rPr>
      </w:pPr>
      <w:r>
        <w:rPr>
          <w:rFonts w:cs="Calibri"/>
          <w:bCs/>
          <w:sz w:val="20"/>
          <w:szCs w:val="20"/>
        </w:rPr>
        <w:lastRenderedPageBreak/>
        <w:t>Training Management System and E learning</w:t>
      </w:r>
    </w:p>
    <w:p w:rsidR="00017475" w:rsidRDefault="00017475" w:rsidP="007D134A">
      <w:pPr>
        <w:numPr>
          <w:ilvl w:val="1"/>
          <w:numId w:val="5"/>
        </w:numPr>
        <w:jc w:val="both"/>
        <w:rPr>
          <w:rFonts w:cs="Calibri"/>
          <w:bCs/>
          <w:sz w:val="20"/>
          <w:szCs w:val="20"/>
        </w:rPr>
      </w:pPr>
      <w:r>
        <w:rPr>
          <w:rFonts w:cs="Calibri"/>
          <w:bCs/>
          <w:sz w:val="20"/>
          <w:szCs w:val="20"/>
        </w:rPr>
        <w:t>Idea Drop box</w:t>
      </w:r>
    </w:p>
    <w:p w:rsidR="00017475" w:rsidRDefault="00017475" w:rsidP="007D134A">
      <w:pPr>
        <w:numPr>
          <w:ilvl w:val="1"/>
          <w:numId w:val="5"/>
        </w:numPr>
        <w:jc w:val="both"/>
        <w:rPr>
          <w:rFonts w:cs="Calibri"/>
          <w:bCs/>
          <w:sz w:val="20"/>
          <w:szCs w:val="20"/>
        </w:rPr>
      </w:pPr>
      <w:r>
        <w:rPr>
          <w:rFonts w:cs="Calibri"/>
          <w:bCs/>
          <w:sz w:val="20"/>
          <w:szCs w:val="20"/>
        </w:rPr>
        <w:t>Champion of the Month</w:t>
      </w:r>
    </w:p>
    <w:p w:rsidR="00017475" w:rsidRDefault="00017475" w:rsidP="007D134A">
      <w:pPr>
        <w:numPr>
          <w:ilvl w:val="1"/>
          <w:numId w:val="5"/>
        </w:numPr>
        <w:jc w:val="both"/>
        <w:rPr>
          <w:rFonts w:cs="Calibri"/>
          <w:bCs/>
          <w:sz w:val="20"/>
          <w:szCs w:val="20"/>
        </w:rPr>
      </w:pPr>
      <w:r>
        <w:rPr>
          <w:rFonts w:cs="Calibri"/>
          <w:bCs/>
          <w:sz w:val="20"/>
          <w:szCs w:val="20"/>
        </w:rPr>
        <w:t>Rewards and Recognition</w:t>
      </w:r>
    </w:p>
    <w:p w:rsidR="00017475" w:rsidRDefault="00017475" w:rsidP="007D134A">
      <w:pPr>
        <w:numPr>
          <w:ilvl w:val="1"/>
          <w:numId w:val="5"/>
        </w:numPr>
        <w:jc w:val="both"/>
        <w:rPr>
          <w:rFonts w:cs="Calibri"/>
          <w:bCs/>
          <w:sz w:val="20"/>
          <w:szCs w:val="20"/>
        </w:rPr>
      </w:pPr>
      <w:r>
        <w:rPr>
          <w:rFonts w:cs="Calibri"/>
          <w:bCs/>
          <w:sz w:val="20"/>
          <w:szCs w:val="20"/>
        </w:rPr>
        <w:t>HR Announcements</w:t>
      </w:r>
    </w:p>
    <w:p w:rsidR="00017475" w:rsidRDefault="00017475" w:rsidP="007D134A">
      <w:pPr>
        <w:numPr>
          <w:ilvl w:val="1"/>
          <w:numId w:val="5"/>
        </w:numPr>
        <w:jc w:val="both"/>
        <w:rPr>
          <w:rFonts w:cs="Calibri"/>
          <w:bCs/>
          <w:sz w:val="20"/>
          <w:szCs w:val="20"/>
        </w:rPr>
      </w:pPr>
      <w:r>
        <w:rPr>
          <w:rFonts w:cs="Calibri"/>
          <w:bCs/>
          <w:sz w:val="20"/>
          <w:szCs w:val="20"/>
        </w:rPr>
        <w:t>Employee final Settlement</w:t>
      </w:r>
      <w:r w:rsidR="006078D2">
        <w:rPr>
          <w:rFonts w:cs="Calibri"/>
          <w:bCs/>
          <w:sz w:val="20"/>
          <w:szCs w:val="20"/>
        </w:rPr>
        <w:t xml:space="preserve"> workflows</w:t>
      </w:r>
    </w:p>
    <w:p w:rsidR="00082D00" w:rsidRDefault="00082D00" w:rsidP="007D134A">
      <w:pPr>
        <w:numPr>
          <w:ilvl w:val="1"/>
          <w:numId w:val="5"/>
        </w:numPr>
        <w:jc w:val="both"/>
        <w:rPr>
          <w:rFonts w:cs="Calibri"/>
          <w:bCs/>
          <w:sz w:val="20"/>
          <w:szCs w:val="20"/>
        </w:rPr>
      </w:pPr>
      <w:r>
        <w:rPr>
          <w:rFonts w:cs="Calibri"/>
          <w:bCs/>
          <w:sz w:val="20"/>
          <w:szCs w:val="20"/>
        </w:rPr>
        <w:t>Vehicle Request</w:t>
      </w:r>
      <w:r w:rsidR="006078D2">
        <w:rPr>
          <w:rFonts w:cs="Calibri"/>
          <w:bCs/>
          <w:sz w:val="20"/>
          <w:szCs w:val="20"/>
        </w:rPr>
        <w:t xml:space="preserve"> workflows</w:t>
      </w:r>
    </w:p>
    <w:p w:rsidR="009138EA" w:rsidRDefault="009138EA" w:rsidP="007D134A">
      <w:pPr>
        <w:numPr>
          <w:ilvl w:val="0"/>
          <w:numId w:val="5"/>
        </w:numPr>
        <w:jc w:val="both"/>
        <w:rPr>
          <w:rFonts w:cs="Calibri"/>
          <w:bCs/>
          <w:sz w:val="20"/>
          <w:szCs w:val="20"/>
        </w:rPr>
      </w:pPr>
      <w:proofErr w:type="spellStart"/>
      <w:r>
        <w:rPr>
          <w:rFonts w:cs="Calibri"/>
          <w:bCs/>
          <w:sz w:val="20"/>
          <w:szCs w:val="20"/>
        </w:rPr>
        <w:t>CMPak</w:t>
      </w:r>
      <w:proofErr w:type="spellEnd"/>
      <w:r>
        <w:rPr>
          <w:rFonts w:cs="Calibri"/>
          <w:bCs/>
          <w:sz w:val="20"/>
          <w:szCs w:val="20"/>
        </w:rPr>
        <w:t xml:space="preserve"> Portal</w:t>
      </w:r>
    </w:p>
    <w:p w:rsidR="009138EA" w:rsidRDefault="009138EA" w:rsidP="007D134A">
      <w:pPr>
        <w:numPr>
          <w:ilvl w:val="0"/>
          <w:numId w:val="5"/>
        </w:numPr>
        <w:jc w:val="both"/>
        <w:rPr>
          <w:rFonts w:cs="Calibri"/>
          <w:bCs/>
          <w:sz w:val="20"/>
          <w:szCs w:val="20"/>
        </w:rPr>
      </w:pPr>
      <w:r>
        <w:rPr>
          <w:rFonts w:cs="Calibri"/>
          <w:bCs/>
          <w:sz w:val="20"/>
          <w:szCs w:val="20"/>
        </w:rPr>
        <w:t>Policy and process management system</w:t>
      </w:r>
    </w:p>
    <w:p w:rsidR="009138EA" w:rsidRDefault="009138EA" w:rsidP="007D134A">
      <w:pPr>
        <w:numPr>
          <w:ilvl w:val="0"/>
          <w:numId w:val="5"/>
        </w:numPr>
        <w:jc w:val="both"/>
        <w:rPr>
          <w:rFonts w:cs="Calibri"/>
          <w:bCs/>
          <w:sz w:val="20"/>
          <w:szCs w:val="20"/>
        </w:rPr>
      </w:pPr>
      <w:r>
        <w:rPr>
          <w:rFonts w:cs="Calibri"/>
          <w:bCs/>
          <w:sz w:val="20"/>
          <w:szCs w:val="20"/>
        </w:rPr>
        <w:t>Contract Management System</w:t>
      </w:r>
    </w:p>
    <w:p w:rsidR="009138EA" w:rsidRDefault="009138EA" w:rsidP="007D134A">
      <w:pPr>
        <w:numPr>
          <w:ilvl w:val="0"/>
          <w:numId w:val="5"/>
        </w:numPr>
        <w:jc w:val="both"/>
        <w:rPr>
          <w:rFonts w:cs="Calibri"/>
          <w:bCs/>
          <w:sz w:val="20"/>
          <w:szCs w:val="20"/>
        </w:rPr>
      </w:pPr>
      <w:r>
        <w:rPr>
          <w:rFonts w:cs="Calibri"/>
          <w:bCs/>
          <w:sz w:val="20"/>
          <w:szCs w:val="20"/>
        </w:rPr>
        <w:t>Franchise Visibility Portal</w:t>
      </w:r>
    </w:p>
    <w:p w:rsidR="009138EA" w:rsidRDefault="009138EA" w:rsidP="007D134A">
      <w:pPr>
        <w:numPr>
          <w:ilvl w:val="0"/>
          <w:numId w:val="5"/>
        </w:numPr>
        <w:jc w:val="both"/>
        <w:rPr>
          <w:rFonts w:cs="Calibri"/>
          <w:bCs/>
          <w:sz w:val="20"/>
          <w:szCs w:val="20"/>
        </w:rPr>
      </w:pPr>
      <w:r>
        <w:rPr>
          <w:rFonts w:cs="Calibri"/>
          <w:bCs/>
          <w:sz w:val="20"/>
          <w:szCs w:val="20"/>
        </w:rPr>
        <w:t xml:space="preserve">Several portals for customer </w:t>
      </w:r>
      <w:r w:rsidR="006078D2">
        <w:rPr>
          <w:rFonts w:cs="Calibri"/>
          <w:bCs/>
          <w:sz w:val="20"/>
          <w:szCs w:val="20"/>
        </w:rPr>
        <w:t>car</w:t>
      </w:r>
      <w:r>
        <w:rPr>
          <w:rFonts w:cs="Calibri"/>
          <w:bCs/>
          <w:sz w:val="20"/>
          <w:szCs w:val="20"/>
        </w:rPr>
        <w:t>e and complaints management</w:t>
      </w:r>
    </w:p>
    <w:p w:rsidR="009138EA" w:rsidRDefault="009138EA" w:rsidP="007D134A">
      <w:pPr>
        <w:numPr>
          <w:ilvl w:val="0"/>
          <w:numId w:val="5"/>
        </w:numPr>
        <w:jc w:val="both"/>
        <w:rPr>
          <w:rFonts w:cs="Calibri"/>
          <w:bCs/>
          <w:sz w:val="20"/>
          <w:szCs w:val="20"/>
        </w:rPr>
      </w:pPr>
      <w:r>
        <w:rPr>
          <w:rFonts w:cs="Calibri"/>
          <w:bCs/>
          <w:sz w:val="20"/>
          <w:szCs w:val="20"/>
        </w:rPr>
        <w:t xml:space="preserve">Corporate Sales portal </w:t>
      </w:r>
    </w:p>
    <w:p w:rsidR="009138EA" w:rsidRDefault="009138EA" w:rsidP="007D134A">
      <w:pPr>
        <w:numPr>
          <w:ilvl w:val="0"/>
          <w:numId w:val="5"/>
        </w:numPr>
        <w:jc w:val="both"/>
        <w:rPr>
          <w:rFonts w:cs="Calibri"/>
          <w:bCs/>
          <w:sz w:val="20"/>
          <w:szCs w:val="20"/>
        </w:rPr>
      </w:pPr>
      <w:r>
        <w:rPr>
          <w:rFonts w:cs="Calibri"/>
          <w:bCs/>
          <w:sz w:val="20"/>
          <w:szCs w:val="20"/>
        </w:rPr>
        <w:t>Business Process Management System for employee facilitations and PR management</w:t>
      </w:r>
    </w:p>
    <w:p w:rsidR="009138EA" w:rsidRDefault="00017475" w:rsidP="007D134A">
      <w:pPr>
        <w:numPr>
          <w:ilvl w:val="0"/>
          <w:numId w:val="5"/>
        </w:numPr>
        <w:jc w:val="both"/>
        <w:rPr>
          <w:rFonts w:cs="Calibri"/>
          <w:bCs/>
          <w:sz w:val="20"/>
          <w:szCs w:val="20"/>
        </w:rPr>
      </w:pPr>
      <w:r>
        <w:rPr>
          <w:rFonts w:cs="Calibri"/>
          <w:bCs/>
          <w:sz w:val="20"/>
          <w:szCs w:val="20"/>
        </w:rPr>
        <w:t>Payables Suite</w:t>
      </w:r>
    </w:p>
    <w:p w:rsidR="00017475" w:rsidRDefault="00017475" w:rsidP="007D134A">
      <w:pPr>
        <w:numPr>
          <w:ilvl w:val="0"/>
          <w:numId w:val="5"/>
        </w:numPr>
        <w:jc w:val="both"/>
        <w:rPr>
          <w:rFonts w:cs="Calibri"/>
          <w:bCs/>
          <w:sz w:val="20"/>
          <w:szCs w:val="20"/>
        </w:rPr>
      </w:pPr>
      <w:r>
        <w:rPr>
          <w:rFonts w:cs="Calibri"/>
          <w:bCs/>
          <w:sz w:val="20"/>
          <w:szCs w:val="20"/>
        </w:rPr>
        <w:t>Several portals of engineering processes</w:t>
      </w:r>
    </w:p>
    <w:p w:rsidR="00017475" w:rsidRDefault="00017475" w:rsidP="007D134A">
      <w:pPr>
        <w:numPr>
          <w:ilvl w:val="0"/>
          <w:numId w:val="5"/>
        </w:numPr>
        <w:jc w:val="both"/>
        <w:rPr>
          <w:rFonts w:cs="Calibri"/>
          <w:bCs/>
          <w:sz w:val="20"/>
          <w:szCs w:val="20"/>
        </w:rPr>
      </w:pPr>
      <w:r>
        <w:rPr>
          <w:rFonts w:cs="Calibri"/>
          <w:bCs/>
          <w:sz w:val="20"/>
          <w:szCs w:val="20"/>
        </w:rPr>
        <w:t>Litigation management system</w:t>
      </w:r>
    </w:p>
    <w:p w:rsidR="00017475" w:rsidRDefault="00017475" w:rsidP="007D134A">
      <w:pPr>
        <w:numPr>
          <w:ilvl w:val="0"/>
          <w:numId w:val="5"/>
        </w:numPr>
        <w:jc w:val="both"/>
        <w:rPr>
          <w:rFonts w:cs="Calibri"/>
          <w:bCs/>
          <w:sz w:val="20"/>
          <w:szCs w:val="20"/>
        </w:rPr>
      </w:pPr>
      <w:r>
        <w:rPr>
          <w:rFonts w:cs="Calibri"/>
          <w:bCs/>
          <w:sz w:val="20"/>
          <w:szCs w:val="20"/>
        </w:rPr>
        <w:t>Event Management System</w:t>
      </w:r>
    </w:p>
    <w:p w:rsidR="00017475" w:rsidRDefault="00017475" w:rsidP="007D134A">
      <w:pPr>
        <w:numPr>
          <w:ilvl w:val="0"/>
          <w:numId w:val="5"/>
        </w:numPr>
        <w:jc w:val="both"/>
        <w:rPr>
          <w:rFonts w:cs="Calibri"/>
          <w:bCs/>
          <w:sz w:val="20"/>
          <w:szCs w:val="20"/>
        </w:rPr>
      </w:pPr>
      <w:r>
        <w:rPr>
          <w:rFonts w:cs="Calibri"/>
          <w:bCs/>
          <w:sz w:val="20"/>
          <w:szCs w:val="20"/>
        </w:rPr>
        <w:t>Law Enforcement Management System</w:t>
      </w:r>
    </w:p>
    <w:p w:rsidR="00017475" w:rsidRDefault="00017475" w:rsidP="007D134A">
      <w:pPr>
        <w:numPr>
          <w:ilvl w:val="0"/>
          <w:numId w:val="5"/>
        </w:numPr>
        <w:jc w:val="both"/>
        <w:rPr>
          <w:rFonts w:cs="Calibri"/>
          <w:bCs/>
          <w:sz w:val="20"/>
          <w:szCs w:val="20"/>
        </w:rPr>
      </w:pPr>
      <w:r>
        <w:rPr>
          <w:rFonts w:cs="Calibri"/>
          <w:bCs/>
          <w:sz w:val="20"/>
          <w:szCs w:val="20"/>
        </w:rPr>
        <w:t>Geo Marketing Portal</w:t>
      </w:r>
    </w:p>
    <w:p w:rsidR="00017475" w:rsidRDefault="00017475" w:rsidP="007D134A">
      <w:pPr>
        <w:numPr>
          <w:ilvl w:val="0"/>
          <w:numId w:val="5"/>
        </w:numPr>
        <w:jc w:val="both"/>
        <w:rPr>
          <w:rFonts w:cs="Calibri"/>
          <w:bCs/>
          <w:sz w:val="20"/>
          <w:szCs w:val="20"/>
        </w:rPr>
      </w:pPr>
      <w:r>
        <w:rPr>
          <w:rFonts w:cs="Calibri"/>
          <w:bCs/>
          <w:sz w:val="20"/>
          <w:szCs w:val="20"/>
        </w:rPr>
        <w:t xml:space="preserve">Gate Pass Management System </w:t>
      </w:r>
    </w:p>
    <w:p w:rsidR="00017475" w:rsidRDefault="00017475" w:rsidP="007D134A">
      <w:pPr>
        <w:numPr>
          <w:ilvl w:val="0"/>
          <w:numId w:val="5"/>
        </w:numPr>
        <w:jc w:val="both"/>
        <w:rPr>
          <w:rFonts w:cs="Calibri"/>
          <w:bCs/>
          <w:sz w:val="20"/>
          <w:szCs w:val="20"/>
        </w:rPr>
      </w:pPr>
      <w:r>
        <w:rPr>
          <w:rFonts w:cs="Calibri"/>
          <w:bCs/>
          <w:sz w:val="20"/>
          <w:szCs w:val="20"/>
        </w:rPr>
        <w:t>Outage tracker</w:t>
      </w:r>
    </w:p>
    <w:p w:rsidR="00017475" w:rsidRDefault="00017475" w:rsidP="007D134A">
      <w:pPr>
        <w:numPr>
          <w:ilvl w:val="0"/>
          <w:numId w:val="5"/>
        </w:numPr>
        <w:jc w:val="both"/>
        <w:rPr>
          <w:rFonts w:cs="Calibri"/>
          <w:bCs/>
          <w:sz w:val="20"/>
          <w:szCs w:val="20"/>
        </w:rPr>
      </w:pPr>
      <w:r>
        <w:rPr>
          <w:rFonts w:cs="Calibri"/>
          <w:bCs/>
          <w:sz w:val="20"/>
          <w:szCs w:val="20"/>
        </w:rPr>
        <w:t>Corporate SMS and Group SMS</w:t>
      </w:r>
    </w:p>
    <w:p w:rsidR="00017475" w:rsidRDefault="00017475" w:rsidP="007D134A">
      <w:pPr>
        <w:numPr>
          <w:ilvl w:val="0"/>
          <w:numId w:val="5"/>
        </w:numPr>
        <w:jc w:val="both"/>
        <w:rPr>
          <w:rFonts w:cs="Calibri"/>
          <w:bCs/>
          <w:sz w:val="20"/>
          <w:szCs w:val="20"/>
        </w:rPr>
      </w:pPr>
      <w:r>
        <w:rPr>
          <w:rFonts w:cs="Calibri"/>
          <w:bCs/>
          <w:sz w:val="20"/>
          <w:szCs w:val="20"/>
        </w:rPr>
        <w:t>Faulty Asset Management System</w:t>
      </w:r>
    </w:p>
    <w:p w:rsidR="00017475" w:rsidRDefault="00C6502A" w:rsidP="007D134A">
      <w:pPr>
        <w:numPr>
          <w:ilvl w:val="0"/>
          <w:numId w:val="5"/>
        </w:numPr>
        <w:jc w:val="both"/>
        <w:rPr>
          <w:rFonts w:cs="Calibri"/>
          <w:bCs/>
          <w:sz w:val="20"/>
          <w:szCs w:val="20"/>
        </w:rPr>
      </w:pPr>
      <w:r>
        <w:rPr>
          <w:rFonts w:cs="Calibri"/>
          <w:bCs/>
          <w:sz w:val="20"/>
          <w:szCs w:val="20"/>
        </w:rPr>
        <w:t xml:space="preserve">CS </w:t>
      </w:r>
      <w:r w:rsidR="00017475">
        <w:rPr>
          <w:rFonts w:cs="Calibri"/>
          <w:bCs/>
          <w:sz w:val="20"/>
          <w:szCs w:val="20"/>
        </w:rPr>
        <w:t xml:space="preserve">E-Learning Portal </w:t>
      </w:r>
    </w:p>
    <w:p w:rsidR="00017475" w:rsidRDefault="00017475" w:rsidP="007D134A">
      <w:pPr>
        <w:numPr>
          <w:ilvl w:val="0"/>
          <w:numId w:val="5"/>
        </w:numPr>
        <w:jc w:val="both"/>
        <w:rPr>
          <w:rFonts w:cs="Calibri"/>
          <w:bCs/>
          <w:sz w:val="20"/>
          <w:szCs w:val="20"/>
        </w:rPr>
      </w:pPr>
      <w:r>
        <w:rPr>
          <w:rFonts w:cs="Calibri"/>
          <w:bCs/>
          <w:sz w:val="20"/>
          <w:szCs w:val="20"/>
        </w:rPr>
        <w:t xml:space="preserve">Lucky Draw portals </w:t>
      </w:r>
    </w:p>
    <w:p w:rsidR="00017475" w:rsidRDefault="00017475" w:rsidP="007D134A">
      <w:pPr>
        <w:numPr>
          <w:ilvl w:val="0"/>
          <w:numId w:val="5"/>
        </w:numPr>
        <w:jc w:val="both"/>
        <w:rPr>
          <w:rFonts w:cs="Calibri"/>
          <w:bCs/>
          <w:sz w:val="20"/>
          <w:szCs w:val="20"/>
        </w:rPr>
      </w:pPr>
      <w:r>
        <w:rPr>
          <w:rFonts w:cs="Calibri"/>
          <w:bCs/>
          <w:sz w:val="20"/>
          <w:szCs w:val="20"/>
        </w:rPr>
        <w:t>VAS Automation</w:t>
      </w:r>
    </w:p>
    <w:p w:rsidR="00017475" w:rsidRDefault="00017475" w:rsidP="007D134A">
      <w:pPr>
        <w:numPr>
          <w:ilvl w:val="0"/>
          <w:numId w:val="5"/>
        </w:numPr>
        <w:jc w:val="both"/>
        <w:rPr>
          <w:rFonts w:cs="Calibri"/>
          <w:bCs/>
          <w:sz w:val="20"/>
          <w:szCs w:val="20"/>
        </w:rPr>
      </w:pPr>
      <w:r>
        <w:rPr>
          <w:rFonts w:cs="Calibri"/>
          <w:bCs/>
          <w:sz w:val="20"/>
          <w:szCs w:val="20"/>
        </w:rPr>
        <w:lastRenderedPageBreak/>
        <w:t>MNP Booking Portal</w:t>
      </w:r>
    </w:p>
    <w:p w:rsidR="00017475" w:rsidRDefault="00017475" w:rsidP="007D134A">
      <w:pPr>
        <w:numPr>
          <w:ilvl w:val="0"/>
          <w:numId w:val="5"/>
        </w:numPr>
        <w:jc w:val="both"/>
        <w:rPr>
          <w:rFonts w:cs="Calibri"/>
          <w:bCs/>
          <w:sz w:val="20"/>
          <w:szCs w:val="20"/>
        </w:rPr>
      </w:pPr>
      <w:r>
        <w:rPr>
          <w:rFonts w:cs="Calibri"/>
          <w:bCs/>
          <w:sz w:val="20"/>
          <w:szCs w:val="20"/>
        </w:rPr>
        <w:t>Online Recharge</w:t>
      </w:r>
      <w:r w:rsidR="00C6502A">
        <w:rPr>
          <w:rFonts w:cs="Calibri"/>
          <w:bCs/>
          <w:sz w:val="20"/>
          <w:szCs w:val="20"/>
        </w:rPr>
        <w:t xml:space="preserve"> and Bill Payment</w:t>
      </w:r>
      <w:r>
        <w:rPr>
          <w:rFonts w:cs="Calibri"/>
          <w:bCs/>
          <w:sz w:val="20"/>
          <w:szCs w:val="20"/>
        </w:rPr>
        <w:t xml:space="preserve"> through UBL</w:t>
      </w:r>
      <w:r w:rsidR="00C6502A">
        <w:rPr>
          <w:rFonts w:cs="Calibri"/>
          <w:bCs/>
          <w:sz w:val="20"/>
          <w:szCs w:val="20"/>
        </w:rPr>
        <w:t xml:space="preserve"> E Merchant System</w:t>
      </w:r>
    </w:p>
    <w:p w:rsidR="00017475" w:rsidRDefault="00082D00" w:rsidP="007D134A">
      <w:pPr>
        <w:numPr>
          <w:ilvl w:val="0"/>
          <w:numId w:val="5"/>
        </w:numPr>
        <w:jc w:val="both"/>
        <w:rPr>
          <w:rFonts w:cs="Calibri"/>
          <w:bCs/>
          <w:sz w:val="20"/>
          <w:szCs w:val="20"/>
        </w:rPr>
      </w:pPr>
      <w:r>
        <w:rPr>
          <w:rFonts w:cs="Calibri"/>
          <w:bCs/>
          <w:sz w:val="20"/>
          <w:szCs w:val="20"/>
        </w:rPr>
        <w:t>Risk Management System</w:t>
      </w:r>
    </w:p>
    <w:p w:rsidR="00082D00" w:rsidRDefault="00082D00" w:rsidP="007D134A">
      <w:pPr>
        <w:numPr>
          <w:ilvl w:val="0"/>
          <w:numId w:val="5"/>
        </w:numPr>
        <w:jc w:val="both"/>
        <w:rPr>
          <w:rFonts w:cs="Calibri"/>
          <w:bCs/>
          <w:sz w:val="20"/>
          <w:szCs w:val="20"/>
        </w:rPr>
      </w:pPr>
      <w:r>
        <w:rPr>
          <w:rFonts w:cs="Calibri"/>
          <w:bCs/>
          <w:sz w:val="20"/>
          <w:szCs w:val="20"/>
        </w:rPr>
        <w:t>SMS Communication Channel</w:t>
      </w:r>
    </w:p>
    <w:p w:rsidR="00082D00" w:rsidRDefault="00082D00" w:rsidP="007D134A">
      <w:pPr>
        <w:numPr>
          <w:ilvl w:val="0"/>
          <w:numId w:val="5"/>
        </w:numPr>
        <w:jc w:val="both"/>
        <w:rPr>
          <w:rFonts w:cs="Calibri"/>
          <w:bCs/>
          <w:sz w:val="20"/>
          <w:szCs w:val="20"/>
        </w:rPr>
      </w:pPr>
      <w:r>
        <w:rPr>
          <w:rFonts w:cs="Calibri"/>
          <w:bCs/>
          <w:sz w:val="20"/>
          <w:szCs w:val="20"/>
        </w:rPr>
        <w:t>CS on Smart Phone</w:t>
      </w:r>
    </w:p>
    <w:p w:rsidR="00082D00" w:rsidRDefault="00082D00" w:rsidP="007D134A">
      <w:pPr>
        <w:numPr>
          <w:ilvl w:val="0"/>
          <w:numId w:val="5"/>
        </w:numPr>
        <w:jc w:val="both"/>
        <w:rPr>
          <w:rFonts w:cs="Calibri"/>
          <w:bCs/>
          <w:sz w:val="20"/>
          <w:szCs w:val="20"/>
        </w:rPr>
      </w:pPr>
      <w:r>
        <w:rPr>
          <w:rFonts w:cs="Calibri"/>
          <w:bCs/>
          <w:sz w:val="20"/>
          <w:szCs w:val="20"/>
        </w:rPr>
        <w:t>SIM Booking through Portal and SMS</w:t>
      </w:r>
    </w:p>
    <w:p w:rsidR="00082D00" w:rsidRDefault="00082D00" w:rsidP="007D134A">
      <w:pPr>
        <w:numPr>
          <w:ilvl w:val="0"/>
          <w:numId w:val="5"/>
        </w:numPr>
        <w:jc w:val="both"/>
        <w:rPr>
          <w:rFonts w:cs="Calibri"/>
          <w:bCs/>
          <w:sz w:val="20"/>
          <w:szCs w:val="20"/>
        </w:rPr>
      </w:pPr>
      <w:r>
        <w:rPr>
          <w:rFonts w:cs="Calibri"/>
          <w:bCs/>
          <w:sz w:val="20"/>
          <w:szCs w:val="20"/>
        </w:rPr>
        <w:t>USSD and SMS based help Menus</w:t>
      </w:r>
    </w:p>
    <w:p w:rsidR="00082D00" w:rsidRDefault="00082D00" w:rsidP="007D134A">
      <w:pPr>
        <w:numPr>
          <w:ilvl w:val="0"/>
          <w:numId w:val="5"/>
        </w:numPr>
        <w:jc w:val="both"/>
        <w:rPr>
          <w:rFonts w:cs="Calibri"/>
          <w:bCs/>
          <w:sz w:val="20"/>
          <w:szCs w:val="20"/>
        </w:rPr>
      </w:pPr>
      <w:r>
        <w:rPr>
          <w:rFonts w:cs="Calibri"/>
          <w:bCs/>
          <w:sz w:val="20"/>
          <w:szCs w:val="20"/>
        </w:rPr>
        <w:t>Asset Management System</w:t>
      </w:r>
    </w:p>
    <w:p w:rsidR="00854FCB" w:rsidRDefault="00854FCB" w:rsidP="007D134A">
      <w:pPr>
        <w:numPr>
          <w:ilvl w:val="0"/>
          <w:numId w:val="5"/>
        </w:numPr>
        <w:jc w:val="both"/>
        <w:rPr>
          <w:rFonts w:cs="Calibri"/>
          <w:bCs/>
          <w:sz w:val="20"/>
          <w:szCs w:val="20"/>
        </w:rPr>
      </w:pPr>
      <w:r>
        <w:rPr>
          <w:rFonts w:cs="Calibri"/>
          <w:bCs/>
          <w:sz w:val="20"/>
          <w:szCs w:val="20"/>
        </w:rPr>
        <w:t>Finance Management</w:t>
      </w:r>
    </w:p>
    <w:p w:rsidR="00854FCB" w:rsidRDefault="00854FCB" w:rsidP="007D134A">
      <w:pPr>
        <w:numPr>
          <w:ilvl w:val="1"/>
          <w:numId w:val="5"/>
        </w:numPr>
        <w:jc w:val="both"/>
        <w:rPr>
          <w:rFonts w:cs="Calibri"/>
          <w:bCs/>
          <w:sz w:val="20"/>
          <w:szCs w:val="20"/>
        </w:rPr>
      </w:pPr>
      <w:r>
        <w:rPr>
          <w:rFonts w:cs="Calibri"/>
          <w:bCs/>
          <w:sz w:val="20"/>
          <w:szCs w:val="20"/>
        </w:rPr>
        <w:t xml:space="preserve">PO approval </w:t>
      </w:r>
    </w:p>
    <w:p w:rsidR="00854FCB" w:rsidRDefault="00854FCB" w:rsidP="007D134A">
      <w:pPr>
        <w:numPr>
          <w:ilvl w:val="1"/>
          <w:numId w:val="5"/>
        </w:numPr>
        <w:jc w:val="both"/>
        <w:rPr>
          <w:rFonts w:cs="Calibri"/>
          <w:bCs/>
          <w:sz w:val="20"/>
          <w:szCs w:val="20"/>
        </w:rPr>
      </w:pPr>
      <w:r>
        <w:rPr>
          <w:rFonts w:cs="Calibri"/>
          <w:bCs/>
          <w:sz w:val="20"/>
          <w:szCs w:val="20"/>
        </w:rPr>
        <w:t xml:space="preserve">PR approval </w:t>
      </w:r>
    </w:p>
    <w:p w:rsidR="00854FCB" w:rsidRDefault="00854FCB" w:rsidP="007D134A">
      <w:pPr>
        <w:numPr>
          <w:ilvl w:val="1"/>
          <w:numId w:val="5"/>
        </w:numPr>
        <w:jc w:val="both"/>
        <w:rPr>
          <w:rFonts w:cs="Calibri"/>
          <w:bCs/>
          <w:sz w:val="20"/>
          <w:szCs w:val="20"/>
        </w:rPr>
      </w:pPr>
      <w:r>
        <w:rPr>
          <w:rFonts w:cs="Calibri"/>
          <w:bCs/>
          <w:sz w:val="20"/>
          <w:szCs w:val="20"/>
        </w:rPr>
        <w:t>Invoice Automation</w:t>
      </w:r>
    </w:p>
    <w:p w:rsidR="00854FCB" w:rsidRDefault="00854FCB" w:rsidP="007D134A">
      <w:pPr>
        <w:numPr>
          <w:ilvl w:val="1"/>
          <w:numId w:val="5"/>
        </w:numPr>
        <w:jc w:val="both"/>
        <w:rPr>
          <w:rFonts w:cs="Calibri"/>
          <w:bCs/>
          <w:sz w:val="20"/>
          <w:szCs w:val="20"/>
        </w:rPr>
      </w:pPr>
      <w:r>
        <w:rPr>
          <w:rFonts w:cs="Calibri"/>
          <w:bCs/>
          <w:sz w:val="20"/>
          <w:szCs w:val="20"/>
        </w:rPr>
        <w:t>E-bidding</w:t>
      </w:r>
    </w:p>
    <w:p w:rsidR="00854FCB" w:rsidRDefault="00854FCB" w:rsidP="007D134A">
      <w:pPr>
        <w:numPr>
          <w:ilvl w:val="1"/>
          <w:numId w:val="5"/>
        </w:numPr>
        <w:jc w:val="both"/>
        <w:rPr>
          <w:rFonts w:cs="Calibri"/>
          <w:bCs/>
          <w:sz w:val="20"/>
          <w:szCs w:val="20"/>
        </w:rPr>
      </w:pPr>
      <w:r>
        <w:rPr>
          <w:rFonts w:cs="Calibri"/>
          <w:bCs/>
          <w:sz w:val="20"/>
          <w:szCs w:val="20"/>
        </w:rPr>
        <w:t>TAF</w:t>
      </w:r>
    </w:p>
    <w:p w:rsidR="00854FCB" w:rsidRDefault="00854FCB" w:rsidP="007D134A">
      <w:pPr>
        <w:numPr>
          <w:ilvl w:val="1"/>
          <w:numId w:val="5"/>
        </w:numPr>
        <w:jc w:val="both"/>
        <w:rPr>
          <w:rFonts w:cs="Calibri"/>
          <w:bCs/>
          <w:sz w:val="20"/>
          <w:szCs w:val="20"/>
        </w:rPr>
      </w:pPr>
      <w:r>
        <w:rPr>
          <w:rFonts w:cs="Calibri"/>
          <w:bCs/>
          <w:sz w:val="20"/>
          <w:szCs w:val="20"/>
        </w:rPr>
        <w:t>GRN automation</w:t>
      </w:r>
    </w:p>
    <w:p w:rsidR="00854FCB" w:rsidRDefault="00854FCB" w:rsidP="007D134A">
      <w:pPr>
        <w:numPr>
          <w:ilvl w:val="1"/>
          <w:numId w:val="5"/>
        </w:numPr>
        <w:jc w:val="both"/>
        <w:rPr>
          <w:rFonts w:cs="Calibri"/>
          <w:bCs/>
          <w:sz w:val="20"/>
          <w:szCs w:val="20"/>
        </w:rPr>
      </w:pPr>
      <w:r>
        <w:rPr>
          <w:rFonts w:cs="Calibri"/>
          <w:bCs/>
          <w:sz w:val="20"/>
          <w:szCs w:val="20"/>
        </w:rPr>
        <w:t xml:space="preserve">CAPEX and </w:t>
      </w:r>
      <w:proofErr w:type="spellStart"/>
      <w:r>
        <w:rPr>
          <w:rFonts w:cs="Calibri"/>
          <w:bCs/>
          <w:sz w:val="20"/>
          <w:szCs w:val="20"/>
        </w:rPr>
        <w:t>Opex</w:t>
      </w:r>
      <w:proofErr w:type="spellEnd"/>
      <w:r>
        <w:rPr>
          <w:rFonts w:cs="Calibri"/>
          <w:bCs/>
          <w:sz w:val="20"/>
          <w:szCs w:val="20"/>
        </w:rPr>
        <w:t xml:space="preserve"> Module</w:t>
      </w:r>
    </w:p>
    <w:p w:rsidR="00854FCB" w:rsidRDefault="00854FCB" w:rsidP="007D134A">
      <w:pPr>
        <w:numPr>
          <w:ilvl w:val="1"/>
          <w:numId w:val="5"/>
        </w:numPr>
        <w:jc w:val="both"/>
        <w:rPr>
          <w:rFonts w:cs="Calibri"/>
          <w:bCs/>
          <w:sz w:val="20"/>
          <w:szCs w:val="20"/>
        </w:rPr>
      </w:pPr>
      <w:r>
        <w:rPr>
          <w:rFonts w:cs="Calibri"/>
          <w:bCs/>
          <w:sz w:val="20"/>
          <w:szCs w:val="20"/>
        </w:rPr>
        <w:t>Budgeting Software</w:t>
      </w:r>
    </w:p>
    <w:p w:rsidR="00854FCB" w:rsidRDefault="00854FCB" w:rsidP="00854FCB">
      <w:pPr>
        <w:ind w:left="1440"/>
        <w:jc w:val="both"/>
        <w:rPr>
          <w:rFonts w:cs="Calibri"/>
          <w:bCs/>
          <w:sz w:val="20"/>
          <w:szCs w:val="20"/>
        </w:rPr>
      </w:pPr>
    </w:p>
    <w:p w:rsidR="00E5441E" w:rsidRPr="00791E12" w:rsidRDefault="00461413" w:rsidP="00CA3A44">
      <w:pPr>
        <w:pStyle w:val="Heading1"/>
        <w:pBdr>
          <w:top w:val="single" w:sz="4" w:space="2" w:color="auto" w:shadow="1"/>
        </w:pBdr>
        <w:rPr>
          <w:rFonts w:ascii="Calibri" w:hAnsi="Calibri"/>
        </w:rPr>
      </w:pPr>
      <w:bookmarkStart w:id="17" w:name="_Toc272737859"/>
      <w:bookmarkStart w:id="18" w:name="_Toc377119953"/>
      <w:r>
        <w:rPr>
          <w:rFonts w:ascii="Calibri" w:hAnsi="Calibri"/>
        </w:rPr>
        <w:t>D</w:t>
      </w:r>
      <w:r w:rsidR="00C6502A">
        <w:rPr>
          <w:rFonts w:ascii="Calibri" w:hAnsi="Calibri"/>
        </w:rPr>
        <w:t xml:space="preserve">ETAILED </w:t>
      </w:r>
      <w:r w:rsidR="00E5441E" w:rsidRPr="00791E12">
        <w:rPr>
          <w:rFonts w:ascii="Calibri" w:hAnsi="Calibri"/>
        </w:rPr>
        <w:t>REQUIREMENTS</w:t>
      </w:r>
      <w:bookmarkEnd w:id="17"/>
      <w:bookmarkEnd w:id="18"/>
    </w:p>
    <w:p w:rsidR="00E5441E" w:rsidRPr="00791E12" w:rsidRDefault="00E5441E" w:rsidP="00E5441E">
      <w:pPr>
        <w:pStyle w:val="Heading2"/>
        <w:rPr>
          <w:rFonts w:ascii="Calibri" w:hAnsi="Calibri"/>
          <w:sz w:val="20"/>
          <w:szCs w:val="20"/>
        </w:rPr>
      </w:pPr>
      <w:bookmarkStart w:id="19" w:name="_Toc272737861"/>
      <w:bookmarkStart w:id="20" w:name="_Toc377119954"/>
      <w:r w:rsidRPr="00791E12">
        <w:rPr>
          <w:rFonts w:ascii="Calibri" w:hAnsi="Calibri"/>
          <w:sz w:val="20"/>
          <w:szCs w:val="20"/>
        </w:rPr>
        <w:t>APPROACH AND METHODOLOGY</w:t>
      </w:r>
      <w:bookmarkEnd w:id="19"/>
      <w:bookmarkEnd w:id="20"/>
    </w:p>
    <w:p w:rsidR="00082D00" w:rsidRDefault="00082D00" w:rsidP="00E5441E">
      <w:pPr>
        <w:rPr>
          <w:sz w:val="20"/>
          <w:szCs w:val="20"/>
          <w:lang w:eastAsia="ja-JP"/>
        </w:rPr>
      </w:pPr>
      <w:r>
        <w:rPr>
          <w:sz w:val="20"/>
          <w:szCs w:val="20"/>
          <w:lang w:eastAsia="ja-JP"/>
        </w:rPr>
        <w:t>The Approach and Methodology consists of following Key Areas</w:t>
      </w:r>
    </w:p>
    <w:p w:rsidR="00082D00" w:rsidRDefault="00082D00" w:rsidP="007D134A">
      <w:pPr>
        <w:numPr>
          <w:ilvl w:val="0"/>
          <w:numId w:val="6"/>
        </w:numPr>
        <w:rPr>
          <w:sz w:val="20"/>
          <w:szCs w:val="20"/>
          <w:lang w:eastAsia="ja-JP"/>
        </w:rPr>
      </w:pPr>
      <w:r>
        <w:rPr>
          <w:sz w:val="20"/>
          <w:szCs w:val="20"/>
          <w:lang w:eastAsia="ja-JP"/>
        </w:rPr>
        <w:t>Consolidation of Existing Portals</w:t>
      </w:r>
    </w:p>
    <w:p w:rsidR="00854FCB" w:rsidRDefault="00082D00" w:rsidP="00854FCB">
      <w:pPr>
        <w:ind w:left="720"/>
        <w:rPr>
          <w:sz w:val="20"/>
          <w:szCs w:val="20"/>
          <w:lang w:eastAsia="ja-JP"/>
        </w:rPr>
      </w:pPr>
      <w:r>
        <w:rPr>
          <w:sz w:val="20"/>
          <w:szCs w:val="20"/>
          <w:lang w:eastAsia="ja-JP"/>
        </w:rPr>
        <w:t xml:space="preserve">Currently </w:t>
      </w:r>
      <w:proofErr w:type="spellStart"/>
      <w:r>
        <w:rPr>
          <w:sz w:val="20"/>
          <w:szCs w:val="20"/>
          <w:lang w:eastAsia="ja-JP"/>
        </w:rPr>
        <w:t>CMPak</w:t>
      </w:r>
      <w:proofErr w:type="spellEnd"/>
      <w:r>
        <w:rPr>
          <w:sz w:val="20"/>
          <w:szCs w:val="20"/>
          <w:lang w:eastAsia="ja-JP"/>
        </w:rPr>
        <w:t xml:space="preserve"> is facing a challenge in managing all of the above portals since they are not in the form of applications.  Our goal is to consolidate them and merge then into the following </w:t>
      </w:r>
      <w:r w:rsidR="00C6502A">
        <w:rPr>
          <w:sz w:val="20"/>
          <w:szCs w:val="20"/>
          <w:lang w:eastAsia="ja-JP"/>
        </w:rPr>
        <w:t>key</w:t>
      </w:r>
      <w:r>
        <w:rPr>
          <w:sz w:val="20"/>
          <w:szCs w:val="20"/>
          <w:lang w:eastAsia="ja-JP"/>
        </w:rPr>
        <w:t xml:space="preserve"> applications. </w:t>
      </w:r>
      <w:r w:rsidR="00854FCB">
        <w:rPr>
          <w:sz w:val="20"/>
          <w:szCs w:val="20"/>
          <w:lang w:eastAsia="ja-JP"/>
        </w:rPr>
        <w:t>All of the above mentioned portals listed in ‘Business Overview’ Section, should be merged in the form of applications as below.</w:t>
      </w:r>
    </w:p>
    <w:p w:rsidR="00082D00" w:rsidRDefault="00082D00" w:rsidP="00082D00">
      <w:pPr>
        <w:ind w:left="720"/>
        <w:rPr>
          <w:sz w:val="20"/>
          <w:szCs w:val="20"/>
          <w:lang w:eastAsia="ja-JP"/>
        </w:rPr>
      </w:pPr>
    </w:p>
    <w:p w:rsidR="00082D00" w:rsidRPr="00854FCB" w:rsidRDefault="00082D00" w:rsidP="007D134A">
      <w:pPr>
        <w:numPr>
          <w:ilvl w:val="1"/>
          <w:numId w:val="6"/>
        </w:numPr>
        <w:rPr>
          <w:b/>
          <w:sz w:val="20"/>
          <w:szCs w:val="20"/>
          <w:lang w:eastAsia="ja-JP"/>
        </w:rPr>
      </w:pPr>
      <w:r w:rsidRPr="00854FCB">
        <w:rPr>
          <w:b/>
          <w:sz w:val="20"/>
          <w:szCs w:val="20"/>
          <w:lang w:eastAsia="ja-JP"/>
        </w:rPr>
        <w:t>HRMS</w:t>
      </w:r>
    </w:p>
    <w:p w:rsidR="00854FCB" w:rsidRPr="00854FCB" w:rsidRDefault="00854FCB" w:rsidP="007D134A">
      <w:pPr>
        <w:numPr>
          <w:ilvl w:val="1"/>
          <w:numId w:val="6"/>
        </w:numPr>
        <w:rPr>
          <w:b/>
          <w:sz w:val="20"/>
          <w:szCs w:val="20"/>
          <w:lang w:eastAsia="ja-JP"/>
        </w:rPr>
      </w:pPr>
      <w:r w:rsidRPr="00854FCB">
        <w:rPr>
          <w:b/>
          <w:sz w:val="20"/>
          <w:szCs w:val="20"/>
          <w:lang w:eastAsia="ja-JP"/>
        </w:rPr>
        <w:lastRenderedPageBreak/>
        <w:t>Finance Management</w:t>
      </w:r>
    </w:p>
    <w:p w:rsidR="00854FCB" w:rsidRPr="00854FCB" w:rsidRDefault="00854FCB" w:rsidP="007D134A">
      <w:pPr>
        <w:numPr>
          <w:ilvl w:val="1"/>
          <w:numId w:val="6"/>
        </w:numPr>
        <w:rPr>
          <w:b/>
          <w:sz w:val="20"/>
          <w:szCs w:val="20"/>
          <w:lang w:eastAsia="ja-JP"/>
        </w:rPr>
      </w:pPr>
      <w:r w:rsidRPr="00854FCB">
        <w:rPr>
          <w:b/>
          <w:sz w:val="20"/>
          <w:szCs w:val="20"/>
          <w:lang w:eastAsia="ja-JP"/>
        </w:rPr>
        <w:t>Customer Services Management</w:t>
      </w:r>
    </w:p>
    <w:p w:rsidR="00854FCB" w:rsidRPr="00854FCB" w:rsidRDefault="00854FCB" w:rsidP="007D134A">
      <w:pPr>
        <w:numPr>
          <w:ilvl w:val="1"/>
          <w:numId w:val="6"/>
        </w:numPr>
        <w:rPr>
          <w:b/>
          <w:sz w:val="20"/>
          <w:szCs w:val="20"/>
          <w:lang w:eastAsia="ja-JP"/>
        </w:rPr>
      </w:pPr>
      <w:r w:rsidRPr="00854FCB">
        <w:rPr>
          <w:b/>
          <w:sz w:val="20"/>
          <w:szCs w:val="20"/>
          <w:lang w:eastAsia="ja-JP"/>
        </w:rPr>
        <w:t>Sales and Distribution Management</w:t>
      </w:r>
    </w:p>
    <w:p w:rsidR="00854FCB" w:rsidRDefault="00854FCB" w:rsidP="007D134A">
      <w:pPr>
        <w:numPr>
          <w:ilvl w:val="1"/>
          <w:numId w:val="6"/>
        </w:numPr>
        <w:rPr>
          <w:b/>
          <w:sz w:val="20"/>
          <w:szCs w:val="20"/>
          <w:lang w:eastAsia="ja-JP"/>
        </w:rPr>
      </w:pPr>
      <w:r w:rsidRPr="00854FCB">
        <w:rPr>
          <w:b/>
          <w:sz w:val="20"/>
          <w:szCs w:val="20"/>
          <w:lang w:eastAsia="ja-JP"/>
        </w:rPr>
        <w:t>Marketing / Commercial Management</w:t>
      </w:r>
    </w:p>
    <w:p w:rsidR="00C6502A" w:rsidRPr="00854FCB" w:rsidRDefault="00C6502A" w:rsidP="007D134A">
      <w:pPr>
        <w:numPr>
          <w:ilvl w:val="1"/>
          <w:numId w:val="6"/>
        </w:numPr>
        <w:rPr>
          <w:b/>
          <w:sz w:val="20"/>
          <w:szCs w:val="20"/>
          <w:lang w:eastAsia="ja-JP"/>
        </w:rPr>
      </w:pPr>
      <w:r>
        <w:rPr>
          <w:b/>
          <w:sz w:val="20"/>
          <w:szCs w:val="20"/>
          <w:lang w:eastAsia="ja-JP"/>
        </w:rPr>
        <w:t>Engineering Management</w:t>
      </w:r>
    </w:p>
    <w:p w:rsidR="00082D00" w:rsidRPr="00854FCB" w:rsidRDefault="00082D00" w:rsidP="007D134A">
      <w:pPr>
        <w:numPr>
          <w:ilvl w:val="0"/>
          <w:numId w:val="6"/>
        </w:numPr>
        <w:rPr>
          <w:b/>
          <w:sz w:val="20"/>
          <w:szCs w:val="20"/>
          <w:u w:val="single"/>
          <w:lang w:eastAsia="ja-JP"/>
        </w:rPr>
      </w:pPr>
      <w:r w:rsidRPr="00854FCB">
        <w:rPr>
          <w:b/>
          <w:sz w:val="20"/>
          <w:szCs w:val="20"/>
          <w:u w:val="single"/>
          <w:lang w:eastAsia="ja-JP"/>
        </w:rPr>
        <w:t>N</w:t>
      </w:r>
      <w:r w:rsidR="00C6502A">
        <w:rPr>
          <w:b/>
          <w:sz w:val="20"/>
          <w:szCs w:val="20"/>
          <w:u w:val="single"/>
          <w:lang w:eastAsia="ja-JP"/>
        </w:rPr>
        <w:t>ew Requirements  from Internal D</w:t>
      </w:r>
      <w:r w:rsidRPr="00854FCB">
        <w:rPr>
          <w:b/>
          <w:sz w:val="20"/>
          <w:szCs w:val="20"/>
          <w:u w:val="single"/>
          <w:lang w:eastAsia="ja-JP"/>
        </w:rPr>
        <w:t>epartments</w:t>
      </w:r>
    </w:p>
    <w:p w:rsidR="00854FCB" w:rsidRDefault="00854FCB" w:rsidP="00854FCB">
      <w:pPr>
        <w:ind w:left="720"/>
        <w:rPr>
          <w:sz w:val="20"/>
          <w:szCs w:val="20"/>
          <w:lang w:eastAsia="ja-JP"/>
        </w:rPr>
      </w:pPr>
      <w:r>
        <w:rPr>
          <w:sz w:val="20"/>
          <w:szCs w:val="20"/>
          <w:lang w:eastAsia="ja-JP"/>
        </w:rPr>
        <w:t xml:space="preserve">There are new requirements coming day by day from our internal stake holders in the same domains that are listed above in ‘Business Overview’.  So these requirements shall be catered also by the delivery partners. In addition our ambition is that once the consolidation is complete, we need to enable all these Applications on Windows Mobile Platform since in future our company strategy is to give Windows Smart Phones to employees. </w:t>
      </w:r>
    </w:p>
    <w:p w:rsidR="00854FCB" w:rsidRPr="00854FCB" w:rsidRDefault="00082D00" w:rsidP="007D134A">
      <w:pPr>
        <w:numPr>
          <w:ilvl w:val="0"/>
          <w:numId w:val="6"/>
        </w:numPr>
        <w:rPr>
          <w:b/>
          <w:sz w:val="20"/>
          <w:szCs w:val="20"/>
          <w:u w:val="single"/>
          <w:lang w:eastAsia="ja-JP"/>
        </w:rPr>
      </w:pPr>
      <w:r w:rsidRPr="00854FCB">
        <w:rPr>
          <w:b/>
          <w:sz w:val="20"/>
          <w:szCs w:val="20"/>
          <w:u w:val="single"/>
          <w:lang w:eastAsia="ja-JP"/>
        </w:rPr>
        <w:t xml:space="preserve">New 3G Applications </w:t>
      </w:r>
      <w:r w:rsidR="006078D2">
        <w:rPr>
          <w:b/>
          <w:sz w:val="20"/>
          <w:szCs w:val="20"/>
          <w:u w:val="single"/>
          <w:lang w:eastAsia="ja-JP"/>
        </w:rPr>
        <w:t xml:space="preserve">for </w:t>
      </w:r>
      <w:r w:rsidR="00E04FB5">
        <w:rPr>
          <w:b/>
          <w:sz w:val="20"/>
          <w:szCs w:val="20"/>
          <w:u w:val="single"/>
          <w:lang w:eastAsia="ja-JP"/>
        </w:rPr>
        <w:t>C</w:t>
      </w:r>
      <w:r w:rsidR="006078D2">
        <w:rPr>
          <w:b/>
          <w:sz w:val="20"/>
          <w:szCs w:val="20"/>
          <w:u w:val="single"/>
          <w:lang w:eastAsia="ja-JP"/>
        </w:rPr>
        <w:t>onsumers</w:t>
      </w:r>
    </w:p>
    <w:p w:rsidR="00854FCB" w:rsidRDefault="00E04FB5" w:rsidP="00854FCB">
      <w:pPr>
        <w:ind w:left="720"/>
        <w:rPr>
          <w:sz w:val="20"/>
          <w:szCs w:val="20"/>
          <w:lang w:eastAsia="ja-JP"/>
        </w:rPr>
      </w:pPr>
      <w:r>
        <w:rPr>
          <w:sz w:val="20"/>
          <w:szCs w:val="20"/>
          <w:lang w:eastAsia="ja-JP"/>
        </w:rPr>
        <w:t xml:space="preserve">3G is an emerging </w:t>
      </w:r>
      <w:r w:rsidR="00854FCB">
        <w:rPr>
          <w:sz w:val="20"/>
          <w:szCs w:val="20"/>
          <w:lang w:eastAsia="ja-JP"/>
        </w:rPr>
        <w:t xml:space="preserve">area and we need to quickly build our capability in this area. The ambition is to provide </w:t>
      </w:r>
      <w:r>
        <w:rPr>
          <w:sz w:val="20"/>
          <w:szCs w:val="20"/>
          <w:lang w:eastAsia="ja-JP"/>
        </w:rPr>
        <w:t>Mobile</w:t>
      </w:r>
      <w:r w:rsidR="00854FCB">
        <w:rPr>
          <w:sz w:val="20"/>
          <w:szCs w:val="20"/>
          <w:lang w:eastAsia="ja-JP"/>
        </w:rPr>
        <w:t xml:space="preserve"> applications to our end users which can improve the customer experience and also generate new revenue sources for the company. </w:t>
      </w:r>
      <w:r w:rsidR="00461413">
        <w:rPr>
          <w:sz w:val="20"/>
          <w:szCs w:val="20"/>
          <w:lang w:eastAsia="ja-JP"/>
        </w:rPr>
        <w:t xml:space="preserve"> We intend to make a platform of </w:t>
      </w:r>
      <w:proofErr w:type="spellStart"/>
      <w:r w:rsidR="00461413">
        <w:rPr>
          <w:sz w:val="20"/>
          <w:szCs w:val="20"/>
          <w:lang w:eastAsia="ja-JP"/>
        </w:rPr>
        <w:t>Zong</w:t>
      </w:r>
      <w:proofErr w:type="spellEnd"/>
      <w:r w:rsidR="00461413">
        <w:rPr>
          <w:sz w:val="20"/>
          <w:szCs w:val="20"/>
          <w:lang w:eastAsia="ja-JP"/>
        </w:rPr>
        <w:t xml:space="preserve"> Branded Applications which can be purchased by the Consumers using their prepaid credit or postpaid bill payment</w:t>
      </w:r>
      <w:r>
        <w:rPr>
          <w:sz w:val="20"/>
          <w:szCs w:val="20"/>
          <w:lang w:eastAsia="ja-JP"/>
        </w:rPr>
        <w:t xml:space="preserve"> options</w:t>
      </w:r>
      <w:r w:rsidR="00461413">
        <w:rPr>
          <w:sz w:val="20"/>
          <w:szCs w:val="20"/>
          <w:lang w:eastAsia="ja-JP"/>
        </w:rPr>
        <w:t xml:space="preserve">.  In addition we intend to do partnership with OTT Application Providers (i.e. </w:t>
      </w:r>
      <w:r w:rsidR="00010F05">
        <w:rPr>
          <w:sz w:val="20"/>
          <w:szCs w:val="20"/>
          <w:lang w:eastAsia="ja-JP"/>
        </w:rPr>
        <w:t>Skype,</w:t>
      </w:r>
      <w:r w:rsidR="00461413">
        <w:rPr>
          <w:sz w:val="20"/>
          <w:szCs w:val="20"/>
          <w:lang w:eastAsia="ja-JP"/>
        </w:rPr>
        <w:t xml:space="preserve"> </w:t>
      </w:r>
      <w:proofErr w:type="spellStart"/>
      <w:r w:rsidR="00461413">
        <w:rPr>
          <w:sz w:val="20"/>
          <w:szCs w:val="20"/>
          <w:lang w:eastAsia="ja-JP"/>
        </w:rPr>
        <w:t>Whats</w:t>
      </w:r>
      <w:proofErr w:type="spellEnd"/>
      <w:r w:rsidR="00010F05">
        <w:rPr>
          <w:sz w:val="20"/>
          <w:szCs w:val="20"/>
          <w:lang w:eastAsia="ja-JP"/>
        </w:rPr>
        <w:t>-App,</w:t>
      </w:r>
      <w:r w:rsidR="00461413">
        <w:rPr>
          <w:sz w:val="20"/>
          <w:szCs w:val="20"/>
          <w:lang w:eastAsia="ja-JP"/>
        </w:rPr>
        <w:t xml:space="preserve"> </w:t>
      </w:r>
      <w:r w:rsidR="00010F05">
        <w:rPr>
          <w:sz w:val="20"/>
          <w:szCs w:val="20"/>
          <w:lang w:eastAsia="ja-JP"/>
        </w:rPr>
        <w:t>Game loft</w:t>
      </w:r>
      <w:r w:rsidR="00A930F9">
        <w:rPr>
          <w:sz w:val="20"/>
          <w:szCs w:val="20"/>
          <w:lang w:eastAsia="ja-JP"/>
        </w:rPr>
        <w:t xml:space="preserve"> etc.</w:t>
      </w:r>
      <w:r w:rsidR="00461413">
        <w:rPr>
          <w:sz w:val="20"/>
          <w:szCs w:val="20"/>
          <w:lang w:eastAsia="ja-JP"/>
        </w:rPr>
        <w:t xml:space="preserve">) and enable our customers to use them most effectively. The expectation from our delivery partners is to go very creative on this area and work with us in order to build a very Rich and Solid platform that can drastically improve the user experience on </w:t>
      </w:r>
      <w:proofErr w:type="spellStart"/>
      <w:r w:rsidR="00461413">
        <w:rPr>
          <w:sz w:val="20"/>
          <w:szCs w:val="20"/>
          <w:lang w:eastAsia="ja-JP"/>
        </w:rPr>
        <w:t>Zong</w:t>
      </w:r>
      <w:proofErr w:type="spellEnd"/>
      <w:r w:rsidR="00461413">
        <w:rPr>
          <w:sz w:val="20"/>
          <w:szCs w:val="20"/>
          <w:lang w:eastAsia="ja-JP"/>
        </w:rPr>
        <w:t xml:space="preserve"> 3G networks.</w:t>
      </w:r>
    </w:p>
    <w:p w:rsidR="00CA3A44" w:rsidRPr="00CA3A44" w:rsidRDefault="00CA3A44" w:rsidP="00CA3A44">
      <w:pPr>
        <w:pStyle w:val="Heading3"/>
        <w:ind w:firstLine="720"/>
      </w:pPr>
      <w:bookmarkStart w:id="21" w:name="_Toc377119955"/>
      <w:r>
        <w:t>COMPLIANCE TO REQUIREMENTS</w:t>
      </w:r>
      <w:bookmarkEnd w:id="21"/>
    </w:p>
    <w:p w:rsidR="00A930F9" w:rsidRPr="00A930F9" w:rsidRDefault="006078D2" w:rsidP="00A930F9">
      <w:pPr>
        <w:ind w:firstLine="720"/>
      </w:pPr>
      <w:r>
        <w:t>V</w:t>
      </w:r>
      <w:r w:rsidR="00A930F9">
        <w:t>endor shall provide compliance on the following high-level objectives for delivery.</w:t>
      </w:r>
    </w:p>
    <w:p w:rsidR="006078D2" w:rsidRPr="006078D2" w:rsidRDefault="006078D2" w:rsidP="007D134A">
      <w:pPr>
        <w:pStyle w:val="ListParagraph"/>
        <w:numPr>
          <w:ilvl w:val="0"/>
          <w:numId w:val="9"/>
        </w:numPr>
        <w:rPr>
          <w:b/>
          <w:u w:val="single"/>
        </w:rPr>
      </w:pPr>
      <w:r w:rsidRPr="006078D2">
        <w:rPr>
          <w:b/>
          <w:u w:val="single"/>
        </w:rPr>
        <w:t>Project Management</w:t>
      </w:r>
    </w:p>
    <w:p w:rsidR="006078D2" w:rsidRDefault="006078D2" w:rsidP="00E04FB5">
      <w:pPr>
        <w:ind w:left="1080"/>
        <w:jc w:val="both"/>
      </w:pPr>
      <w:r>
        <w:t>The partner must have strong focus on project management and have strong background with practical implementation of process groups</w:t>
      </w:r>
      <w:r w:rsidR="00E04FB5">
        <w:t xml:space="preserve"> i.e.</w:t>
      </w:r>
      <w:r>
        <w:t xml:space="preserve"> Initiating, planning, implementation, monitoring &amp; control and closing. </w:t>
      </w:r>
      <w:r w:rsidR="00E04FB5">
        <w:t>Vendors should be strongly following</w:t>
      </w:r>
      <w:r>
        <w:t xml:space="preserve"> </w:t>
      </w:r>
      <w:r w:rsidR="00E04FB5">
        <w:t>p</w:t>
      </w:r>
      <w:r>
        <w:t xml:space="preserve">roject management knowledge areas e.g. integration, scope, time, cost, quality, etc. For every project a PM should be assigned by the partner as </w:t>
      </w:r>
      <w:r w:rsidR="00E04FB5">
        <w:t>to drive and manage</w:t>
      </w:r>
      <w:r>
        <w:t xml:space="preserve"> all the project management functions</w:t>
      </w:r>
      <w:r w:rsidR="00D35FCB">
        <w:t xml:space="preserve">. He </w:t>
      </w:r>
      <w:r>
        <w:t xml:space="preserve">should be aligned with </w:t>
      </w:r>
      <w:proofErr w:type="spellStart"/>
      <w:r>
        <w:t>CMPak</w:t>
      </w:r>
      <w:proofErr w:type="spellEnd"/>
      <w:r>
        <w:t xml:space="preserve"> expectations prior to the execution of project. The PM must be capable to apply different project management approaches like critical chain, event chain, process, lean model, agile project management, </w:t>
      </w:r>
      <w:proofErr w:type="spellStart"/>
      <w:r>
        <w:t>etc</w:t>
      </w:r>
      <w:proofErr w:type="spellEnd"/>
      <w:r>
        <w:t xml:space="preserve"> depending on the situation of the project and </w:t>
      </w:r>
      <w:proofErr w:type="spellStart"/>
      <w:r>
        <w:t>CMPak</w:t>
      </w:r>
      <w:proofErr w:type="spellEnd"/>
      <w:r>
        <w:t xml:space="preserve"> expectatio</w:t>
      </w:r>
      <w:r w:rsidR="00D35FCB">
        <w:t>ns. The PM must submit detailed</w:t>
      </w:r>
      <w:r>
        <w:t xml:space="preserve"> WBS before </w:t>
      </w:r>
      <w:proofErr w:type="spellStart"/>
      <w:r>
        <w:t>CMPak</w:t>
      </w:r>
      <w:proofErr w:type="spellEnd"/>
      <w:r>
        <w:t xml:space="preserve"> provides go ahead to proceed with implementation.</w:t>
      </w:r>
    </w:p>
    <w:p w:rsidR="006078D2" w:rsidRDefault="006078D2" w:rsidP="00A930F9">
      <w:pPr>
        <w:autoSpaceDE w:val="0"/>
        <w:autoSpaceDN w:val="0"/>
        <w:ind w:firstLine="720"/>
        <w:rPr>
          <w:b/>
          <w:bCs/>
          <w:u w:val="single"/>
        </w:rPr>
      </w:pPr>
    </w:p>
    <w:p w:rsidR="00A930F9" w:rsidRPr="00376084" w:rsidRDefault="00CA3A44" w:rsidP="007D134A">
      <w:pPr>
        <w:pStyle w:val="ListParagraph"/>
        <w:numPr>
          <w:ilvl w:val="0"/>
          <w:numId w:val="9"/>
        </w:numPr>
        <w:autoSpaceDE w:val="0"/>
        <w:autoSpaceDN w:val="0"/>
        <w:rPr>
          <w:b/>
        </w:rPr>
      </w:pPr>
      <w:r w:rsidRPr="00376084">
        <w:rPr>
          <w:b/>
          <w:bCs/>
          <w:u w:val="single"/>
        </w:rPr>
        <w:t>Software R</w:t>
      </w:r>
      <w:r w:rsidR="00A930F9" w:rsidRPr="00376084">
        <w:rPr>
          <w:b/>
          <w:bCs/>
          <w:u w:val="single"/>
        </w:rPr>
        <w:t>elease model:</w:t>
      </w:r>
    </w:p>
    <w:p w:rsidR="00A930F9" w:rsidRPr="00E910C5" w:rsidRDefault="00A930F9" w:rsidP="00A930F9">
      <w:pPr>
        <w:autoSpaceDE w:val="0"/>
        <w:autoSpaceDN w:val="0"/>
        <w:ind w:left="720"/>
      </w:pPr>
      <w:r>
        <w:lastRenderedPageBreak/>
        <w:t xml:space="preserve">A release is an operational version of a system or part of system that demonstrate a subset of capabilities provided in the final product. The software shall follow the </w:t>
      </w:r>
      <w:r w:rsidR="00CA3A44">
        <w:t>‘</w:t>
      </w:r>
      <w:r w:rsidR="00CA3A44" w:rsidRPr="00E910C5">
        <w:rPr>
          <w:b/>
        </w:rPr>
        <w:t>A</w:t>
      </w:r>
      <w:r w:rsidR="00E910C5">
        <w:rPr>
          <w:b/>
        </w:rPr>
        <w:t>gile D</w:t>
      </w:r>
      <w:r w:rsidR="00CA3A44" w:rsidRPr="00E910C5">
        <w:rPr>
          <w:b/>
        </w:rPr>
        <w:t>evelopment C</w:t>
      </w:r>
      <w:r w:rsidRPr="00E910C5">
        <w:rPr>
          <w:b/>
        </w:rPr>
        <w:t>ycle</w:t>
      </w:r>
      <w:r w:rsidR="00E910C5">
        <w:t>.’</w:t>
      </w:r>
    </w:p>
    <w:p w:rsidR="004A1CB9" w:rsidRPr="004A1CB9" w:rsidRDefault="004A1CB9" w:rsidP="007D134A">
      <w:pPr>
        <w:pStyle w:val="ListParagraph"/>
        <w:numPr>
          <w:ilvl w:val="0"/>
          <w:numId w:val="9"/>
        </w:numPr>
        <w:autoSpaceDE w:val="0"/>
        <w:autoSpaceDN w:val="0"/>
        <w:rPr>
          <w:b/>
          <w:u w:val="single"/>
        </w:rPr>
      </w:pPr>
      <w:r w:rsidRPr="004A1CB9">
        <w:rPr>
          <w:b/>
          <w:u w:val="single"/>
        </w:rPr>
        <w:t>Application Design</w:t>
      </w:r>
    </w:p>
    <w:p w:rsidR="004A1CB9" w:rsidRDefault="004A1CB9" w:rsidP="004A1CB9">
      <w:pPr>
        <w:autoSpaceDE w:val="0"/>
        <w:autoSpaceDN w:val="0"/>
        <w:ind w:left="720"/>
      </w:pPr>
      <w:r>
        <w:t>Applica</w:t>
      </w:r>
      <w:r w:rsidR="00842AE8">
        <w:t>tion shall be build based on</w:t>
      </w:r>
      <w:r>
        <w:t xml:space="preserve"> </w:t>
      </w:r>
      <w:r w:rsidR="00842AE8">
        <w:t>3</w:t>
      </w:r>
      <w:r>
        <w:t>- tier architecture with the following MUST to have features</w:t>
      </w:r>
    </w:p>
    <w:p w:rsidR="004A1CB9" w:rsidRDefault="004A1CB9" w:rsidP="007D134A">
      <w:pPr>
        <w:pStyle w:val="ListParagraph"/>
        <w:numPr>
          <w:ilvl w:val="0"/>
          <w:numId w:val="11"/>
        </w:numPr>
        <w:autoSpaceDE w:val="0"/>
        <w:autoSpaceDN w:val="0"/>
      </w:pPr>
      <w:r>
        <w:t>User Profiling and Management</w:t>
      </w:r>
    </w:p>
    <w:p w:rsidR="004A1CB9" w:rsidRDefault="004A1CB9" w:rsidP="007D134A">
      <w:pPr>
        <w:pStyle w:val="ListParagraph"/>
        <w:numPr>
          <w:ilvl w:val="0"/>
          <w:numId w:val="11"/>
        </w:numPr>
        <w:autoSpaceDE w:val="0"/>
        <w:autoSpaceDN w:val="0"/>
      </w:pPr>
      <w:r>
        <w:t>Log Management</w:t>
      </w:r>
      <w:r w:rsidR="005641DD">
        <w:t xml:space="preserve"> both on App Server / Database layers</w:t>
      </w:r>
    </w:p>
    <w:p w:rsidR="004A1CB9" w:rsidRDefault="004A1CB9" w:rsidP="007D134A">
      <w:pPr>
        <w:pStyle w:val="ListParagraph"/>
        <w:numPr>
          <w:ilvl w:val="0"/>
          <w:numId w:val="11"/>
        </w:numPr>
        <w:autoSpaceDE w:val="0"/>
        <w:autoSpaceDN w:val="0"/>
      </w:pPr>
      <w:r>
        <w:t>SOA based Web-Services for all external interfaces</w:t>
      </w:r>
    </w:p>
    <w:p w:rsidR="004A1CB9" w:rsidRDefault="00842AE8" w:rsidP="007D134A">
      <w:pPr>
        <w:pStyle w:val="ListParagraph"/>
        <w:numPr>
          <w:ilvl w:val="0"/>
          <w:numId w:val="11"/>
        </w:numPr>
        <w:autoSpaceDE w:val="0"/>
        <w:autoSpaceDN w:val="0"/>
      </w:pPr>
      <w:r>
        <w:t>Configurable P</w:t>
      </w:r>
      <w:r w:rsidR="005641DD">
        <w:t>arameters</w:t>
      </w:r>
    </w:p>
    <w:p w:rsidR="005641DD" w:rsidRDefault="005641DD" w:rsidP="007D134A">
      <w:pPr>
        <w:pStyle w:val="ListParagraph"/>
        <w:numPr>
          <w:ilvl w:val="0"/>
          <w:numId w:val="11"/>
        </w:numPr>
        <w:autoSpaceDE w:val="0"/>
        <w:autoSpaceDN w:val="0"/>
      </w:pPr>
      <w:r>
        <w:t>Theme based Web templates</w:t>
      </w:r>
    </w:p>
    <w:p w:rsidR="00842AE8" w:rsidRDefault="00842AE8" w:rsidP="007D134A">
      <w:pPr>
        <w:pStyle w:val="ListParagraph"/>
        <w:numPr>
          <w:ilvl w:val="0"/>
          <w:numId w:val="11"/>
        </w:numPr>
        <w:autoSpaceDE w:val="0"/>
        <w:autoSpaceDN w:val="0"/>
      </w:pPr>
      <w:r>
        <w:t>APP Layout should support the following devices</w:t>
      </w:r>
    </w:p>
    <w:p w:rsidR="00842AE8" w:rsidRDefault="00842AE8" w:rsidP="007D134A">
      <w:pPr>
        <w:pStyle w:val="ListParagraph"/>
        <w:numPr>
          <w:ilvl w:val="1"/>
          <w:numId w:val="11"/>
        </w:numPr>
        <w:autoSpaceDE w:val="0"/>
        <w:autoSpaceDN w:val="0"/>
      </w:pPr>
      <w:r>
        <w:t>Desktop/laptop</w:t>
      </w:r>
    </w:p>
    <w:p w:rsidR="00842AE8" w:rsidRDefault="00842AE8" w:rsidP="007D134A">
      <w:pPr>
        <w:pStyle w:val="ListParagraph"/>
        <w:numPr>
          <w:ilvl w:val="1"/>
          <w:numId w:val="11"/>
        </w:numPr>
        <w:autoSpaceDE w:val="0"/>
        <w:autoSpaceDN w:val="0"/>
      </w:pPr>
      <w:r>
        <w:t>Mobile</w:t>
      </w:r>
      <w:r w:rsidR="003061AA">
        <w:t xml:space="preserve"> Browsers</w:t>
      </w:r>
    </w:p>
    <w:p w:rsidR="005641DD" w:rsidRDefault="00842AE8" w:rsidP="007D134A">
      <w:pPr>
        <w:pStyle w:val="ListParagraph"/>
        <w:numPr>
          <w:ilvl w:val="1"/>
          <w:numId w:val="11"/>
        </w:numPr>
        <w:autoSpaceDE w:val="0"/>
        <w:autoSpaceDN w:val="0"/>
      </w:pPr>
      <w:r>
        <w:t>Tablets</w:t>
      </w:r>
    </w:p>
    <w:p w:rsidR="003061AA" w:rsidRDefault="003061AA" w:rsidP="007D134A">
      <w:pPr>
        <w:pStyle w:val="ListParagraph"/>
        <w:numPr>
          <w:ilvl w:val="0"/>
          <w:numId w:val="11"/>
        </w:numPr>
        <w:autoSpaceDE w:val="0"/>
        <w:autoSpaceDN w:val="0"/>
      </w:pPr>
      <w:r>
        <w:t>Ability to port as Mobile Application</w:t>
      </w:r>
    </w:p>
    <w:p w:rsidR="00842AE8" w:rsidRPr="00842AE8" w:rsidRDefault="00842AE8" w:rsidP="00842AE8">
      <w:pPr>
        <w:pStyle w:val="ListParagraph"/>
        <w:numPr>
          <w:ilvl w:val="0"/>
          <w:numId w:val="0"/>
        </w:numPr>
        <w:autoSpaceDE w:val="0"/>
        <w:autoSpaceDN w:val="0"/>
        <w:ind w:left="1080"/>
      </w:pPr>
    </w:p>
    <w:p w:rsidR="00A930F9" w:rsidRPr="006078D2" w:rsidRDefault="00A56C5F" w:rsidP="007D134A">
      <w:pPr>
        <w:pStyle w:val="ListParagraph"/>
        <w:numPr>
          <w:ilvl w:val="0"/>
          <w:numId w:val="9"/>
        </w:numPr>
        <w:autoSpaceDE w:val="0"/>
        <w:autoSpaceDN w:val="0"/>
      </w:pPr>
      <w:r w:rsidRPr="006078D2">
        <w:rPr>
          <w:b/>
          <w:bCs/>
          <w:u w:val="single"/>
        </w:rPr>
        <w:t>Platform</w:t>
      </w:r>
      <w:r w:rsidR="00A930F9" w:rsidRPr="006078D2">
        <w:rPr>
          <w:b/>
          <w:bCs/>
          <w:u w:val="single"/>
        </w:rPr>
        <w:t xml:space="preserve"> </w:t>
      </w:r>
      <w:r w:rsidR="00E910C5" w:rsidRPr="006078D2">
        <w:rPr>
          <w:b/>
          <w:bCs/>
          <w:u w:val="single"/>
        </w:rPr>
        <w:t>Up G</w:t>
      </w:r>
      <w:r w:rsidRPr="006078D2">
        <w:rPr>
          <w:b/>
          <w:bCs/>
          <w:u w:val="single"/>
        </w:rPr>
        <w:t>radation</w:t>
      </w:r>
      <w:r w:rsidR="00A930F9" w:rsidRPr="006078D2">
        <w:rPr>
          <w:b/>
          <w:bCs/>
          <w:u w:val="single"/>
        </w:rPr>
        <w:t>:</w:t>
      </w:r>
    </w:p>
    <w:p w:rsidR="0020051D" w:rsidRDefault="00A930F9" w:rsidP="0020051D">
      <w:pPr>
        <w:autoSpaceDE w:val="0"/>
        <w:autoSpaceDN w:val="0"/>
        <w:ind w:left="720"/>
      </w:pPr>
      <w:r>
        <w:t>During software development, it is likely that some of the platform chosen for implementation may become obsolete or newer version with enhanced functionalities may become available</w:t>
      </w:r>
      <w:r w:rsidR="00A56C5F">
        <w:t>. I</w:t>
      </w:r>
      <w:r>
        <w:t xml:space="preserve">n such cases switching over to newer version </w:t>
      </w:r>
      <w:r w:rsidR="004A1CB9">
        <w:t>shall</w:t>
      </w:r>
      <w:r>
        <w:t xml:space="preserve"> be</w:t>
      </w:r>
      <w:r w:rsidR="0020051D">
        <w:t xml:space="preserve"> done in discrete steps without having a major impact on connected systems</w:t>
      </w:r>
      <w:r w:rsidR="00A56C5F">
        <w:t>. T</w:t>
      </w:r>
      <w:r>
        <w:t>he latest version available at the time of deployment is to be used depending</w:t>
      </w:r>
      <w:r w:rsidR="0020051D">
        <w:t xml:space="preserve"> on the feasibility.  </w:t>
      </w:r>
    </w:p>
    <w:p w:rsidR="00A930F9" w:rsidRPr="004A1CB9" w:rsidRDefault="004A1CB9" w:rsidP="007D134A">
      <w:pPr>
        <w:pStyle w:val="ListParagraph"/>
        <w:numPr>
          <w:ilvl w:val="0"/>
          <w:numId w:val="9"/>
        </w:numPr>
        <w:autoSpaceDE w:val="0"/>
        <w:autoSpaceDN w:val="0"/>
      </w:pPr>
      <w:r>
        <w:rPr>
          <w:b/>
          <w:bCs/>
          <w:u w:val="single"/>
        </w:rPr>
        <w:t>Concurrent-U</w:t>
      </w:r>
      <w:r w:rsidR="00A930F9" w:rsidRPr="004A1CB9">
        <w:rPr>
          <w:b/>
          <w:bCs/>
          <w:u w:val="single"/>
        </w:rPr>
        <w:t xml:space="preserve">ser </w:t>
      </w:r>
      <w:r>
        <w:rPr>
          <w:b/>
          <w:bCs/>
          <w:u w:val="single"/>
        </w:rPr>
        <w:t>E</w:t>
      </w:r>
      <w:r w:rsidR="00A56C5F" w:rsidRPr="004A1CB9">
        <w:rPr>
          <w:b/>
          <w:bCs/>
          <w:u w:val="single"/>
        </w:rPr>
        <w:t>nvironment</w:t>
      </w:r>
      <w:r w:rsidR="00A930F9" w:rsidRPr="004A1CB9">
        <w:rPr>
          <w:b/>
          <w:bCs/>
          <w:u w:val="single"/>
        </w:rPr>
        <w:t>:</w:t>
      </w:r>
    </w:p>
    <w:p w:rsidR="00A930F9" w:rsidRDefault="00A56C5F" w:rsidP="00A56C5F">
      <w:pPr>
        <w:autoSpaceDE w:val="0"/>
        <w:autoSpaceDN w:val="0"/>
        <w:ind w:left="720"/>
      </w:pPr>
      <w:r>
        <w:t>T</w:t>
      </w:r>
      <w:r w:rsidR="00A930F9">
        <w:t xml:space="preserve">he software system should </w:t>
      </w:r>
      <w:r>
        <w:t xml:space="preserve">ensure such a flexible architecture that can be scalable with respective to increase in number of users. Our internal users are around 4,000 where as consumer base is 23 Million (scope for </w:t>
      </w:r>
      <w:r w:rsidR="004A1CB9">
        <w:t>mobile</w:t>
      </w:r>
      <w:r>
        <w:t xml:space="preserve"> apps)</w:t>
      </w:r>
    </w:p>
    <w:p w:rsidR="00A56C5F" w:rsidRPr="006E3961" w:rsidRDefault="00A930F9" w:rsidP="007D134A">
      <w:pPr>
        <w:pStyle w:val="ListParagraph"/>
        <w:numPr>
          <w:ilvl w:val="0"/>
          <w:numId w:val="9"/>
        </w:numPr>
        <w:autoSpaceDE w:val="0"/>
        <w:autoSpaceDN w:val="0"/>
        <w:rPr>
          <w:b/>
        </w:rPr>
      </w:pPr>
      <w:r w:rsidRPr="006E3961">
        <w:rPr>
          <w:b/>
          <w:bCs/>
          <w:u w:val="single"/>
        </w:rPr>
        <w:t>Quality of the systems:</w:t>
      </w:r>
    </w:p>
    <w:p w:rsidR="00A930F9" w:rsidRDefault="00A56C5F" w:rsidP="00A56C5F">
      <w:pPr>
        <w:autoSpaceDE w:val="0"/>
        <w:autoSpaceDN w:val="0"/>
        <w:ind w:left="720"/>
      </w:pPr>
      <w:r>
        <w:t>T</w:t>
      </w:r>
      <w:r w:rsidR="00A930F9">
        <w:t xml:space="preserve">he software </w:t>
      </w:r>
      <w:r>
        <w:t>should</w:t>
      </w:r>
      <w:r w:rsidR="00A930F9">
        <w:t xml:space="preserve"> be deve</w:t>
      </w:r>
      <w:r>
        <w:t>loped under quality system with proper Quality assurance and control mechanisms</w:t>
      </w:r>
      <w:r w:rsidR="00A930F9">
        <w:t xml:space="preserve">. </w:t>
      </w:r>
      <w:r>
        <w:t>A</w:t>
      </w:r>
      <w:r w:rsidR="00A930F9">
        <w:t xml:space="preserve">ll steps toward quality assurance and </w:t>
      </w:r>
      <w:r>
        <w:t>quality</w:t>
      </w:r>
      <w:r w:rsidR="00A930F9">
        <w:t xml:space="preserve"> testing </w:t>
      </w:r>
      <w:r w:rsidR="004A1CB9">
        <w:t>shall</w:t>
      </w:r>
      <w:r w:rsidR="00A930F9">
        <w:t xml:space="preserve"> have to be taken from the </w:t>
      </w:r>
      <w:r>
        <w:t>beginning</w:t>
      </w:r>
      <w:r w:rsidR="00A930F9">
        <w:t xml:space="preserve"> of the </w:t>
      </w:r>
      <w:r w:rsidR="004A1CB9">
        <w:t>project</w:t>
      </w:r>
      <w:r>
        <w:t>. No</w:t>
      </w:r>
      <w:r w:rsidR="00A930F9">
        <w:t xml:space="preserve"> deliveries should be made without proper testing and related test artifacts, test</w:t>
      </w:r>
      <w:r w:rsidR="004A1CB9">
        <w:t xml:space="preserve"> case</w:t>
      </w:r>
      <w:r w:rsidR="00A930F9">
        <w:t xml:space="preserve"> </w:t>
      </w:r>
      <w:r>
        <w:t>evolution</w:t>
      </w:r>
      <w:r w:rsidR="00A930F9">
        <w:t>, summary and test results.</w:t>
      </w:r>
    </w:p>
    <w:p w:rsidR="00A56C5F" w:rsidRPr="006E3961" w:rsidRDefault="00A56C5F" w:rsidP="007D134A">
      <w:pPr>
        <w:pStyle w:val="ListParagraph"/>
        <w:numPr>
          <w:ilvl w:val="0"/>
          <w:numId w:val="9"/>
        </w:numPr>
        <w:autoSpaceDE w:val="0"/>
        <w:autoSpaceDN w:val="0"/>
        <w:rPr>
          <w:b/>
        </w:rPr>
      </w:pPr>
      <w:r w:rsidRPr="006E3961">
        <w:rPr>
          <w:b/>
          <w:bCs/>
          <w:u w:val="single"/>
        </w:rPr>
        <w:t>Security:</w:t>
      </w:r>
    </w:p>
    <w:p w:rsidR="00A56C5F" w:rsidRDefault="004A1CB9" w:rsidP="00A56C5F">
      <w:pPr>
        <w:autoSpaceDE w:val="0"/>
        <w:autoSpaceDN w:val="0"/>
        <w:ind w:left="720"/>
      </w:pPr>
      <w:r>
        <w:t>The partner</w:t>
      </w:r>
      <w:r w:rsidR="00A56C5F">
        <w:t xml:space="preserve"> should </w:t>
      </w:r>
      <w:proofErr w:type="spellStart"/>
      <w:r w:rsidR="00A56C5F">
        <w:t>indentify</w:t>
      </w:r>
      <w:proofErr w:type="spellEnd"/>
      <w:r w:rsidR="00A56C5F">
        <w:t xml:space="preserve"> extremely sensitive data and chalk out strategy for storing the same in high security environment in c</w:t>
      </w:r>
      <w:r>
        <w:t>onsultation with the customer. T</w:t>
      </w:r>
      <w:r w:rsidR="00A56C5F">
        <w:t>he design should allow encry</w:t>
      </w:r>
      <w:r>
        <w:t>ption and decryption mechanism.</w:t>
      </w:r>
    </w:p>
    <w:p w:rsidR="00A56C5F" w:rsidRPr="006E3961" w:rsidRDefault="00A56C5F" w:rsidP="007D134A">
      <w:pPr>
        <w:pStyle w:val="ListParagraph"/>
        <w:numPr>
          <w:ilvl w:val="0"/>
          <w:numId w:val="9"/>
        </w:numPr>
        <w:autoSpaceDE w:val="0"/>
        <w:autoSpaceDN w:val="0"/>
        <w:rPr>
          <w:b/>
        </w:rPr>
      </w:pPr>
      <w:r w:rsidRPr="006E3961">
        <w:rPr>
          <w:b/>
          <w:bCs/>
          <w:u w:val="single"/>
        </w:rPr>
        <w:lastRenderedPageBreak/>
        <w:t>S</w:t>
      </w:r>
      <w:r w:rsidR="006E3961">
        <w:rPr>
          <w:b/>
          <w:bCs/>
          <w:u w:val="single"/>
        </w:rPr>
        <w:t>oftware D</w:t>
      </w:r>
      <w:r w:rsidRPr="006E3961">
        <w:rPr>
          <w:b/>
          <w:bCs/>
          <w:u w:val="single"/>
        </w:rPr>
        <w:t>ocumentation and deliverables:</w:t>
      </w:r>
    </w:p>
    <w:p w:rsidR="00A56C5F" w:rsidRDefault="004A1CB9" w:rsidP="00A56C5F">
      <w:pPr>
        <w:autoSpaceDE w:val="0"/>
        <w:autoSpaceDN w:val="0"/>
        <w:ind w:left="720"/>
      </w:pPr>
      <w:r>
        <w:t xml:space="preserve">The partner shall always </w:t>
      </w:r>
      <w:r w:rsidR="00A56C5F">
        <w:t>supply a s</w:t>
      </w:r>
      <w:r>
        <w:t>et of technical and user guide</w:t>
      </w:r>
      <w:r w:rsidR="00A56C5F">
        <w:t xml:space="preserve"> documents both in hard and soft copy.</w:t>
      </w:r>
    </w:p>
    <w:p w:rsidR="00A56C5F" w:rsidRPr="006078D2" w:rsidRDefault="00A56C5F" w:rsidP="007D134A">
      <w:pPr>
        <w:pStyle w:val="ListParagraph"/>
        <w:numPr>
          <w:ilvl w:val="0"/>
          <w:numId w:val="9"/>
        </w:numPr>
        <w:autoSpaceDE w:val="0"/>
        <w:autoSpaceDN w:val="0"/>
        <w:rPr>
          <w:b/>
          <w:bCs/>
          <w:u w:val="single"/>
        </w:rPr>
      </w:pPr>
      <w:r w:rsidRPr="006078D2">
        <w:rPr>
          <w:b/>
          <w:bCs/>
          <w:u w:val="single"/>
        </w:rPr>
        <w:t>Training:</w:t>
      </w:r>
    </w:p>
    <w:p w:rsidR="00A56C5F" w:rsidRDefault="00A56C5F" w:rsidP="00A56C5F">
      <w:pPr>
        <w:autoSpaceDE w:val="0"/>
        <w:autoSpaceDN w:val="0"/>
        <w:ind w:left="720" w:firstLine="30"/>
      </w:pPr>
      <w:r>
        <w:t xml:space="preserve">A professional computer based tutorial on the use of application software should be made and provided by the vendor. The CBT </w:t>
      </w:r>
      <w:r w:rsidR="004A1CB9">
        <w:t>shall</w:t>
      </w:r>
      <w:r>
        <w:t xml:space="preserve"> be used</w:t>
      </w:r>
      <w:r w:rsidR="006078D2">
        <w:t xml:space="preserve"> to</w:t>
      </w:r>
      <w:r>
        <w:t xml:space="preserve"> impart onsite training for all short listed users.</w:t>
      </w:r>
    </w:p>
    <w:p w:rsidR="00A930F9" w:rsidRPr="006078D2" w:rsidRDefault="00A56C5F" w:rsidP="007D134A">
      <w:pPr>
        <w:pStyle w:val="ListParagraph"/>
        <w:numPr>
          <w:ilvl w:val="0"/>
          <w:numId w:val="9"/>
        </w:numPr>
        <w:rPr>
          <w:b/>
          <w:u w:val="single"/>
        </w:rPr>
      </w:pPr>
      <w:r w:rsidRPr="006078D2">
        <w:rPr>
          <w:b/>
          <w:u w:val="single"/>
        </w:rPr>
        <w:t xml:space="preserve">Transfer of Technology to </w:t>
      </w:r>
      <w:proofErr w:type="spellStart"/>
      <w:r w:rsidRPr="006078D2">
        <w:rPr>
          <w:b/>
          <w:u w:val="single"/>
        </w:rPr>
        <w:t>CMPak</w:t>
      </w:r>
      <w:proofErr w:type="spellEnd"/>
    </w:p>
    <w:p w:rsidR="00A930F9" w:rsidRDefault="00A35C03" w:rsidP="006078D2">
      <w:pPr>
        <w:ind w:left="1080"/>
      </w:pPr>
      <w:r>
        <w:t xml:space="preserve">Vendor shall ensure a complete transfer of technology to </w:t>
      </w:r>
      <w:proofErr w:type="spellStart"/>
      <w:r>
        <w:t>CMPak</w:t>
      </w:r>
      <w:proofErr w:type="spellEnd"/>
      <w:r>
        <w:t>. This shall ensure the handover of the following but not limited to the following key items</w:t>
      </w:r>
    </w:p>
    <w:p w:rsidR="00A35C03" w:rsidRPr="00A35C03" w:rsidRDefault="00A35C03" w:rsidP="007D134A">
      <w:pPr>
        <w:pStyle w:val="ListParagraph"/>
        <w:numPr>
          <w:ilvl w:val="0"/>
          <w:numId w:val="7"/>
        </w:numPr>
      </w:pPr>
      <w:r>
        <w:t>Scope Documentation</w:t>
      </w:r>
    </w:p>
    <w:p w:rsidR="00A35C03" w:rsidRPr="00A35C03" w:rsidRDefault="00A35C03" w:rsidP="007D134A">
      <w:pPr>
        <w:pStyle w:val="ListParagraph"/>
        <w:numPr>
          <w:ilvl w:val="0"/>
          <w:numId w:val="7"/>
        </w:numPr>
      </w:pPr>
      <w:r>
        <w:t>All Design Documentation</w:t>
      </w:r>
    </w:p>
    <w:p w:rsidR="00A35C03" w:rsidRPr="00A35C03" w:rsidRDefault="00CA3A44" w:rsidP="007D134A">
      <w:pPr>
        <w:pStyle w:val="ListParagraph"/>
        <w:numPr>
          <w:ilvl w:val="0"/>
          <w:numId w:val="7"/>
        </w:numPr>
      </w:pPr>
      <w:r>
        <w:t>ERD and Data Flow Diagrams</w:t>
      </w:r>
    </w:p>
    <w:p w:rsidR="004A1CB9" w:rsidRPr="004A1CB9" w:rsidRDefault="00CA3A44" w:rsidP="007D134A">
      <w:pPr>
        <w:pStyle w:val="ListParagraph"/>
        <w:numPr>
          <w:ilvl w:val="0"/>
          <w:numId w:val="7"/>
        </w:numPr>
      </w:pPr>
      <w:r>
        <w:t xml:space="preserve">Complete </w:t>
      </w:r>
      <w:r w:rsidR="004A1CB9">
        <w:t>Source Code</w:t>
      </w:r>
    </w:p>
    <w:p w:rsidR="00A35C03" w:rsidRPr="004A1CB9" w:rsidRDefault="004A1CB9" w:rsidP="007D134A">
      <w:pPr>
        <w:pStyle w:val="ListParagraph"/>
        <w:numPr>
          <w:ilvl w:val="0"/>
          <w:numId w:val="7"/>
        </w:numPr>
      </w:pPr>
      <w:r>
        <w:t>A</w:t>
      </w:r>
      <w:r w:rsidR="00CA3A44">
        <w:t xml:space="preserve">ll executables i.e.  DLLs (Dynamic Link Libraries), </w:t>
      </w:r>
      <w:r w:rsidR="006078D2">
        <w:t>exe etc.</w:t>
      </w:r>
    </w:p>
    <w:p w:rsidR="004A1CB9" w:rsidRPr="006078D2" w:rsidRDefault="004A1CB9" w:rsidP="007D134A">
      <w:pPr>
        <w:pStyle w:val="ListParagraph"/>
        <w:numPr>
          <w:ilvl w:val="0"/>
          <w:numId w:val="7"/>
        </w:numPr>
      </w:pPr>
      <w:r>
        <w:t>Third party license transfer</w:t>
      </w:r>
    </w:p>
    <w:p w:rsidR="006078D2" w:rsidRPr="006078D2" w:rsidRDefault="006078D2" w:rsidP="006078D2">
      <w:pPr>
        <w:ind w:firstLine="720"/>
        <w:rPr>
          <w:u w:val="single"/>
        </w:rPr>
      </w:pPr>
      <w:proofErr w:type="gramStart"/>
      <w:r w:rsidRPr="006078D2">
        <w:rPr>
          <w:b/>
          <w:u w:val="single"/>
        </w:rPr>
        <w:t>10 .</w:t>
      </w:r>
      <w:proofErr w:type="gramEnd"/>
      <w:r w:rsidRPr="006078D2">
        <w:rPr>
          <w:b/>
          <w:u w:val="single"/>
        </w:rPr>
        <w:t xml:space="preserve"> Service management</w:t>
      </w:r>
      <w:r w:rsidRPr="006078D2">
        <w:rPr>
          <w:u w:val="single"/>
        </w:rPr>
        <w:t>:</w:t>
      </w:r>
    </w:p>
    <w:p w:rsidR="006078D2" w:rsidRDefault="004A1CB9" w:rsidP="006078D2">
      <w:pPr>
        <w:ind w:left="720"/>
      </w:pPr>
      <w:r>
        <w:t>Partner shall give</w:t>
      </w:r>
      <w:r w:rsidR="006078D2">
        <w:t xml:space="preserve"> guarantee</w:t>
      </w:r>
      <w:r>
        <w:t xml:space="preserve"> for reliability of</w:t>
      </w:r>
      <w:r w:rsidR="006078D2">
        <w:t xml:space="preserve"> the complete application. A methodology </w:t>
      </w:r>
      <w:r>
        <w:t>shall</w:t>
      </w:r>
      <w:r w:rsidR="006078D2">
        <w:t xml:space="preserve"> also be worked out by partner under warranty for a specific period after implementation, integration, testing and completion of the application. They </w:t>
      </w:r>
      <w:r>
        <w:t>shall</w:t>
      </w:r>
      <w:r w:rsidR="006078D2">
        <w:t xml:space="preserve"> provide bug fixes of the application along with upgrade release in specified SLA.</w:t>
      </w:r>
    </w:p>
    <w:p w:rsidR="006078D2" w:rsidRDefault="006078D2" w:rsidP="006078D2">
      <w:pPr>
        <w:ind w:left="720"/>
      </w:pPr>
      <w:r>
        <w:t xml:space="preserve">The broad support which </w:t>
      </w:r>
      <w:r w:rsidR="004A1CB9">
        <w:t>shall</w:t>
      </w:r>
      <w:r>
        <w:t xml:space="preserve"> be provided by the vendor for period under contract </w:t>
      </w:r>
      <w:r w:rsidR="004A1CB9">
        <w:t>shall</w:t>
      </w:r>
      <w:r>
        <w:t xml:space="preserve"> include:</w:t>
      </w:r>
    </w:p>
    <w:p w:rsidR="006078D2" w:rsidRDefault="006078D2" w:rsidP="007D134A">
      <w:pPr>
        <w:pStyle w:val="ListParagraph"/>
        <w:numPr>
          <w:ilvl w:val="0"/>
          <w:numId w:val="10"/>
        </w:numPr>
        <w:ind w:left="1440"/>
        <w:contextualSpacing w:val="0"/>
      </w:pPr>
      <w:r>
        <w:t>Provision of support engineer with user for hardware, software and deployments</w:t>
      </w:r>
    </w:p>
    <w:p w:rsidR="006078D2" w:rsidRDefault="006078D2" w:rsidP="007D134A">
      <w:pPr>
        <w:pStyle w:val="ListParagraph"/>
        <w:numPr>
          <w:ilvl w:val="0"/>
          <w:numId w:val="10"/>
        </w:numPr>
        <w:ind w:left="1440"/>
        <w:contextualSpacing w:val="0"/>
      </w:pPr>
      <w:r>
        <w:t>Analysis and bug fixing for application software when not.</w:t>
      </w:r>
    </w:p>
    <w:p w:rsidR="006078D2" w:rsidRPr="006078D2" w:rsidRDefault="006078D2" w:rsidP="007D134A">
      <w:pPr>
        <w:pStyle w:val="ListParagraph"/>
        <w:numPr>
          <w:ilvl w:val="0"/>
          <w:numId w:val="10"/>
        </w:numPr>
        <w:ind w:left="1440"/>
        <w:contextualSpacing w:val="0"/>
      </w:pPr>
      <w:r>
        <w:t>Change Request Management for new enhancements in the Software.</w:t>
      </w:r>
    </w:p>
    <w:p w:rsidR="006078D2" w:rsidRPr="00A35C03" w:rsidRDefault="006078D2" w:rsidP="007D134A">
      <w:pPr>
        <w:pStyle w:val="ListParagraph"/>
        <w:numPr>
          <w:ilvl w:val="0"/>
          <w:numId w:val="10"/>
        </w:numPr>
        <w:ind w:left="1440"/>
        <w:contextualSpacing w:val="0"/>
      </w:pPr>
      <w:r>
        <w:t>Provision of Patches, upgrades etc.</w:t>
      </w:r>
    </w:p>
    <w:p w:rsidR="00586EE7" w:rsidRDefault="00586EE7" w:rsidP="00010F05">
      <w:pPr>
        <w:pStyle w:val="Heading2"/>
        <w:ind w:firstLine="720"/>
        <w:rPr>
          <w:sz w:val="22"/>
          <w:szCs w:val="22"/>
        </w:rPr>
      </w:pPr>
      <w:bookmarkStart w:id="22" w:name="_Toc377119956"/>
    </w:p>
    <w:p w:rsidR="00586EE7" w:rsidRPr="00586EE7" w:rsidRDefault="00586EE7" w:rsidP="00586EE7"/>
    <w:p w:rsidR="00586EE7" w:rsidRDefault="00586EE7" w:rsidP="00010F05">
      <w:pPr>
        <w:pStyle w:val="Heading2"/>
        <w:ind w:firstLine="720"/>
        <w:rPr>
          <w:sz w:val="22"/>
          <w:szCs w:val="22"/>
        </w:rPr>
      </w:pPr>
    </w:p>
    <w:p w:rsidR="00586EE7" w:rsidRDefault="00586EE7" w:rsidP="00010F05">
      <w:pPr>
        <w:pStyle w:val="Heading2"/>
        <w:ind w:firstLine="720"/>
        <w:rPr>
          <w:sz w:val="22"/>
          <w:szCs w:val="22"/>
        </w:rPr>
      </w:pPr>
    </w:p>
    <w:p w:rsidR="00461413" w:rsidRPr="00376084" w:rsidRDefault="00CA3A44" w:rsidP="00010F05">
      <w:pPr>
        <w:pStyle w:val="Heading2"/>
        <w:ind w:firstLine="720"/>
        <w:rPr>
          <w:sz w:val="22"/>
          <w:szCs w:val="22"/>
        </w:rPr>
      </w:pPr>
      <w:r w:rsidRPr="00376084">
        <w:rPr>
          <w:sz w:val="22"/>
          <w:szCs w:val="22"/>
        </w:rPr>
        <w:t>COMPLIANCE TO COMPETENCIES</w:t>
      </w:r>
      <w:bookmarkEnd w:id="22"/>
    </w:p>
    <w:p w:rsidR="00376084" w:rsidRDefault="00376084" w:rsidP="006078D2">
      <w:pPr>
        <w:ind w:left="1080"/>
      </w:pPr>
    </w:p>
    <w:p w:rsidR="00461413" w:rsidRDefault="00461413" w:rsidP="006078D2">
      <w:pPr>
        <w:ind w:left="1080"/>
      </w:pPr>
      <w:proofErr w:type="spellStart"/>
      <w:r>
        <w:t>CMPak</w:t>
      </w:r>
      <w:proofErr w:type="spellEnd"/>
      <w:r>
        <w:t xml:space="preserve"> intends to select a delivery partner with a rich portfolio of competencies in order to deliver as per our expectations. Vendors shall</w:t>
      </w:r>
      <w:r w:rsidR="00CA3A44">
        <w:t xml:space="preserve"> also</w:t>
      </w:r>
      <w:r>
        <w:t xml:space="preserve"> provide compliance against the following list of competencies which we </w:t>
      </w:r>
      <w:r w:rsidR="004A1CB9">
        <w:t>shall</w:t>
      </w:r>
      <w:r>
        <w:t xml:space="preserve"> be using to benchmark and compare the vendors.</w:t>
      </w:r>
    </w:p>
    <w:p w:rsidR="00A930F9" w:rsidRPr="00D24072" w:rsidRDefault="00A930F9" w:rsidP="007D134A">
      <w:pPr>
        <w:pStyle w:val="Heading3"/>
        <w:numPr>
          <w:ilvl w:val="0"/>
          <w:numId w:val="8"/>
        </w:numPr>
      </w:pPr>
      <w:bookmarkStart w:id="23" w:name="_Toc377119957"/>
      <w:r>
        <w:t xml:space="preserve">Web/ </w:t>
      </w:r>
      <w:r w:rsidRPr="002F2C9A">
        <w:t>Desktop</w:t>
      </w:r>
      <w:r>
        <w:t xml:space="preserve"> Development</w:t>
      </w:r>
      <w:bookmarkEnd w:id="23"/>
    </w:p>
    <w:p w:rsidR="00A930F9" w:rsidRDefault="00A930F9" w:rsidP="007D134A">
      <w:pPr>
        <w:pStyle w:val="ListParagraph"/>
        <w:numPr>
          <w:ilvl w:val="0"/>
          <w:numId w:val="12"/>
        </w:numPr>
      </w:pPr>
      <w:r>
        <w:t>The partner must have capabilities for desktop/ web development with .Net framework using languages C#, VB.Net, C++, ASP.Net,</w:t>
      </w:r>
      <w:r w:rsidRPr="00D24072">
        <w:t xml:space="preserve"> Microsoft Silverlight</w:t>
      </w:r>
      <w:r>
        <w:t xml:space="preserve">, </w:t>
      </w:r>
      <w:r w:rsidRPr="00D24072">
        <w:t>CSS3</w:t>
      </w:r>
      <w:r>
        <w:t xml:space="preserve">, </w:t>
      </w:r>
      <w:r w:rsidRPr="00D24072">
        <w:t>Bootstrap</w:t>
      </w:r>
      <w:r>
        <w:t xml:space="preserve">, </w:t>
      </w:r>
      <w:r w:rsidRPr="00D24072">
        <w:t>Knockout</w:t>
      </w:r>
      <w:r>
        <w:t xml:space="preserve">, </w:t>
      </w:r>
      <w:r w:rsidRPr="00D24072">
        <w:t>Web services</w:t>
      </w:r>
      <w:r>
        <w:t xml:space="preserve">, </w:t>
      </w:r>
      <w:r w:rsidRPr="00D24072">
        <w:t>MVVM</w:t>
      </w:r>
      <w:r>
        <w:t xml:space="preserve">, </w:t>
      </w:r>
      <w:r w:rsidRPr="00D24072">
        <w:t>MVC</w:t>
      </w:r>
      <w:r>
        <w:t xml:space="preserve">, </w:t>
      </w:r>
      <w:r w:rsidRPr="00D24072">
        <w:t>HTML5</w:t>
      </w:r>
      <w:r>
        <w:t xml:space="preserve">, </w:t>
      </w:r>
      <w:proofErr w:type="spellStart"/>
      <w:r>
        <w:t>etc</w:t>
      </w:r>
      <w:proofErr w:type="spellEnd"/>
      <w:r>
        <w:t xml:space="preserve"> and other web languages like PHP, JSP, Python, CGI, etc.</w:t>
      </w:r>
    </w:p>
    <w:p w:rsidR="00A930F9" w:rsidRPr="00D24072" w:rsidRDefault="00A930F9" w:rsidP="007D134A">
      <w:pPr>
        <w:pStyle w:val="ListParagraph"/>
        <w:numPr>
          <w:ilvl w:val="0"/>
          <w:numId w:val="12"/>
        </w:numPr>
      </w:pPr>
      <w:r>
        <w:t xml:space="preserve">The partner should have a proven track record of deployment on Windows servers 2008 /2012 and the web applications developed should be supported on </w:t>
      </w:r>
      <w:r w:rsidRPr="00D24072">
        <w:t>Internet Explorer</w:t>
      </w:r>
      <w:r>
        <w:t xml:space="preserve">, </w:t>
      </w:r>
      <w:r w:rsidRPr="00D24072">
        <w:t>Chrome</w:t>
      </w:r>
      <w:r>
        <w:t xml:space="preserve">, </w:t>
      </w:r>
      <w:r w:rsidRPr="00D24072">
        <w:t>Safari</w:t>
      </w:r>
      <w:r>
        <w:t xml:space="preserve">, </w:t>
      </w:r>
      <w:r w:rsidRPr="00D24072">
        <w:t>Firefox</w:t>
      </w:r>
      <w:r>
        <w:t>, etc.</w:t>
      </w:r>
    </w:p>
    <w:p w:rsidR="00A930F9" w:rsidRDefault="00A930F9" w:rsidP="007D134A">
      <w:pPr>
        <w:pStyle w:val="ListParagraph"/>
        <w:numPr>
          <w:ilvl w:val="0"/>
          <w:numId w:val="12"/>
        </w:numPr>
      </w:pPr>
      <w:r>
        <w:t>The partner must have capacity and potential to work on Microsoft digital media technologies and Microsoft office related tools</w:t>
      </w:r>
    </w:p>
    <w:p w:rsidR="00A930F9" w:rsidRDefault="00A930F9" w:rsidP="007D134A">
      <w:pPr>
        <w:pStyle w:val="ListParagraph"/>
        <w:numPr>
          <w:ilvl w:val="0"/>
          <w:numId w:val="12"/>
        </w:numPr>
      </w:pPr>
      <w:r>
        <w:t xml:space="preserve">Should be comfortable with development and deployment on any RDBMS e.g. </w:t>
      </w:r>
      <w:r w:rsidRPr="00D24072">
        <w:t>Oracle</w:t>
      </w:r>
      <w:r>
        <w:t xml:space="preserve">, </w:t>
      </w:r>
      <w:r w:rsidRPr="00D24072">
        <w:t>MS SQL Server</w:t>
      </w:r>
      <w:r>
        <w:t xml:space="preserve">, </w:t>
      </w:r>
      <w:r w:rsidRPr="00D24072">
        <w:t>SQL Lite</w:t>
      </w:r>
      <w:r>
        <w:t xml:space="preserve">, </w:t>
      </w:r>
      <w:proofErr w:type="spellStart"/>
      <w:r w:rsidRPr="00D24072">
        <w:t>Postgre</w:t>
      </w:r>
      <w:r>
        <w:t>s</w:t>
      </w:r>
      <w:proofErr w:type="spellEnd"/>
      <w:r>
        <w:t xml:space="preserve">, </w:t>
      </w:r>
      <w:r w:rsidRPr="00D24072">
        <w:t>MySQL</w:t>
      </w:r>
      <w:r>
        <w:t>, etc.</w:t>
      </w:r>
    </w:p>
    <w:p w:rsidR="00A930F9" w:rsidRPr="00D24072" w:rsidRDefault="00A930F9" w:rsidP="00A930F9">
      <w:pPr>
        <w:pStyle w:val="NoSpacing"/>
      </w:pPr>
    </w:p>
    <w:p w:rsidR="00A930F9" w:rsidRPr="00D24072" w:rsidRDefault="00A930F9" w:rsidP="007D134A">
      <w:pPr>
        <w:pStyle w:val="Heading3"/>
        <w:numPr>
          <w:ilvl w:val="0"/>
          <w:numId w:val="8"/>
        </w:numPr>
      </w:pPr>
      <w:bookmarkStart w:id="24" w:name="_Toc377119958"/>
      <w:r>
        <w:t>Mobile App</w:t>
      </w:r>
      <w:r w:rsidR="008C1DFB">
        <w:t>lication</w:t>
      </w:r>
      <w:r>
        <w:t xml:space="preserve"> Development</w:t>
      </w:r>
      <w:bookmarkEnd w:id="24"/>
    </w:p>
    <w:p w:rsidR="00A930F9" w:rsidRDefault="00A930F9" w:rsidP="007D134A">
      <w:pPr>
        <w:pStyle w:val="ListParagraph"/>
        <w:numPr>
          <w:ilvl w:val="0"/>
          <w:numId w:val="13"/>
        </w:numPr>
      </w:pPr>
      <w:r w:rsidRPr="000C2229">
        <w:t xml:space="preserve">Should have the development capabilities on mobile platforms </w:t>
      </w:r>
      <w:proofErr w:type="spellStart"/>
      <w:r w:rsidRPr="000C2229">
        <w:t>iOS</w:t>
      </w:r>
      <w:proofErr w:type="spellEnd"/>
      <w:r w:rsidRPr="000C2229">
        <w:t>,</w:t>
      </w:r>
      <w:r>
        <w:t xml:space="preserve"> </w:t>
      </w:r>
      <w:r w:rsidRPr="000C2229">
        <w:t>Android,</w:t>
      </w:r>
      <w:r>
        <w:t xml:space="preserve"> </w:t>
      </w:r>
      <w:r w:rsidRPr="000C2229">
        <w:t>Windows Mobile,</w:t>
      </w:r>
      <w:r>
        <w:t xml:space="preserve"> and Windows Phone.</w:t>
      </w:r>
    </w:p>
    <w:p w:rsidR="00A930F9" w:rsidRDefault="00A930F9" w:rsidP="007D134A">
      <w:pPr>
        <w:pStyle w:val="ListParagraph"/>
        <w:numPr>
          <w:ilvl w:val="0"/>
          <w:numId w:val="13"/>
        </w:numPr>
      </w:pPr>
      <w:r w:rsidRPr="002F2C9A">
        <w:t xml:space="preserve">Should be capable and equipped with development on mobile  frameworks and technologies like jQuery Mobile*, Phone Gap*, Rhodes*, XUI*, Zepto.js*, Application Craft, </w:t>
      </w:r>
      <w:proofErr w:type="spellStart"/>
      <w:r w:rsidRPr="002F2C9A">
        <w:t>eMobc</w:t>
      </w:r>
      <w:proofErr w:type="spellEnd"/>
      <w:r w:rsidRPr="002F2C9A">
        <w:t xml:space="preserve">, </w:t>
      </w:r>
      <w:proofErr w:type="spellStart"/>
      <w:r w:rsidRPr="002F2C9A">
        <w:t>ShiVa</w:t>
      </w:r>
      <w:proofErr w:type="spellEnd"/>
      <w:r w:rsidRPr="002F2C9A">
        <w:t xml:space="preserve"> 3D, V-Play, Jo HTML5 Mobile App Framework*, CNET iPhone UI*, Apache Flex, </w:t>
      </w:r>
      <w:proofErr w:type="spellStart"/>
      <w:r w:rsidRPr="002F2C9A">
        <w:t>Appcelerator</w:t>
      </w:r>
      <w:proofErr w:type="spellEnd"/>
      <w:r w:rsidRPr="002F2C9A">
        <w:t xml:space="preserve"> Titanium Mobile*, GWT mobile </w:t>
      </w:r>
      <w:proofErr w:type="spellStart"/>
      <w:r w:rsidRPr="002F2C9A">
        <w:t>webkit</w:t>
      </w:r>
      <w:proofErr w:type="spellEnd"/>
      <w:r w:rsidRPr="002F2C9A">
        <w:t xml:space="preserve"> + </w:t>
      </w:r>
      <w:proofErr w:type="spellStart"/>
      <w:r w:rsidRPr="002F2C9A">
        <w:t>gwt</w:t>
      </w:r>
      <w:proofErr w:type="spellEnd"/>
      <w:r w:rsidRPr="002F2C9A">
        <w:t xml:space="preserve"> mobile </w:t>
      </w:r>
      <w:proofErr w:type="spellStart"/>
      <w:r w:rsidRPr="002F2C9A">
        <w:t>ui</w:t>
      </w:r>
      <w:proofErr w:type="spellEnd"/>
      <w:r w:rsidRPr="002F2C9A">
        <w:t xml:space="preserve">*, </w:t>
      </w:r>
      <w:proofErr w:type="spellStart"/>
      <w:r w:rsidRPr="002F2C9A">
        <w:t>iUI</w:t>
      </w:r>
      <w:proofErr w:type="spellEnd"/>
      <w:r w:rsidRPr="002F2C9A">
        <w:t xml:space="preserve">*, JQ Touch*, Quick Connect*, </w:t>
      </w:r>
      <w:proofErr w:type="spellStart"/>
      <w:r w:rsidRPr="002F2C9A">
        <w:t>Sencha</w:t>
      </w:r>
      <w:proofErr w:type="spellEnd"/>
      <w:r w:rsidRPr="002F2C9A">
        <w:t xml:space="preserve"> Touch*, WebApp.net*, </w:t>
      </w:r>
      <w:proofErr w:type="spellStart"/>
      <w:r w:rsidRPr="002F2C9A">
        <w:t>ChocolateChip</w:t>
      </w:r>
      <w:proofErr w:type="spellEnd"/>
      <w:r w:rsidRPr="002F2C9A">
        <w:t xml:space="preserve">-UI, Dojo Mobile, DHTMLX Touch, Corona, Kendo UI, Marmalade, Handheld Designer, Mobify.js, </w:t>
      </w:r>
      <w:proofErr w:type="spellStart"/>
      <w:r w:rsidRPr="002F2C9A">
        <w:t>Moai</w:t>
      </w:r>
      <w:proofErr w:type="spellEnd"/>
      <w:r w:rsidRPr="002F2C9A">
        <w:t xml:space="preserve">, </w:t>
      </w:r>
      <w:proofErr w:type="spellStart"/>
      <w:r w:rsidRPr="002F2C9A">
        <w:t>iWebKit</w:t>
      </w:r>
      <w:proofErr w:type="spellEnd"/>
      <w:r w:rsidRPr="002F2C9A">
        <w:t xml:space="preserve">, Mono for Android, </w:t>
      </w:r>
      <w:proofErr w:type="spellStart"/>
      <w:r w:rsidRPr="002F2C9A">
        <w:t>MonoTouch</w:t>
      </w:r>
      <w:proofErr w:type="spellEnd"/>
      <w:r w:rsidRPr="002F2C9A">
        <w:t xml:space="preserve">, </w:t>
      </w:r>
      <w:proofErr w:type="spellStart"/>
      <w:r w:rsidRPr="002F2C9A">
        <w:t>qooxdoo</w:t>
      </w:r>
      <w:proofErr w:type="spellEnd"/>
      <w:r w:rsidRPr="002F2C9A">
        <w:t xml:space="preserve">, </w:t>
      </w:r>
      <w:proofErr w:type="spellStart"/>
      <w:r w:rsidRPr="002F2C9A">
        <w:t>RareWire</w:t>
      </w:r>
      <w:proofErr w:type="spellEnd"/>
      <w:r w:rsidRPr="002F2C9A">
        <w:t>, NSB/</w:t>
      </w:r>
      <w:proofErr w:type="spellStart"/>
      <w:r w:rsidRPr="002F2C9A">
        <w:t>AppStudio</w:t>
      </w:r>
      <w:proofErr w:type="spellEnd"/>
      <w:r w:rsidRPr="002F2C9A">
        <w:t xml:space="preserve">, </w:t>
      </w:r>
      <w:proofErr w:type="spellStart"/>
      <w:r w:rsidRPr="002F2C9A">
        <w:t>AppConKit</w:t>
      </w:r>
      <w:proofErr w:type="spellEnd"/>
      <w:r w:rsidRPr="002F2C9A">
        <w:t xml:space="preserve">, Trigger.io, </w:t>
      </w:r>
      <w:proofErr w:type="spellStart"/>
      <w:r w:rsidRPr="002F2C9A">
        <w:t>ViziApps</w:t>
      </w:r>
      <w:proofErr w:type="spellEnd"/>
      <w:r>
        <w:t>.</w:t>
      </w:r>
    </w:p>
    <w:p w:rsidR="00A930F9" w:rsidRDefault="00A930F9" w:rsidP="007D134A">
      <w:pPr>
        <w:pStyle w:val="ListParagraph"/>
        <w:numPr>
          <w:ilvl w:val="0"/>
          <w:numId w:val="13"/>
        </w:numPr>
      </w:pPr>
      <w:r>
        <w:t>Should be capable of building Mobile App, Native App, Hybrid App, and Mobile Website.</w:t>
      </w:r>
    </w:p>
    <w:p w:rsidR="00A930F9" w:rsidRDefault="00A930F9" w:rsidP="007D134A">
      <w:pPr>
        <w:pStyle w:val="ListParagraph"/>
        <w:numPr>
          <w:ilvl w:val="0"/>
          <w:numId w:val="13"/>
        </w:numPr>
      </w:pPr>
      <w:r>
        <w:t xml:space="preserve">Should be capable of using hardware features like </w:t>
      </w:r>
      <w:r w:rsidRPr="007269A1">
        <w:t>Accelerometer</w:t>
      </w:r>
      <w:r>
        <w:t>, Gyro</w:t>
      </w:r>
      <w:r w:rsidRPr="007269A1">
        <w:t xml:space="preserve">, Camera, Capture, Compass, Connection, Contacts, Device, Native Events, File, </w:t>
      </w:r>
      <w:proofErr w:type="spellStart"/>
      <w:r w:rsidRPr="007269A1">
        <w:t>Geolocation</w:t>
      </w:r>
      <w:proofErr w:type="spellEnd"/>
      <w:r w:rsidRPr="007269A1">
        <w:t>, Notification, Storage, Gestures/</w:t>
      </w:r>
      <w:proofErr w:type="spellStart"/>
      <w:r w:rsidRPr="007269A1">
        <w:t>Multitouch</w:t>
      </w:r>
      <w:proofErr w:type="spellEnd"/>
      <w:r w:rsidRPr="007269A1">
        <w:t>, Messages/Telephone, Bluetooth, NFC, Vibration</w:t>
      </w:r>
      <w:r>
        <w:t xml:space="preserve"> and GPS.</w:t>
      </w:r>
    </w:p>
    <w:p w:rsidR="00A930F9" w:rsidRPr="007269A1" w:rsidRDefault="00A930F9" w:rsidP="007D134A">
      <w:pPr>
        <w:pStyle w:val="ListParagraph"/>
        <w:numPr>
          <w:ilvl w:val="0"/>
          <w:numId w:val="13"/>
        </w:numPr>
      </w:pPr>
      <w:r w:rsidRPr="007269A1">
        <w:lastRenderedPageBreak/>
        <w:t xml:space="preserve">Have worked on programming languages like PHP, Java, Ruby, Action Script, C#, </w:t>
      </w:r>
      <w:proofErr w:type="spellStart"/>
      <w:r w:rsidRPr="007269A1">
        <w:t>Lua</w:t>
      </w:r>
      <w:proofErr w:type="spellEnd"/>
      <w:r w:rsidRPr="007269A1">
        <w:t>, HTML, CSS, Java Script,</w:t>
      </w:r>
      <w:r>
        <w:t xml:space="preserve"> </w:t>
      </w:r>
      <w:proofErr w:type="gramStart"/>
      <w:r w:rsidRPr="007269A1">
        <w:t>C</w:t>
      </w:r>
      <w:proofErr w:type="gramEnd"/>
      <w:r w:rsidRPr="007269A1">
        <w:t>++</w:t>
      </w:r>
      <w:r>
        <w:t>.</w:t>
      </w:r>
    </w:p>
    <w:p w:rsidR="00461413" w:rsidRDefault="00461413" w:rsidP="00A930F9">
      <w:pPr>
        <w:rPr>
          <w:sz w:val="20"/>
          <w:szCs w:val="20"/>
          <w:lang w:eastAsia="ja-JP"/>
        </w:rPr>
      </w:pPr>
      <w:r>
        <w:t xml:space="preserve"> </w:t>
      </w:r>
    </w:p>
    <w:p w:rsidR="0079527C" w:rsidRPr="00791E12" w:rsidRDefault="0079527C" w:rsidP="0079527C">
      <w:pPr>
        <w:pStyle w:val="Heading1"/>
        <w:rPr>
          <w:rFonts w:ascii="Calibri" w:hAnsi="Calibri"/>
          <w:sz w:val="20"/>
          <w:szCs w:val="20"/>
        </w:rPr>
      </w:pPr>
      <w:bookmarkStart w:id="25" w:name="_Toc272737867"/>
      <w:bookmarkStart w:id="26" w:name="_Toc377119959"/>
      <w:r w:rsidRPr="00791E12">
        <w:rPr>
          <w:rFonts w:ascii="Calibri" w:hAnsi="Calibri"/>
          <w:sz w:val="20"/>
          <w:szCs w:val="20"/>
        </w:rPr>
        <w:t>EVALUATION FACTORS FOR AWARD</w:t>
      </w:r>
      <w:bookmarkEnd w:id="25"/>
      <w:bookmarkEnd w:id="26"/>
    </w:p>
    <w:p w:rsidR="0079527C" w:rsidRPr="00791E12" w:rsidRDefault="0079527C" w:rsidP="0079527C">
      <w:pPr>
        <w:pStyle w:val="Heading2"/>
        <w:rPr>
          <w:rFonts w:ascii="Calibri" w:hAnsi="Calibri"/>
          <w:sz w:val="20"/>
          <w:szCs w:val="20"/>
        </w:rPr>
      </w:pPr>
      <w:bookmarkStart w:id="27" w:name="_Toc272737868"/>
      <w:bookmarkStart w:id="28" w:name="_Toc377119960"/>
      <w:r w:rsidRPr="00791E12">
        <w:rPr>
          <w:rFonts w:ascii="Calibri" w:hAnsi="Calibri"/>
          <w:sz w:val="20"/>
          <w:szCs w:val="20"/>
        </w:rPr>
        <w:t>CRITERIA</w:t>
      </w:r>
      <w:bookmarkEnd w:id="27"/>
      <w:bookmarkEnd w:id="28"/>
    </w:p>
    <w:p w:rsidR="00CA3A44" w:rsidRDefault="0079527C" w:rsidP="0079527C">
      <w:pPr>
        <w:rPr>
          <w:sz w:val="20"/>
          <w:szCs w:val="20"/>
          <w:lang w:eastAsia="ja-JP"/>
        </w:rPr>
      </w:pPr>
      <w:r w:rsidRPr="00791E12">
        <w:rPr>
          <w:sz w:val="20"/>
          <w:szCs w:val="20"/>
          <w:lang w:eastAsia="ja-JP"/>
        </w:rPr>
        <w:t xml:space="preserve">Any award to be made pursuant to this RFP </w:t>
      </w:r>
      <w:r w:rsidR="004A1CB9">
        <w:rPr>
          <w:sz w:val="20"/>
          <w:szCs w:val="20"/>
          <w:lang w:eastAsia="ja-JP"/>
        </w:rPr>
        <w:t>shall</w:t>
      </w:r>
      <w:r w:rsidRPr="00791E12">
        <w:rPr>
          <w:sz w:val="20"/>
          <w:szCs w:val="20"/>
          <w:lang w:eastAsia="ja-JP"/>
        </w:rPr>
        <w:t xml:space="preserve"> be based upon the proposal, with appropriate consideration given to</w:t>
      </w:r>
      <w:r w:rsidR="00980312">
        <w:rPr>
          <w:sz w:val="20"/>
          <w:szCs w:val="20"/>
          <w:lang w:eastAsia="ja-JP"/>
        </w:rPr>
        <w:t xml:space="preserve"> compliance to our requirements, ability and commitment to deliver </w:t>
      </w:r>
      <w:r w:rsidR="00CA3A44">
        <w:rPr>
          <w:sz w:val="20"/>
          <w:szCs w:val="20"/>
          <w:lang w:eastAsia="ja-JP"/>
        </w:rPr>
        <w:t xml:space="preserve">for a long term partnership with </w:t>
      </w:r>
      <w:proofErr w:type="spellStart"/>
      <w:r w:rsidR="00CA3A44">
        <w:rPr>
          <w:sz w:val="20"/>
          <w:szCs w:val="20"/>
          <w:lang w:eastAsia="ja-JP"/>
        </w:rPr>
        <w:t>CMPak</w:t>
      </w:r>
      <w:proofErr w:type="spellEnd"/>
      <w:r w:rsidR="00CA3A44">
        <w:rPr>
          <w:sz w:val="20"/>
          <w:szCs w:val="20"/>
          <w:lang w:eastAsia="ja-JP"/>
        </w:rPr>
        <w:t xml:space="preserve">. Vendors shall present their roadmap for at least 3 </w:t>
      </w:r>
      <w:r w:rsidR="00E910C5">
        <w:rPr>
          <w:sz w:val="20"/>
          <w:szCs w:val="20"/>
          <w:lang w:eastAsia="ja-JP"/>
        </w:rPr>
        <w:t xml:space="preserve">to 5 </w:t>
      </w:r>
      <w:r w:rsidR="00CA3A44">
        <w:rPr>
          <w:sz w:val="20"/>
          <w:szCs w:val="20"/>
          <w:lang w:eastAsia="ja-JP"/>
        </w:rPr>
        <w:t xml:space="preserve">years. </w:t>
      </w:r>
    </w:p>
    <w:p w:rsidR="0079527C" w:rsidRPr="00791E12" w:rsidRDefault="0079527C" w:rsidP="0079527C">
      <w:pPr>
        <w:rPr>
          <w:sz w:val="20"/>
          <w:szCs w:val="20"/>
          <w:lang w:eastAsia="ja-JP"/>
        </w:rPr>
      </w:pPr>
      <w:r w:rsidRPr="00791E12">
        <w:rPr>
          <w:sz w:val="20"/>
          <w:szCs w:val="20"/>
          <w:lang w:eastAsia="ja-JP"/>
        </w:rPr>
        <w:t xml:space="preserve">The following elements </w:t>
      </w:r>
      <w:r w:rsidR="004A1CB9">
        <w:rPr>
          <w:sz w:val="20"/>
          <w:szCs w:val="20"/>
          <w:lang w:eastAsia="ja-JP"/>
        </w:rPr>
        <w:t>shall</w:t>
      </w:r>
      <w:r w:rsidRPr="00791E12">
        <w:rPr>
          <w:sz w:val="20"/>
          <w:szCs w:val="20"/>
          <w:lang w:eastAsia="ja-JP"/>
        </w:rPr>
        <w:t xml:space="preserve"> be the primary considerations in evaluating all submitted proposals and in the selection of a </w:t>
      </w:r>
      <w:r w:rsidR="00D80C17">
        <w:rPr>
          <w:sz w:val="20"/>
          <w:szCs w:val="20"/>
          <w:lang w:eastAsia="ja-JP"/>
        </w:rPr>
        <w:t xml:space="preserve">turnkey </w:t>
      </w:r>
      <w:r w:rsidR="0096183D" w:rsidRPr="00791E12">
        <w:rPr>
          <w:sz w:val="20"/>
          <w:szCs w:val="20"/>
          <w:lang w:eastAsia="ja-JP"/>
        </w:rPr>
        <w:t>Partner</w:t>
      </w:r>
      <w:r w:rsidRPr="00791E12">
        <w:rPr>
          <w:sz w:val="20"/>
          <w:szCs w:val="20"/>
          <w:lang w:eastAsia="ja-JP"/>
        </w:rPr>
        <w:t>:</w:t>
      </w:r>
    </w:p>
    <w:p w:rsidR="0079527C" w:rsidRPr="00791E12" w:rsidRDefault="0079527C" w:rsidP="007D134A">
      <w:pPr>
        <w:numPr>
          <w:ilvl w:val="0"/>
          <w:numId w:val="2"/>
        </w:numPr>
        <w:spacing w:after="0" w:line="240" w:lineRule="auto"/>
        <w:ind w:left="700" w:hanging="300"/>
        <w:rPr>
          <w:sz w:val="20"/>
          <w:szCs w:val="20"/>
          <w:lang w:eastAsia="ja-JP"/>
        </w:rPr>
      </w:pPr>
      <w:r w:rsidRPr="00791E12">
        <w:rPr>
          <w:sz w:val="20"/>
          <w:szCs w:val="20"/>
          <w:lang w:eastAsia="ja-JP"/>
        </w:rPr>
        <w:t>Completion of all required responses in the correct format.</w:t>
      </w:r>
    </w:p>
    <w:p w:rsidR="0079527C" w:rsidRPr="00791E12" w:rsidRDefault="0079527C" w:rsidP="007D134A">
      <w:pPr>
        <w:numPr>
          <w:ilvl w:val="0"/>
          <w:numId w:val="2"/>
        </w:numPr>
        <w:spacing w:after="0" w:line="240" w:lineRule="auto"/>
        <w:ind w:left="700" w:hanging="300"/>
        <w:rPr>
          <w:sz w:val="20"/>
          <w:szCs w:val="20"/>
          <w:lang w:eastAsia="ja-JP"/>
        </w:rPr>
      </w:pPr>
      <w:r w:rsidRPr="00791E12">
        <w:rPr>
          <w:sz w:val="20"/>
          <w:szCs w:val="20"/>
          <w:lang w:eastAsia="ja-JP"/>
        </w:rPr>
        <w:t xml:space="preserve">An assessment of the </w:t>
      </w:r>
      <w:r w:rsidR="0047347E">
        <w:rPr>
          <w:sz w:val="20"/>
          <w:szCs w:val="20"/>
          <w:lang w:eastAsia="ja-JP"/>
        </w:rPr>
        <w:t>vendor ability</w:t>
      </w:r>
      <w:r w:rsidRPr="00791E12">
        <w:rPr>
          <w:sz w:val="20"/>
          <w:szCs w:val="20"/>
          <w:lang w:eastAsia="ja-JP"/>
        </w:rPr>
        <w:t xml:space="preserve"> to deliver the indicated services in accordance with the specifications set out in this RFP.</w:t>
      </w:r>
    </w:p>
    <w:p w:rsidR="0079527C" w:rsidRPr="00791E12" w:rsidRDefault="0047347E" w:rsidP="007D134A">
      <w:pPr>
        <w:numPr>
          <w:ilvl w:val="0"/>
          <w:numId w:val="2"/>
        </w:numPr>
        <w:spacing w:after="0" w:line="240" w:lineRule="auto"/>
        <w:ind w:left="700" w:hanging="300"/>
        <w:rPr>
          <w:sz w:val="20"/>
          <w:szCs w:val="20"/>
          <w:lang w:eastAsia="ja-JP"/>
        </w:rPr>
      </w:pPr>
      <w:r>
        <w:rPr>
          <w:sz w:val="20"/>
          <w:szCs w:val="20"/>
          <w:lang w:eastAsia="ja-JP"/>
        </w:rPr>
        <w:t xml:space="preserve">Vendor </w:t>
      </w:r>
      <w:r w:rsidR="0079527C" w:rsidRPr="00791E12">
        <w:rPr>
          <w:sz w:val="20"/>
          <w:szCs w:val="20"/>
          <w:lang w:eastAsia="ja-JP"/>
        </w:rPr>
        <w:t xml:space="preserve">experiences, and record of past performance in delivering </w:t>
      </w:r>
      <w:r w:rsidR="00E910C5">
        <w:rPr>
          <w:sz w:val="20"/>
          <w:szCs w:val="20"/>
          <w:lang w:eastAsia="ja-JP"/>
        </w:rPr>
        <w:t>to telecom sector</w:t>
      </w:r>
    </w:p>
    <w:p w:rsidR="0079527C" w:rsidRDefault="0079527C" w:rsidP="007D134A">
      <w:pPr>
        <w:numPr>
          <w:ilvl w:val="0"/>
          <w:numId w:val="2"/>
        </w:numPr>
        <w:spacing w:after="0" w:line="240" w:lineRule="auto"/>
        <w:ind w:left="700" w:hanging="300"/>
        <w:rPr>
          <w:sz w:val="20"/>
          <w:szCs w:val="20"/>
          <w:lang w:eastAsia="ja-JP"/>
        </w:rPr>
      </w:pPr>
      <w:r w:rsidRPr="00791E12">
        <w:rPr>
          <w:sz w:val="20"/>
          <w:szCs w:val="20"/>
          <w:lang w:eastAsia="ja-JP"/>
        </w:rPr>
        <w:t xml:space="preserve">Availability of sufficient </w:t>
      </w:r>
      <w:r w:rsidR="0047347E">
        <w:rPr>
          <w:sz w:val="20"/>
          <w:szCs w:val="20"/>
          <w:lang w:eastAsia="ja-JP"/>
        </w:rPr>
        <w:t xml:space="preserve">and skilled personnel </w:t>
      </w:r>
      <w:r w:rsidR="0047347E" w:rsidRPr="00791E12">
        <w:rPr>
          <w:sz w:val="20"/>
          <w:szCs w:val="20"/>
          <w:lang w:eastAsia="ja-JP"/>
        </w:rPr>
        <w:t>with</w:t>
      </w:r>
      <w:r w:rsidRPr="00791E12">
        <w:rPr>
          <w:sz w:val="20"/>
          <w:szCs w:val="20"/>
          <w:lang w:eastAsia="ja-JP"/>
        </w:rPr>
        <w:t xml:space="preserve"> the required skills and experience for the specific approach proposed.</w:t>
      </w:r>
    </w:p>
    <w:p w:rsidR="00E910C5" w:rsidRDefault="00E910C5" w:rsidP="007D134A">
      <w:pPr>
        <w:numPr>
          <w:ilvl w:val="0"/>
          <w:numId w:val="2"/>
        </w:numPr>
        <w:spacing w:after="0" w:line="240" w:lineRule="auto"/>
        <w:ind w:left="700" w:hanging="300"/>
        <w:rPr>
          <w:sz w:val="20"/>
          <w:szCs w:val="20"/>
          <w:lang w:eastAsia="ja-JP"/>
        </w:rPr>
      </w:pPr>
      <w:r>
        <w:rPr>
          <w:sz w:val="20"/>
          <w:szCs w:val="20"/>
          <w:lang w:eastAsia="ja-JP"/>
        </w:rPr>
        <w:t>Proposed Per Man day Rate</w:t>
      </w:r>
      <w:r w:rsidR="008C1DFB">
        <w:rPr>
          <w:sz w:val="20"/>
          <w:szCs w:val="20"/>
          <w:lang w:eastAsia="ja-JP"/>
        </w:rPr>
        <w:t xml:space="preserve"> and TCO.</w:t>
      </w:r>
    </w:p>
    <w:p w:rsidR="00376084" w:rsidRPr="00791E12" w:rsidRDefault="00376084" w:rsidP="005F4735">
      <w:pPr>
        <w:spacing w:after="0" w:line="240" w:lineRule="auto"/>
        <w:ind w:left="700"/>
        <w:rPr>
          <w:sz w:val="20"/>
          <w:szCs w:val="20"/>
          <w:lang w:eastAsia="ja-JP"/>
        </w:rPr>
      </w:pPr>
    </w:p>
    <w:p w:rsidR="0079527C" w:rsidRPr="00791E12" w:rsidRDefault="0079527C" w:rsidP="0079527C">
      <w:pPr>
        <w:rPr>
          <w:sz w:val="20"/>
          <w:szCs w:val="20"/>
          <w:lang w:eastAsia="ja-JP"/>
        </w:rPr>
      </w:pPr>
    </w:p>
    <w:p w:rsidR="00980312" w:rsidRDefault="00B01511" w:rsidP="005F4735">
      <w:pPr>
        <w:ind w:left="400"/>
        <w:rPr>
          <w:sz w:val="20"/>
          <w:szCs w:val="20"/>
          <w:lang w:eastAsia="ja-JP"/>
        </w:rPr>
      </w:pPr>
      <w:proofErr w:type="spellStart"/>
      <w:r w:rsidRPr="00791E12">
        <w:rPr>
          <w:sz w:val="20"/>
          <w:szCs w:val="20"/>
          <w:lang w:eastAsia="ja-JP"/>
        </w:rPr>
        <w:t>CMPak</w:t>
      </w:r>
      <w:proofErr w:type="spellEnd"/>
      <w:r w:rsidRPr="00791E12">
        <w:rPr>
          <w:sz w:val="20"/>
          <w:szCs w:val="20"/>
          <w:lang w:eastAsia="ja-JP"/>
        </w:rPr>
        <w:t xml:space="preserve"> may</w:t>
      </w:r>
      <w:r w:rsidR="0079527C" w:rsidRPr="00791E12">
        <w:rPr>
          <w:sz w:val="20"/>
          <w:szCs w:val="20"/>
          <w:lang w:eastAsia="ja-JP"/>
        </w:rPr>
        <w:t xml:space="preserve">, at our discretion and without explanation to the prospective </w:t>
      </w:r>
      <w:r w:rsidR="00980312">
        <w:rPr>
          <w:sz w:val="20"/>
          <w:szCs w:val="20"/>
          <w:lang w:eastAsia="ja-JP"/>
        </w:rPr>
        <w:t>vendors</w:t>
      </w:r>
      <w:r w:rsidR="0079527C" w:rsidRPr="00791E12">
        <w:rPr>
          <w:sz w:val="20"/>
          <w:szCs w:val="20"/>
          <w:lang w:eastAsia="ja-JP"/>
        </w:rPr>
        <w:t>, at any time choose to discontinue this RFP without obligatio</w:t>
      </w:r>
      <w:r w:rsidR="00980312">
        <w:rPr>
          <w:sz w:val="20"/>
          <w:szCs w:val="20"/>
          <w:lang w:eastAsia="ja-JP"/>
        </w:rPr>
        <w:t>ns</w:t>
      </w:r>
    </w:p>
    <w:sectPr w:rsidR="00980312" w:rsidSect="001B00FB">
      <w:headerReference w:type="default" r:id="rId14"/>
      <w:footerReference w:type="default" r:id="rId15"/>
      <w:pgSz w:w="12240" w:h="15840" w:code="1"/>
      <w:pgMar w:top="1530" w:right="1440" w:bottom="1350" w:left="1440" w:header="540" w:footer="3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285" w:rsidRDefault="00F04285" w:rsidP="00656832">
      <w:pPr>
        <w:spacing w:after="0" w:line="240" w:lineRule="auto"/>
      </w:pPr>
      <w:r>
        <w:separator/>
      </w:r>
    </w:p>
  </w:endnote>
  <w:endnote w:type="continuationSeparator" w:id="0">
    <w:p w:rsidR="00F04285" w:rsidRDefault="00F04285" w:rsidP="00656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Segoe">
    <w:altName w:val="Arial"/>
    <w:charset w:val="00"/>
    <w:family w:val="swiss"/>
    <w:pitch w:val="variable"/>
    <w:sig w:usb0="00000001" w:usb1="4000205B" w:usb2="00000000" w:usb3="00000000" w:csb0="0000009F" w:csb1="00000000"/>
  </w:font>
  <w:font w:name="Zapf Dingbats ITC">
    <w:altName w:val="Zapf Dingbats IT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2F5" w:rsidRDefault="009C72F5" w:rsidP="00656832">
    <w:pPr>
      <w:pStyle w:val="Footer"/>
      <w:spacing w:before="240"/>
    </w:pPr>
    <w:proofErr w:type="spellStart"/>
    <w:r>
      <w:t>CMPak</w:t>
    </w:r>
    <w:proofErr w:type="spellEnd"/>
    <w:r>
      <w:t xml:space="preserve"> (</w:t>
    </w:r>
    <w:proofErr w:type="spellStart"/>
    <w:r>
      <w:t>Zong</w:t>
    </w:r>
    <w:proofErr w:type="spellEnd"/>
    <w:r>
      <w:t>)</w:t>
    </w:r>
  </w:p>
  <w:p w:rsidR="009C72F5" w:rsidRPr="00656832" w:rsidRDefault="009C72F5" w:rsidP="00656832">
    <w:pPr>
      <w:pStyle w:val="Footer"/>
      <w:rPr>
        <w:b/>
      </w:rPr>
    </w:pPr>
    <w:r>
      <w:tab/>
    </w:r>
    <w:r>
      <w:tab/>
    </w:r>
    <w:r w:rsidRPr="00656832">
      <w:rPr>
        <w:b/>
      </w:rPr>
      <w:t>CONFIDENTIAL</w:t>
    </w:r>
  </w:p>
  <w:p w:rsidR="009C72F5" w:rsidRDefault="009C72F5" w:rsidP="006568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285" w:rsidRDefault="00F04285" w:rsidP="00656832">
      <w:pPr>
        <w:spacing w:after="0" w:line="240" w:lineRule="auto"/>
      </w:pPr>
      <w:r>
        <w:separator/>
      </w:r>
    </w:p>
  </w:footnote>
  <w:footnote w:type="continuationSeparator" w:id="0">
    <w:p w:rsidR="00F04285" w:rsidRDefault="00F04285" w:rsidP="006568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2F5" w:rsidRDefault="009C72F5" w:rsidP="00656832">
    <w:pPr>
      <w:pStyle w:val="Header"/>
    </w:pPr>
    <w:r w:rsidRPr="0080445A">
      <w:rPr>
        <w:b/>
        <w:sz w:val="24"/>
      </w:rPr>
      <w:t>Request for Proposal</w:t>
    </w:r>
    <w:r w:rsidR="003B44C8">
      <w:rPr>
        <w:b/>
        <w:sz w:val="24"/>
      </w:rPr>
      <w:tab/>
    </w:r>
    <w:r>
      <w:tab/>
      <w:t xml:space="preserve"> </w:t>
    </w:r>
    <w:r>
      <w:rPr>
        <w:color w:val="7F7F7F"/>
        <w:spacing w:val="60"/>
      </w:rPr>
      <w:t>Page</w:t>
    </w:r>
    <w:r>
      <w:t xml:space="preserve"> | </w:t>
    </w:r>
    <w:r w:rsidR="00F04285">
      <w:fldChar w:fldCharType="begin"/>
    </w:r>
    <w:r w:rsidR="00F04285">
      <w:instrText xml:space="preserve"> PAGE   \* MERGEFORMAT </w:instrText>
    </w:r>
    <w:r w:rsidR="00F04285">
      <w:fldChar w:fldCharType="separate"/>
    </w:r>
    <w:r w:rsidR="007A7CA3" w:rsidRPr="007A7CA3">
      <w:rPr>
        <w:b/>
        <w:noProof/>
      </w:rPr>
      <w:t>12</w:t>
    </w:r>
    <w:r w:rsidR="00F04285">
      <w:rPr>
        <w:b/>
        <w:noProof/>
      </w:rPr>
      <w:fldChar w:fldCharType="end"/>
    </w:r>
  </w:p>
  <w:p w:rsidR="009C72F5" w:rsidRPr="00CA0FF4" w:rsidRDefault="009C72F5" w:rsidP="00CA0FF4">
    <w:pPr>
      <w:pStyle w:val="NoSpacing"/>
      <w:rPr>
        <w:sz w:val="24"/>
      </w:rPr>
    </w:pPr>
    <w:r w:rsidRPr="0080445A">
      <w:rPr>
        <w:sz w:val="24"/>
      </w:rPr>
      <w:t xml:space="preserve">For </w:t>
    </w:r>
    <w:r w:rsidR="00082D00">
      <w:rPr>
        <w:sz w:val="24"/>
      </w:rPr>
      <w:t>Software Development Outsourcing</w:t>
    </w:r>
  </w:p>
  <w:p w:rsidR="009C72F5" w:rsidRPr="0080445A" w:rsidRDefault="009C72F5" w:rsidP="00656832">
    <w:pPr>
      <w:pStyle w:val="Header"/>
      <w:pBdr>
        <w:bottom w:val="single" w:sz="4" w:space="1" w:color="auto"/>
      </w:pBdr>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76C71"/>
    <w:multiLevelType w:val="multilevel"/>
    <w:tmpl w:val="992CDB70"/>
    <w:lvl w:ilvl="0">
      <w:start w:val="1"/>
      <w:numFmt w:val="decimal"/>
      <w:pStyle w:val="TSDHeading1"/>
      <w:lvlText w:val="%1"/>
      <w:lvlJc w:val="left"/>
      <w:pPr>
        <w:tabs>
          <w:tab w:val="num" w:pos="432"/>
        </w:tabs>
        <w:ind w:left="432" w:hanging="432"/>
      </w:pPr>
    </w:lvl>
    <w:lvl w:ilvl="1">
      <w:start w:val="1"/>
      <w:numFmt w:val="decimal"/>
      <w:pStyle w:val="TSDHeading2"/>
      <w:lvlText w:val="%1.%2"/>
      <w:lvlJc w:val="left"/>
      <w:pPr>
        <w:tabs>
          <w:tab w:val="num" w:pos="576"/>
        </w:tabs>
        <w:ind w:left="576" w:hanging="576"/>
      </w:pPr>
      <w:rPr>
        <w:b w:val="0"/>
      </w:rPr>
    </w:lvl>
    <w:lvl w:ilvl="2">
      <w:start w:val="1"/>
      <w:numFmt w:val="decimal"/>
      <w:pStyle w:val="TSDHeading3"/>
      <w:lvlText w:val="%1.%2.%3"/>
      <w:lvlJc w:val="left"/>
      <w:pPr>
        <w:tabs>
          <w:tab w:val="num" w:pos="720"/>
        </w:tabs>
        <w:ind w:left="720" w:hanging="720"/>
      </w:pPr>
      <w:rPr>
        <w:rFonts w:ascii="Trebuchet MS" w:hAnsi="Trebuchet MS" w:hint="default"/>
        <w:b w:val="0"/>
        <w:i w:val="0"/>
        <w:sz w:val="20"/>
        <w:szCs w:val="20"/>
      </w:rPr>
    </w:lvl>
    <w:lvl w:ilvl="3">
      <w:start w:val="1"/>
      <w:numFmt w:val="decimal"/>
      <w:pStyle w:val="TSDHeading4"/>
      <w:lvlText w:val="%1.%2.%3.%4"/>
      <w:lvlJc w:val="left"/>
      <w:pPr>
        <w:tabs>
          <w:tab w:val="num" w:pos="864"/>
        </w:tabs>
        <w:ind w:left="864" w:hanging="864"/>
      </w:pPr>
      <w:rPr>
        <w:rFonts w:ascii="Trebuchet MS" w:hAnsi="Trebuchet MS" w:hint="default"/>
        <w:b w:val="0"/>
        <w:i w:val="0"/>
        <w:sz w:val="20"/>
        <w:szCs w:val="20"/>
      </w:rPr>
    </w:lvl>
    <w:lvl w:ilvl="4">
      <w:start w:val="1"/>
      <w:numFmt w:val="decimal"/>
      <w:pStyle w:val="TSD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123D72DE"/>
    <w:multiLevelType w:val="hybridMultilevel"/>
    <w:tmpl w:val="E342F4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63E7E9F"/>
    <w:multiLevelType w:val="hybridMultilevel"/>
    <w:tmpl w:val="1CC62E84"/>
    <w:lvl w:ilvl="0" w:tplc="1AEACB0C">
      <w:start w:val="1"/>
      <w:numFmt w:val="decimal"/>
      <w:lvlText w:val="%1-"/>
      <w:lvlJc w:val="left"/>
      <w:pPr>
        <w:ind w:left="2160" w:hanging="360"/>
      </w:pPr>
    </w:lvl>
    <w:lvl w:ilvl="1" w:tplc="04090019">
      <w:start w:val="1"/>
      <w:numFmt w:val="decimal"/>
      <w:lvlText w:val="%2."/>
      <w:lvlJc w:val="left"/>
      <w:pPr>
        <w:tabs>
          <w:tab w:val="num" w:pos="2880"/>
        </w:tabs>
        <w:ind w:left="2880" w:hanging="360"/>
      </w:pPr>
    </w:lvl>
    <w:lvl w:ilvl="2" w:tplc="0409001B">
      <w:start w:val="1"/>
      <w:numFmt w:val="decimal"/>
      <w:lvlText w:val="%3."/>
      <w:lvlJc w:val="left"/>
      <w:pPr>
        <w:tabs>
          <w:tab w:val="num" w:pos="3600"/>
        </w:tabs>
        <w:ind w:left="3600" w:hanging="360"/>
      </w:pPr>
    </w:lvl>
    <w:lvl w:ilvl="3" w:tplc="0409000F">
      <w:start w:val="1"/>
      <w:numFmt w:val="decimal"/>
      <w:lvlText w:val="%4."/>
      <w:lvlJc w:val="left"/>
      <w:pPr>
        <w:tabs>
          <w:tab w:val="num" w:pos="4320"/>
        </w:tabs>
        <w:ind w:left="4320" w:hanging="360"/>
      </w:pPr>
    </w:lvl>
    <w:lvl w:ilvl="4" w:tplc="04090019">
      <w:start w:val="1"/>
      <w:numFmt w:val="decimal"/>
      <w:lvlText w:val="%5."/>
      <w:lvlJc w:val="left"/>
      <w:pPr>
        <w:tabs>
          <w:tab w:val="num" w:pos="5040"/>
        </w:tabs>
        <w:ind w:left="5040" w:hanging="360"/>
      </w:pPr>
    </w:lvl>
    <w:lvl w:ilvl="5" w:tplc="0409001B">
      <w:start w:val="1"/>
      <w:numFmt w:val="decimal"/>
      <w:lvlText w:val="%6."/>
      <w:lvlJc w:val="left"/>
      <w:pPr>
        <w:tabs>
          <w:tab w:val="num" w:pos="5760"/>
        </w:tabs>
        <w:ind w:left="5760" w:hanging="360"/>
      </w:pPr>
    </w:lvl>
    <w:lvl w:ilvl="6" w:tplc="0409000F">
      <w:start w:val="1"/>
      <w:numFmt w:val="decimal"/>
      <w:lvlText w:val="%7."/>
      <w:lvlJc w:val="left"/>
      <w:pPr>
        <w:tabs>
          <w:tab w:val="num" w:pos="6480"/>
        </w:tabs>
        <w:ind w:left="6480" w:hanging="360"/>
      </w:pPr>
    </w:lvl>
    <w:lvl w:ilvl="7" w:tplc="04090019">
      <w:start w:val="1"/>
      <w:numFmt w:val="decimal"/>
      <w:lvlText w:val="%8."/>
      <w:lvlJc w:val="left"/>
      <w:pPr>
        <w:tabs>
          <w:tab w:val="num" w:pos="7200"/>
        </w:tabs>
        <w:ind w:left="7200" w:hanging="360"/>
      </w:pPr>
    </w:lvl>
    <w:lvl w:ilvl="8" w:tplc="0409001B">
      <w:start w:val="1"/>
      <w:numFmt w:val="decimal"/>
      <w:lvlText w:val="%9."/>
      <w:lvlJc w:val="left"/>
      <w:pPr>
        <w:tabs>
          <w:tab w:val="num" w:pos="7920"/>
        </w:tabs>
        <w:ind w:left="7920" w:hanging="360"/>
      </w:pPr>
    </w:lvl>
  </w:abstractNum>
  <w:abstractNum w:abstractNumId="3">
    <w:nsid w:val="188D11AB"/>
    <w:multiLevelType w:val="hybridMultilevel"/>
    <w:tmpl w:val="3000EBE2"/>
    <w:lvl w:ilvl="0" w:tplc="5CFE1A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9CF52D5"/>
    <w:multiLevelType w:val="hybridMultilevel"/>
    <w:tmpl w:val="2FF077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004903"/>
    <w:multiLevelType w:val="hybridMultilevel"/>
    <w:tmpl w:val="5D54C170"/>
    <w:lvl w:ilvl="0" w:tplc="941219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910101"/>
    <w:multiLevelType w:val="hybridMultilevel"/>
    <w:tmpl w:val="DD8256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207E60"/>
    <w:multiLevelType w:val="hybridMultilevel"/>
    <w:tmpl w:val="D9485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4E1979"/>
    <w:multiLevelType w:val="hybridMultilevel"/>
    <w:tmpl w:val="D9D44086"/>
    <w:lvl w:ilvl="0" w:tplc="ABCC61E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4496473"/>
    <w:multiLevelType w:val="hybridMultilevel"/>
    <w:tmpl w:val="73EEE474"/>
    <w:lvl w:ilvl="0" w:tplc="3F9A47A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1A4269C"/>
    <w:multiLevelType w:val="hybridMultilevel"/>
    <w:tmpl w:val="4C76D3A6"/>
    <w:lvl w:ilvl="0" w:tplc="67F22AB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0A20F4"/>
    <w:multiLevelType w:val="hybridMultilevel"/>
    <w:tmpl w:val="AAD8969E"/>
    <w:lvl w:ilvl="0" w:tplc="ED50C9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F514E6E"/>
    <w:multiLevelType w:val="hybridMultilevel"/>
    <w:tmpl w:val="54280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4"/>
  </w:num>
  <w:num w:numId="6">
    <w:abstractNumId w:val="6"/>
  </w:num>
  <w:num w:numId="7">
    <w:abstractNumId w:val="3"/>
  </w:num>
  <w:num w:numId="8">
    <w:abstractNumId w:val="11"/>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01873"/>
    <w:rsid w:val="00000A23"/>
    <w:rsid w:val="00001873"/>
    <w:rsid w:val="000018F0"/>
    <w:rsid w:val="00010F05"/>
    <w:rsid w:val="00012DD9"/>
    <w:rsid w:val="000130BA"/>
    <w:rsid w:val="000131BB"/>
    <w:rsid w:val="00013F8F"/>
    <w:rsid w:val="0001728A"/>
    <w:rsid w:val="00017475"/>
    <w:rsid w:val="000303E8"/>
    <w:rsid w:val="000314CE"/>
    <w:rsid w:val="00031B4A"/>
    <w:rsid w:val="00033E2F"/>
    <w:rsid w:val="00034235"/>
    <w:rsid w:val="00041E61"/>
    <w:rsid w:val="000445D1"/>
    <w:rsid w:val="00051B70"/>
    <w:rsid w:val="00052B75"/>
    <w:rsid w:val="0005580C"/>
    <w:rsid w:val="0006189B"/>
    <w:rsid w:val="000637F8"/>
    <w:rsid w:val="00064CA4"/>
    <w:rsid w:val="00065377"/>
    <w:rsid w:val="000656DF"/>
    <w:rsid w:val="00071111"/>
    <w:rsid w:val="000721AD"/>
    <w:rsid w:val="00072512"/>
    <w:rsid w:val="00074BA3"/>
    <w:rsid w:val="00076902"/>
    <w:rsid w:val="0008195F"/>
    <w:rsid w:val="00082D00"/>
    <w:rsid w:val="00083089"/>
    <w:rsid w:val="00085063"/>
    <w:rsid w:val="00086317"/>
    <w:rsid w:val="00087EA1"/>
    <w:rsid w:val="000A0A36"/>
    <w:rsid w:val="000A55A3"/>
    <w:rsid w:val="000A6447"/>
    <w:rsid w:val="000B29EB"/>
    <w:rsid w:val="000B525D"/>
    <w:rsid w:val="000B6233"/>
    <w:rsid w:val="000B7C30"/>
    <w:rsid w:val="000C0EF3"/>
    <w:rsid w:val="000D1239"/>
    <w:rsid w:val="000D1FE8"/>
    <w:rsid w:val="000D2F41"/>
    <w:rsid w:val="000E145D"/>
    <w:rsid w:val="000E3772"/>
    <w:rsid w:val="000E47D6"/>
    <w:rsid w:val="000E4B5A"/>
    <w:rsid w:val="000E5F2C"/>
    <w:rsid w:val="000E613B"/>
    <w:rsid w:val="000F0BCB"/>
    <w:rsid w:val="000F22CC"/>
    <w:rsid w:val="000F2DD0"/>
    <w:rsid w:val="000F38C5"/>
    <w:rsid w:val="000F54A0"/>
    <w:rsid w:val="000F719F"/>
    <w:rsid w:val="00101D08"/>
    <w:rsid w:val="00103737"/>
    <w:rsid w:val="00104C86"/>
    <w:rsid w:val="001053F9"/>
    <w:rsid w:val="00106781"/>
    <w:rsid w:val="001126FB"/>
    <w:rsid w:val="00112A50"/>
    <w:rsid w:val="0011513B"/>
    <w:rsid w:val="00115CF9"/>
    <w:rsid w:val="001166C6"/>
    <w:rsid w:val="00120014"/>
    <w:rsid w:val="0012254C"/>
    <w:rsid w:val="00123C57"/>
    <w:rsid w:val="001253C7"/>
    <w:rsid w:val="00125627"/>
    <w:rsid w:val="001260D8"/>
    <w:rsid w:val="00127C07"/>
    <w:rsid w:val="00134727"/>
    <w:rsid w:val="00142543"/>
    <w:rsid w:val="001479F8"/>
    <w:rsid w:val="001501F3"/>
    <w:rsid w:val="00151A81"/>
    <w:rsid w:val="001522ED"/>
    <w:rsid w:val="0015254C"/>
    <w:rsid w:val="001632BC"/>
    <w:rsid w:val="00163392"/>
    <w:rsid w:val="00163F80"/>
    <w:rsid w:val="001664CF"/>
    <w:rsid w:val="0016660A"/>
    <w:rsid w:val="00171060"/>
    <w:rsid w:val="0017315C"/>
    <w:rsid w:val="00173597"/>
    <w:rsid w:val="001739CE"/>
    <w:rsid w:val="00177002"/>
    <w:rsid w:val="001828A3"/>
    <w:rsid w:val="0018368C"/>
    <w:rsid w:val="00187652"/>
    <w:rsid w:val="00192383"/>
    <w:rsid w:val="00192CD6"/>
    <w:rsid w:val="001A09B7"/>
    <w:rsid w:val="001A0ABE"/>
    <w:rsid w:val="001A24BA"/>
    <w:rsid w:val="001A602A"/>
    <w:rsid w:val="001B00FB"/>
    <w:rsid w:val="001B3675"/>
    <w:rsid w:val="001B4435"/>
    <w:rsid w:val="001C1ED1"/>
    <w:rsid w:val="001C2582"/>
    <w:rsid w:val="001C2AFB"/>
    <w:rsid w:val="001C2BD3"/>
    <w:rsid w:val="001C5D0E"/>
    <w:rsid w:val="001D25A0"/>
    <w:rsid w:val="001D4A9C"/>
    <w:rsid w:val="001E3342"/>
    <w:rsid w:val="001E3F79"/>
    <w:rsid w:val="001F5DBF"/>
    <w:rsid w:val="001F65CF"/>
    <w:rsid w:val="0020051D"/>
    <w:rsid w:val="00202295"/>
    <w:rsid w:val="0020238D"/>
    <w:rsid w:val="00203BC7"/>
    <w:rsid w:val="00205B2D"/>
    <w:rsid w:val="002132CD"/>
    <w:rsid w:val="00213A4C"/>
    <w:rsid w:val="002213D2"/>
    <w:rsid w:val="0022167C"/>
    <w:rsid w:val="00221CE3"/>
    <w:rsid w:val="00223CF1"/>
    <w:rsid w:val="00224434"/>
    <w:rsid w:val="002264AB"/>
    <w:rsid w:val="00227B9E"/>
    <w:rsid w:val="002315E0"/>
    <w:rsid w:val="002317EF"/>
    <w:rsid w:val="00233731"/>
    <w:rsid w:val="00245033"/>
    <w:rsid w:val="0024720C"/>
    <w:rsid w:val="002522F2"/>
    <w:rsid w:val="00254034"/>
    <w:rsid w:val="002545C7"/>
    <w:rsid w:val="002555B6"/>
    <w:rsid w:val="00256BC3"/>
    <w:rsid w:val="002626FA"/>
    <w:rsid w:val="00264BF6"/>
    <w:rsid w:val="00271AE1"/>
    <w:rsid w:val="00272A9C"/>
    <w:rsid w:val="00281904"/>
    <w:rsid w:val="0028770D"/>
    <w:rsid w:val="002944FA"/>
    <w:rsid w:val="00294964"/>
    <w:rsid w:val="002976A4"/>
    <w:rsid w:val="002A2DDF"/>
    <w:rsid w:val="002A6927"/>
    <w:rsid w:val="002A6CEE"/>
    <w:rsid w:val="002B0637"/>
    <w:rsid w:val="002B686F"/>
    <w:rsid w:val="002C0495"/>
    <w:rsid w:val="002C2948"/>
    <w:rsid w:val="002C2EF3"/>
    <w:rsid w:val="002C34F0"/>
    <w:rsid w:val="002C6001"/>
    <w:rsid w:val="002D01E7"/>
    <w:rsid w:val="002D7823"/>
    <w:rsid w:val="002F3B09"/>
    <w:rsid w:val="002F6EB7"/>
    <w:rsid w:val="00305BC0"/>
    <w:rsid w:val="003061AA"/>
    <w:rsid w:val="003101DF"/>
    <w:rsid w:val="003116C8"/>
    <w:rsid w:val="003126CE"/>
    <w:rsid w:val="00313213"/>
    <w:rsid w:val="00322F70"/>
    <w:rsid w:val="0032358D"/>
    <w:rsid w:val="00323B0F"/>
    <w:rsid w:val="00325FE4"/>
    <w:rsid w:val="00327836"/>
    <w:rsid w:val="00334496"/>
    <w:rsid w:val="00334C28"/>
    <w:rsid w:val="0033632C"/>
    <w:rsid w:val="00337FBC"/>
    <w:rsid w:val="00343F95"/>
    <w:rsid w:val="00345F34"/>
    <w:rsid w:val="00347869"/>
    <w:rsid w:val="00350DEB"/>
    <w:rsid w:val="003510DD"/>
    <w:rsid w:val="00351D7E"/>
    <w:rsid w:val="00353A0F"/>
    <w:rsid w:val="00355859"/>
    <w:rsid w:val="0035658B"/>
    <w:rsid w:val="00361375"/>
    <w:rsid w:val="00361380"/>
    <w:rsid w:val="00361607"/>
    <w:rsid w:val="00372143"/>
    <w:rsid w:val="00372F3D"/>
    <w:rsid w:val="00374DE5"/>
    <w:rsid w:val="00376084"/>
    <w:rsid w:val="003811A9"/>
    <w:rsid w:val="00381778"/>
    <w:rsid w:val="00384CEF"/>
    <w:rsid w:val="00387440"/>
    <w:rsid w:val="0039452C"/>
    <w:rsid w:val="00396069"/>
    <w:rsid w:val="00397526"/>
    <w:rsid w:val="00397812"/>
    <w:rsid w:val="003A1A9B"/>
    <w:rsid w:val="003A6224"/>
    <w:rsid w:val="003A7699"/>
    <w:rsid w:val="003B0BE0"/>
    <w:rsid w:val="003B0CCA"/>
    <w:rsid w:val="003B17B8"/>
    <w:rsid w:val="003B187F"/>
    <w:rsid w:val="003B43E5"/>
    <w:rsid w:val="003B44C8"/>
    <w:rsid w:val="003B5017"/>
    <w:rsid w:val="003B7D97"/>
    <w:rsid w:val="003C598F"/>
    <w:rsid w:val="003D1439"/>
    <w:rsid w:val="003D3356"/>
    <w:rsid w:val="003D5F48"/>
    <w:rsid w:val="003D61D1"/>
    <w:rsid w:val="003E03B0"/>
    <w:rsid w:val="003E2289"/>
    <w:rsid w:val="003E38FB"/>
    <w:rsid w:val="003F091E"/>
    <w:rsid w:val="003F304B"/>
    <w:rsid w:val="003F6836"/>
    <w:rsid w:val="003F698E"/>
    <w:rsid w:val="00400096"/>
    <w:rsid w:val="004017B3"/>
    <w:rsid w:val="00401F82"/>
    <w:rsid w:val="00402661"/>
    <w:rsid w:val="00407A1E"/>
    <w:rsid w:val="00416E75"/>
    <w:rsid w:val="00417D9E"/>
    <w:rsid w:val="00420CD1"/>
    <w:rsid w:val="0042208B"/>
    <w:rsid w:val="004242B3"/>
    <w:rsid w:val="00427DC7"/>
    <w:rsid w:val="004354B6"/>
    <w:rsid w:val="0043596C"/>
    <w:rsid w:val="00436F69"/>
    <w:rsid w:val="004373FF"/>
    <w:rsid w:val="004403DE"/>
    <w:rsid w:val="00440C64"/>
    <w:rsid w:val="00443448"/>
    <w:rsid w:val="00443DF5"/>
    <w:rsid w:val="00444AB2"/>
    <w:rsid w:val="004467AF"/>
    <w:rsid w:val="0045523E"/>
    <w:rsid w:val="00455C5B"/>
    <w:rsid w:val="00456DBB"/>
    <w:rsid w:val="00460016"/>
    <w:rsid w:val="00461413"/>
    <w:rsid w:val="0046265F"/>
    <w:rsid w:val="0046313C"/>
    <w:rsid w:val="00465716"/>
    <w:rsid w:val="00466DF5"/>
    <w:rsid w:val="0047347E"/>
    <w:rsid w:val="004738BC"/>
    <w:rsid w:val="004745D5"/>
    <w:rsid w:val="004748D0"/>
    <w:rsid w:val="00475784"/>
    <w:rsid w:val="004765E5"/>
    <w:rsid w:val="00476B8B"/>
    <w:rsid w:val="0048456D"/>
    <w:rsid w:val="00493A48"/>
    <w:rsid w:val="004941A0"/>
    <w:rsid w:val="004A0103"/>
    <w:rsid w:val="004A1CB9"/>
    <w:rsid w:val="004A6042"/>
    <w:rsid w:val="004A648B"/>
    <w:rsid w:val="004A6AFB"/>
    <w:rsid w:val="004B7F26"/>
    <w:rsid w:val="004C54F2"/>
    <w:rsid w:val="004D0904"/>
    <w:rsid w:val="004D4A29"/>
    <w:rsid w:val="004D63C0"/>
    <w:rsid w:val="004D6899"/>
    <w:rsid w:val="004E01F0"/>
    <w:rsid w:val="004E1908"/>
    <w:rsid w:val="004E2118"/>
    <w:rsid w:val="004E5049"/>
    <w:rsid w:val="004F001F"/>
    <w:rsid w:val="004F33C7"/>
    <w:rsid w:val="004F484F"/>
    <w:rsid w:val="004F6A30"/>
    <w:rsid w:val="00504E9A"/>
    <w:rsid w:val="0051013D"/>
    <w:rsid w:val="005135BB"/>
    <w:rsid w:val="005162B0"/>
    <w:rsid w:val="00517B0C"/>
    <w:rsid w:val="00520C06"/>
    <w:rsid w:val="00522477"/>
    <w:rsid w:val="00523EF7"/>
    <w:rsid w:val="00524D97"/>
    <w:rsid w:val="00530331"/>
    <w:rsid w:val="00534554"/>
    <w:rsid w:val="00543AFF"/>
    <w:rsid w:val="005501FB"/>
    <w:rsid w:val="00557550"/>
    <w:rsid w:val="00560FDE"/>
    <w:rsid w:val="005619F5"/>
    <w:rsid w:val="005641DD"/>
    <w:rsid w:val="0056475F"/>
    <w:rsid w:val="00565234"/>
    <w:rsid w:val="0056684E"/>
    <w:rsid w:val="005770B6"/>
    <w:rsid w:val="0057772E"/>
    <w:rsid w:val="00577F1D"/>
    <w:rsid w:val="00580B79"/>
    <w:rsid w:val="00581071"/>
    <w:rsid w:val="005847D2"/>
    <w:rsid w:val="00586EE7"/>
    <w:rsid w:val="00587D8C"/>
    <w:rsid w:val="005902FF"/>
    <w:rsid w:val="005905C3"/>
    <w:rsid w:val="00590E0A"/>
    <w:rsid w:val="00591464"/>
    <w:rsid w:val="00591AA5"/>
    <w:rsid w:val="00593844"/>
    <w:rsid w:val="00593D08"/>
    <w:rsid w:val="00594124"/>
    <w:rsid w:val="00595293"/>
    <w:rsid w:val="005A6598"/>
    <w:rsid w:val="005B1130"/>
    <w:rsid w:val="005B227E"/>
    <w:rsid w:val="005B2834"/>
    <w:rsid w:val="005B6C28"/>
    <w:rsid w:val="005C302D"/>
    <w:rsid w:val="005C3A03"/>
    <w:rsid w:val="005C411B"/>
    <w:rsid w:val="005C5247"/>
    <w:rsid w:val="005D4B1F"/>
    <w:rsid w:val="005E079B"/>
    <w:rsid w:val="005E0D65"/>
    <w:rsid w:val="005E1ACE"/>
    <w:rsid w:val="005E1C4E"/>
    <w:rsid w:val="005F2AF4"/>
    <w:rsid w:val="005F4735"/>
    <w:rsid w:val="005F5115"/>
    <w:rsid w:val="005F6D37"/>
    <w:rsid w:val="005F713C"/>
    <w:rsid w:val="006059F5"/>
    <w:rsid w:val="0060641C"/>
    <w:rsid w:val="006078D2"/>
    <w:rsid w:val="006136F6"/>
    <w:rsid w:val="0061489B"/>
    <w:rsid w:val="00615914"/>
    <w:rsid w:val="00617B3D"/>
    <w:rsid w:val="00620580"/>
    <w:rsid w:val="006229F0"/>
    <w:rsid w:val="00622B7D"/>
    <w:rsid w:val="00625A1B"/>
    <w:rsid w:val="006275FC"/>
    <w:rsid w:val="006303B2"/>
    <w:rsid w:val="00630A38"/>
    <w:rsid w:val="006312ED"/>
    <w:rsid w:val="00643F38"/>
    <w:rsid w:val="00644E17"/>
    <w:rsid w:val="00644FB3"/>
    <w:rsid w:val="00646421"/>
    <w:rsid w:val="00651845"/>
    <w:rsid w:val="00652567"/>
    <w:rsid w:val="00656832"/>
    <w:rsid w:val="00656F91"/>
    <w:rsid w:val="006632FD"/>
    <w:rsid w:val="006661B1"/>
    <w:rsid w:val="006706A4"/>
    <w:rsid w:val="00671781"/>
    <w:rsid w:val="006762D0"/>
    <w:rsid w:val="00677168"/>
    <w:rsid w:val="00677CC6"/>
    <w:rsid w:val="0068465E"/>
    <w:rsid w:val="00687571"/>
    <w:rsid w:val="0069303D"/>
    <w:rsid w:val="006A25FD"/>
    <w:rsid w:val="006A4B58"/>
    <w:rsid w:val="006A7AAB"/>
    <w:rsid w:val="006B237A"/>
    <w:rsid w:val="006B3AC8"/>
    <w:rsid w:val="006B46C5"/>
    <w:rsid w:val="006B55AD"/>
    <w:rsid w:val="006B55C2"/>
    <w:rsid w:val="006B5BB9"/>
    <w:rsid w:val="006B6EEA"/>
    <w:rsid w:val="006B7BB0"/>
    <w:rsid w:val="006B7C19"/>
    <w:rsid w:val="006C3672"/>
    <w:rsid w:val="006C447F"/>
    <w:rsid w:val="006C5506"/>
    <w:rsid w:val="006D5021"/>
    <w:rsid w:val="006D6B9D"/>
    <w:rsid w:val="006E3961"/>
    <w:rsid w:val="006E4211"/>
    <w:rsid w:val="006E4FB1"/>
    <w:rsid w:val="006E59B9"/>
    <w:rsid w:val="006E7FDB"/>
    <w:rsid w:val="006F54C6"/>
    <w:rsid w:val="007057D7"/>
    <w:rsid w:val="00705887"/>
    <w:rsid w:val="00707F34"/>
    <w:rsid w:val="00710912"/>
    <w:rsid w:val="007114E3"/>
    <w:rsid w:val="00716ACC"/>
    <w:rsid w:val="00733BE5"/>
    <w:rsid w:val="007340FA"/>
    <w:rsid w:val="00734F3F"/>
    <w:rsid w:val="00735F4B"/>
    <w:rsid w:val="00737C47"/>
    <w:rsid w:val="00737C4D"/>
    <w:rsid w:val="00746F90"/>
    <w:rsid w:val="007511E6"/>
    <w:rsid w:val="0075475A"/>
    <w:rsid w:val="00761DC0"/>
    <w:rsid w:val="007624C1"/>
    <w:rsid w:val="00763DCC"/>
    <w:rsid w:val="00767FD8"/>
    <w:rsid w:val="00770A49"/>
    <w:rsid w:val="00770DCD"/>
    <w:rsid w:val="00771B29"/>
    <w:rsid w:val="00774396"/>
    <w:rsid w:val="007748F5"/>
    <w:rsid w:val="00776646"/>
    <w:rsid w:val="0078273B"/>
    <w:rsid w:val="007827D7"/>
    <w:rsid w:val="007843AB"/>
    <w:rsid w:val="007844E2"/>
    <w:rsid w:val="007902E5"/>
    <w:rsid w:val="00791E12"/>
    <w:rsid w:val="007937C6"/>
    <w:rsid w:val="0079527C"/>
    <w:rsid w:val="007A2497"/>
    <w:rsid w:val="007A39F7"/>
    <w:rsid w:val="007A5F62"/>
    <w:rsid w:val="007A603C"/>
    <w:rsid w:val="007A7CA3"/>
    <w:rsid w:val="007B34AA"/>
    <w:rsid w:val="007C14C4"/>
    <w:rsid w:val="007C320F"/>
    <w:rsid w:val="007D134A"/>
    <w:rsid w:val="007D47AF"/>
    <w:rsid w:val="007D765A"/>
    <w:rsid w:val="007D7960"/>
    <w:rsid w:val="007D7C18"/>
    <w:rsid w:val="007D7D6B"/>
    <w:rsid w:val="007E1B65"/>
    <w:rsid w:val="007E3AFB"/>
    <w:rsid w:val="007E4BF0"/>
    <w:rsid w:val="007E5E5B"/>
    <w:rsid w:val="007F3A3B"/>
    <w:rsid w:val="007F48D5"/>
    <w:rsid w:val="007F7131"/>
    <w:rsid w:val="00802350"/>
    <w:rsid w:val="008025A3"/>
    <w:rsid w:val="0080283C"/>
    <w:rsid w:val="00802B17"/>
    <w:rsid w:val="0080445A"/>
    <w:rsid w:val="00806FCB"/>
    <w:rsid w:val="00813CE9"/>
    <w:rsid w:val="00815C2F"/>
    <w:rsid w:val="00817BC1"/>
    <w:rsid w:val="00820898"/>
    <w:rsid w:val="00825845"/>
    <w:rsid w:val="00837627"/>
    <w:rsid w:val="008422BE"/>
    <w:rsid w:val="00842AE8"/>
    <w:rsid w:val="008430E0"/>
    <w:rsid w:val="0084449B"/>
    <w:rsid w:val="00850A3A"/>
    <w:rsid w:val="008522C9"/>
    <w:rsid w:val="00853485"/>
    <w:rsid w:val="00853C78"/>
    <w:rsid w:val="00853DDF"/>
    <w:rsid w:val="008545B6"/>
    <w:rsid w:val="00854FCB"/>
    <w:rsid w:val="008608EB"/>
    <w:rsid w:val="008643B9"/>
    <w:rsid w:val="008648F5"/>
    <w:rsid w:val="00867DAA"/>
    <w:rsid w:val="00870001"/>
    <w:rsid w:val="0087047F"/>
    <w:rsid w:val="00871E42"/>
    <w:rsid w:val="00871F04"/>
    <w:rsid w:val="00873773"/>
    <w:rsid w:val="00875141"/>
    <w:rsid w:val="00875307"/>
    <w:rsid w:val="00881819"/>
    <w:rsid w:val="00885456"/>
    <w:rsid w:val="00891CE5"/>
    <w:rsid w:val="008929AB"/>
    <w:rsid w:val="00894B5D"/>
    <w:rsid w:val="00895F64"/>
    <w:rsid w:val="008A70C4"/>
    <w:rsid w:val="008A79F5"/>
    <w:rsid w:val="008B0088"/>
    <w:rsid w:val="008B3F0D"/>
    <w:rsid w:val="008B6843"/>
    <w:rsid w:val="008C1DFB"/>
    <w:rsid w:val="008C3012"/>
    <w:rsid w:val="008C4065"/>
    <w:rsid w:val="008C5579"/>
    <w:rsid w:val="008D2A41"/>
    <w:rsid w:val="008D6336"/>
    <w:rsid w:val="008D6866"/>
    <w:rsid w:val="008E02A7"/>
    <w:rsid w:val="008E14B6"/>
    <w:rsid w:val="008E2816"/>
    <w:rsid w:val="008E7560"/>
    <w:rsid w:val="008E7BC3"/>
    <w:rsid w:val="008F075E"/>
    <w:rsid w:val="008F09CA"/>
    <w:rsid w:val="00900E08"/>
    <w:rsid w:val="00901550"/>
    <w:rsid w:val="00901E79"/>
    <w:rsid w:val="0090267C"/>
    <w:rsid w:val="00903232"/>
    <w:rsid w:val="00903725"/>
    <w:rsid w:val="00903B23"/>
    <w:rsid w:val="00907665"/>
    <w:rsid w:val="009138EA"/>
    <w:rsid w:val="00913BD0"/>
    <w:rsid w:val="0092065C"/>
    <w:rsid w:val="00925814"/>
    <w:rsid w:val="00925F0D"/>
    <w:rsid w:val="00926A20"/>
    <w:rsid w:val="00931FCC"/>
    <w:rsid w:val="009411D7"/>
    <w:rsid w:val="00941291"/>
    <w:rsid w:val="00941C87"/>
    <w:rsid w:val="00942098"/>
    <w:rsid w:val="0096183D"/>
    <w:rsid w:val="00961C19"/>
    <w:rsid w:val="0096469D"/>
    <w:rsid w:val="00964D6C"/>
    <w:rsid w:val="009712F5"/>
    <w:rsid w:val="009720CF"/>
    <w:rsid w:val="009800C8"/>
    <w:rsid w:val="00980312"/>
    <w:rsid w:val="00981913"/>
    <w:rsid w:val="0098432E"/>
    <w:rsid w:val="00984EBE"/>
    <w:rsid w:val="00984EF0"/>
    <w:rsid w:val="00990AEA"/>
    <w:rsid w:val="009948E6"/>
    <w:rsid w:val="00995509"/>
    <w:rsid w:val="00995F26"/>
    <w:rsid w:val="00996B6D"/>
    <w:rsid w:val="009A00CA"/>
    <w:rsid w:val="009A2D73"/>
    <w:rsid w:val="009A534E"/>
    <w:rsid w:val="009A6C4C"/>
    <w:rsid w:val="009B2536"/>
    <w:rsid w:val="009C2EA4"/>
    <w:rsid w:val="009C47F6"/>
    <w:rsid w:val="009C6104"/>
    <w:rsid w:val="009C63AB"/>
    <w:rsid w:val="009C6CF7"/>
    <w:rsid w:val="009C72F5"/>
    <w:rsid w:val="009C7673"/>
    <w:rsid w:val="009D0506"/>
    <w:rsid w:val="009D39A0"/>
    <w:rsid w:val="009D3CD5"/>
    <w:rsid w:val="009D686B"/>
    <w:rsid w:val="009D744C"/>
    <w:rsid w:val="00A0552C"/>
    <w:rsid w:val="00A1463B"/>
    <w:rsid w:val="00A1783B"/>
    <w:rsid w:val="00A2384F"/>
    <w:rsid w:val="00A2712B"/>
    <w:rsid w:val="00A3079A"/>
    <w:rsid w:val="00A34916"/>
    <w:rsid w:val="00A35C03"/>
    <w:rsid w:val="00A3711E"/>
    <w:rsid w:val="00A373E4"/>
    <w:rsid w:val="00A43B35"/>
    <w:rsid w:val="00A47493"/>
    <w:rsid w:val="00A47D14"/>
    <w:rsid w:val="00A5072E"/>
    <w:rsid w:val="00A511B9"/>
    <w:rsid w:val="00A524BA"/>
    <w:rsid w:val="00A5306E"/>
    <w:rsid w:val="00A55731"/>
    <w:rsid w:val="00A56649"/>
    <w:rsid w:val="00A56C5F"/>
    <w:rsid w:val="00A57692"/>
    <w:rsid w:val="00A61841"/>
    <w:rsid w:val="00A62380"/>
    <w:rsid w:val="00A632DC"/>
    <w:rsid w:val="00A64D37"/>
    <w:rsid w:val="00A66C85"/>
    <w:rsid w:val="00A67027"/>
    <w:rsid w:val="00A67969"/>
    <w:rsid w:val="00A7031C"/>
    <w:rsid w:val="00A71B12"/>
    <w:rsid w:val="00A7438F"/>
    <w:rsid w:val="00A76C5E"/>
    <w:rsid w:val="00A81BD3"/>
    <w:rsid w:val="00A8585D"/>
    <w:rsid w:val="00A86425"/>
    <w:rsid w:val="00A87212"/>
    <w:rsid w:val="00A87811"/>
    <w:rsid w:val="00A879A4"/>
    <w:rsid w:val="00A9130B"/>
    <w:rsid w:val="00A92470"/>
    <w:rsid w:val="00A930F9"/>
    <w:rsid w:val="00AA14A5"/>
    <w:rsid w:val="00AA291E"/>
    <w:rsid w:val="00AA3F45"/>
    <w:rsid w:val="00AA6D39"/>
    <w:rsid w:val="00AB2537"/>
    <w:rsid w:val="00AB6BF8"/>
    <w:rsid w:val="00AC0FD6"/>
    <w:rsid w:val="00AC40FF"/>
    <w:rsid w:val="00AC6E41"/>
    <w:rsid w:val="00AD20F6"/>
    <w:rsid w:val="00AE10B9"/>
    <w:rsid w:val="00AE1463"/>
    <w:rsid w:val="00AE1793"/>
    <w:rsid w:val="00AE1964"/>
    <w:rsid w:val="00AE64CB"/>
    <w:rsid w:val="00B01511"/>
    <w:rsid w:val="00B04844"/>
    <w:rsid w:val="00B04B47"/>
    <w:rsid w:val="00B1558B"/>
    <w:rsid w:val="00B20410"/>
    <w:rsid w:val="00B21D58"/>
    <w:rsid w:val="00B3246E"/>
    <w:rsid w:val="00B33923"/>
    <w:rsid w:val="00B34A6E"/>
    <w:rsid w:val="00B36D18"/>
    <w:rsid w:val="00B37597"/>
    <w:rsid w:val="00B43996"/>
    <w:rsid w:val="00B45F00"/>
    <w:rsid w:val="00B624E7"/>
    <w:rsid w:val="00B636C3"/>
    <w:rsid w:val="00B71EFF"/>
    <w:rsid w:val="00B80311"/>
    <w:rsid w:val="00B805B9"/>
    <w:rsid w:val="00B808FC"/>
    <w:rsid w:val="00B82B9F"/>
    <w:rsid w:val="00B8331F"/>
    <w:rsid w:val="00B83D7A"/>
    <w:rsid w:val="00B84921"/>
    <w:rsid w:val="00B85008"/>
    <w:rsid w:val="00B85406"/>
    <w:rsid w:val="00B85FC6"/>
    <w:rsid w:val="00B91FCF"/>
    <w:rsid w:val="00B92AFA"/>
    <w:rsid w:val="00B97175"/>
    <w:rsid w:val="00BA242E"/>
    <w:rsid w:val="00BA352B"/>
    <w:rsid w:val="00BA3665"/>
    <w:rsid w:val="00BA5D1B"/>
    <w:rsid w:val="00BB2B71"/>
    <w:rsid w:val="00BB5F9A"/>
    <w:rsid w:val="00BC11C4"/>
    <w:rsid w:val="00BC1850"/>
    <w:rsid w:val="00BC30B7"/>
    <w:rsid w:val="00BC469A"/>
    <w:rsid w:val="00BC6B9C"/>
    <w:rsid w:val="00BD0116"/>
    <w:rsid w:val="00BD0413"/>
    <w:rsid w:val="00BD300B"/>
    <w:rsid w:val="00BE14EA"/>
    <w:rsid w:val="00BE1A08"/>
    <w:rsid w:val="00BE313A"/>
    <w:rsid w:val="00BE6082"/>
    <w:rsid w:val="00BF128C"/>
    <w:rsid w:val="00BF54B4"/>
    <w:rsid w:val="00BF586E"/>
    <w:rsid w:val="00BF5A71"/>
    <w:rsid w:val="00BF764F"/>
    <w:rsid w:val="00C04A5C"/>
    <w:rsid w:val="00C058CA"/>
    <w:rsid w:val="00C14B6D"/>
    <w:rsid w:val="00C1558E"/>
    <w:rsid w:val="00C179FA"/>
    <w:rsid w:val="00C26CE0"/>
    <w:rsid w:val="00C355E8"/>
    <w:rsid w:val="00C3661E"/>
    <w:rsid w:val="00C36E4A"/>
    <w:rsid w:val="00C50EF0"/>
    <w:rsid w:val="00C50FE6"/>
    <w:rsid w:val="00C5295D"/>
    <w:rsid w:val="00C53112"/>
    <w:rsid w:val="00C572A5"/>
    <w:rsid w:val="00C63ED5"/>
    <w:rsid w:val="00C6502A"/>
    <w:rsid w:val="00C67C95"/>
    <w:rsid w:val="00C7219B"/>
    <w:rsid w:val="00C72C3D"/>
    <w:rsid w:val="00C75A73"/>
    <w:rsid w:val="00C77D59"/>
    <w:rsid w:val="00C8261B"/>
    <w:rsid w:val="00C85B69"/>
    <w:rsid w:val="00C96C6F"/>
    <w:rsid w:val="00C96E1C"/>
    <w:rsid w:val="00CA0FF4"/>
    <w:rsid w:val="00CA1385"/>
    <w:rsid w:val="00CA172E"/>
    <w:rsid w:val="00CA192A"/>
    <w:rsid w:val="00CA20D9"/>
    <w:rsid w:val="00CA3A44"/>
    <w:rsid w:val="00CB078E"/>
    <w:rsid w:val="00CB1162"/>
    <w:rsid w:val="00CB5CA1"/>
    <w:rsid w:val="00CC0ECD"/>
    <w:rsid w:val="00CC1C57"/>
    <w:rsid w:val="00CC2E53"/>
    <w:rsid w:val="00CC7DD9"/>
    <w:rsid w:val="00CC7FDB"/>
    <w:rsid w:val="00CD07B5"/>
    <w:rsid w:val="00CE0075"/>
    <w:rsid w:val="00CE434A"/>
    <w:rsid w:val="00CF0E19"/>
    <w:rsid w:val="00CF32E5"/>
    <w:rsid w:val="00CF4183"/>
    <w:rsid w:val="00CF7564"/>
    <w:rsid w:val="00D015E1"/>
    <w:rsid w:val="00D0251B"/>
    <w:rsid w:val="00D03B8D"/>
    <w:rsid w:val="00D04989"/>
    <w:rsid w:val="00D05022"/>
    <w:rsid w:val="00D1006E"/>
    <w:rsid w:val="00D211AE"/>
    <w:rsid w:val="00D2336E"/>
    <w:rsid w:val="00D24C00"/>
    <w:rsid w:val="00D255A8"/>
    <w:rsid w:val="00D26659"/>
    <w:rsid w:val="00D26982"/>
    <w:rsid w:val="00D30120"/>
    <w:rsid w:val="00D30534"/>
    <w:rsid w:val="00D32353"/>
    <w:rsid w:val="00D33236"/>
    <w:rsid w:val="00D340B3"/>
    <w:rsid w:val="00D35FCB"/>
    <w:rsid w:val="00D366DC"/>
    <w:rsid w:val="00D37367"/>
    <w:rsid w:val="00D37EDB"/>
    <w:rsid w:val="00D43BE3"/>
    <w:rsid w:val="00D4786B"/>
    <w:rsid w:val="00D52A7B"/>
    <w:rsid w:val="00D5471E"/>
    <w:rsid w:val="00D56007"/>
    <w:rsid w:val="00D6594A"/>
    <w:rsid w:val="00D65BDF"/>
    <w:rsid w:val="00D65C14"/>
    <w:rsid w:val="00D6772E"/>
    <w:rsid w:val="00D67E0E"/>
    <w:rsid w:val="00D71525"/>
    <w:rsid w:val="00D732FE"/>
    <w:rsid w:val="00D747CB"/>
    <w:rsid w:val="00D7495B"/>
    <w:rsid w:val="00D768B3"/>
    <w:rsid w:val="00D80C17"/>
    <w:rsid w:val="00D8130C"/>
    <w:rsid w:val="00D82A4B"/>
    <w:rsid w:val="00D9062E"/>
    <w:rsid w:val="00D90DC3"/>
    <w:rsid w:val="00D912FB"/>
    <w:rsid w:val="00D93EA1"/>
    <w:rsid w:val="00D9769C"/>
    <w:rsid w:val="00DA02E8"/>
    <w:rsid w:val="00DA1A72"/>
    <w:rsid w:val="00DA4584"/>
    <w:rsid w:val="00DA7C4A"/>
    <w:rsid w:val="00DB4D47"/>
    <w:rsid w:val="00DB5D25"/>
    <w:rsid w:val="00DB7010"/>
    <w:rsid w:val="00DC1894"/>
    <w:rsid w:val="00DC1E42"/>
    <w:rsid w:val="00DC36EF"/>
    <w:rsid w:val="00DC720E"/>
    <w:rsid w:val="00DD045E"/>
    <w:rsid w:val="00DD0E38"/>
    <w:rsid w:val="00DD10EC"/>
    <w:rsid w:val="00DD2629"/>
    <w:rsid w:val="00DE2357"/>
    <w:rsid w:val="00DE414B"/>
    <w:rsid w:val="00DF29B3"/>
    <w:rsid w:val="00DF7ECA"/>
    <w:rsid w:val="00E00C10"/>
    <w:rsid w:val="00E00EBB"/>
    <w:rsid w:val="00E01707"/>
    <w:rsid w:val="00E02660"/>
    <w:rsid w:val="00E036BC"/>
    <w:rsid w:val="00E04FB5"/>
    <w:rsid w:val="00E05D9E"/>
    <w:rsid w:val="00E12540"/>
    <w:rsid w:val="00E13069"/>
    <w:rsid w:val="00E14180"/>
    <w:rsid w:val="00E20C34"/>
    <w:rsid w:val="00E25F58"/>
    <w:rsid w:val="00E275E5"/>
    <w:rsid w:val="00E27EB7"/>
    <w:rsid w:val="00E36399"/>
    <w:rsid w:val="00E408E8"/>
    <w:rsid w:val="00E51C69"/>
    <w:rsid w:val="00E51E39"/>
    <w:rsid w:val="00E5441E"/>
    <w:rsid w:val="00E628DC"/>
    <w:rsid w:val="00E653DF"/>
    <w:rsid w:val="00E7650F"/>
    <w:rsid w:val="00E8087C"/>
    <w:rsid w:val="00E844B9"/>
    <w:rsid w:val="00E85E53"/>
    <w:rsid w:val="00E87138"/>
    <w:rsid w:val="00E910C5"/>
    <w:rsid w:val="00E960DE"/>
    <w:rsid w:val="00EA0A4A"/>
    <w:rsid w:val="00EA3537"/>
    <w:rsid w:val="00EA37E9"/>
    <w:rsid w:val="00EA4419"/>
    <w:rsid w:val="00EB2B65"/>
    <w:rsid w:val="00EB6B98"/>
    <w:rsid w:val="00EC0ECE"/>
    <w:rsid w:val="00EC1186"/>
    <w:rsid w:val="00EC13B2"/>
    <w:rsid w:val="00EC283E"/>
    <w:rsid w:val="00EC2FBD"/>
    <w:rsid w:val="00EC30E7"/>
    <w:rsid w:val="00EC3738"/>
    <w:rsid w:val="00EC3D56"/>
    <w:rsid w:val="00EC73C7"/>
    <w:rsid w:val="00EC7D11"/>
    <w:rsid w:val="00ED10FC"/>
    <w:rsid w:val="00ED1A9F"/>
    <w:rsid w:val="00ED410A"/>
    <w:rsid w:val="00ED7D5F"/>
    <w:rsid w:val="00EE0191"/>
    <w:rsid w:val="00EE0615"/>
    <w:rsid w:val="00EE347C"/>
    <w:rsid w:val="00EE3E67"/>
    <w:rsid w:val="00EE4648"/>
    <w:rsid w:val="00EE57B3"/>
    <w:rsid w:val="00EE6F78"/>
    <w:rsid w:val="00EF133A"/>
    <w:rsid w:val="00EF553A"/>
    <w:rsid w:val="00EF5A73"/>
    <w:rsid w:val="00EF7024"/>
    <w:rsid w:val="00F01566"/>
    <w:rsid w:val="00F04285"/>
    <w:rsid w:val="00F0560C"/>
    <w:rsid w:val="00F109A4"/>
    <w:rsid w:val="00F10EF8"/>
    <w:rsid w:val="00F11C5A"/>
    <w:rsid w:val="00F15D8C"/>
    <w:rsid w:val="00F21710"/>
    <w:rsid w:val="00F25EAE"/>
    <w:rsid w:val="00F26264"/>
    <w:rsid w:val="00F27EBD"/>
    <w:rsid w:val="00F35082"/>
    <w:rsid w:val="00F36433"/>
    <w:rsid w:val="00F3658B"/>
    <w:rsid w:val="00F36DD2"/>
    <w:rsid w:val="00F378AA"/>
    <w:rsid w:val="00F40070"/>
    <w:rsid w:val="00F42745"/>
    <w:rsid w:val="00F42DFA"/>
    <w:rsid w:val="00F45F97"/>
    <w:rsid w:val="00F4609E"/>
    <w:rsid w:val="00F46270"/>
    <w:rsid w:val="00F47461"/>
    <w:rsid w:val="00F53E95"/>
    <w:rsid w:val="00F6003A"/>
    <w:rsid w:val="00F626A9"/>
    <w:rsid w:val="00F62B5C"/>
    <w:rsid w:val="00F66AF3"/>
    <w:rsid w:val="00F71B3B"/>
    <w:rsid w:val="00F72EDB"/>
    <w:rsid w:val="00F73794"/>
    <w:rsid w:val="00F750BD"/>
    <w:rsid w:val="00F75937"/>
    <w:rsid w:val="00F82423"/>
    <w:rsid w:val="00FA0755"/>
    <w:rsid w:val="00FA17E3"/>
    <w:rsid w:val="00FA24B1"/>
    <w:rsid w:val="00FA3BA6"/>
    <w:rsid w:val="00FA4D27"/>
    <w:rsid w:val="00FB1520"/>
    <w:rsid w:val="00FB1EC6"/>
    <w:rsid w:val="00FB3EF1"/>
    <w:rsid w:val="00FB78C6"/>
    <w:rsid w:val="00FC1379"/>
    <w:rsid w:val="00FC274A"/>
    <w:rsid w:val="00FC66D1"/>
    <w:rsid w:val="00FC6ADE"/>
    <w:rsid w:val="00FC769A"/>
    <w:rsid w:val="00FC7FC1"/>
    <w:rsid w:val="00FD274F"/>
    <w:rsid w:val="00FD45D2"/>
    <w:rsid w:val="00FD7983"/>
    <w:rsid w:val="00FE0240"/>
    <w:rsid w:val="00FE0790"/>
    <w:rsid w:val="00FE75B8"/>
    <w:rsid w:val="00FE7F9E"/>
    <w:rsid w:val="00FF5230"/>
    <w:rsid w:val="00FF6366"/>
    <w:rsid w:val="00FF7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D97"/>
    <w:pPr>
      <w:spacing w:after="200" w:line="276" w:lineRule="auto"/>
    </w:pPr>
    <w:rPr>
      <w:sz w:val="22"/>
      <w:szCs w:val="22"/>
    </w:rPr>
  </w:style>
  <w:style w:type="paragraph" w:styleId="Heading1">
    <w:name w:val="heading 1"/>
    <w:basedOn w:val="Normal"/>
    <w:next w:val="Normal"/>
    <w:link w:val="Heading1Char"/>
    <w:uiPriority w:val="9"/>
    <w:qFormat/>
    <w:rsid w:val="009D3CD5"/>
    <w:pPr>
      <w:keepNext/>
      <w:keepLines/>
      <w:pBdr>
        <w:top w:val="single" w:sz="4" w:space="1" w:color="auto" w:shadow="1"/>
        <w:left w:val="single" w:sz="4" w:space="4" w:color="auto" w:shadow="1"/>
        <w:bottom w:val="single" w:sz="4" w:space="1" w:color="auto" w:shadow="1"/>
        <w:right w:val="single" w:sz="4" w:space="4" w:color="auto" w:shadow="1"/>
      </w:pBdr>
      <w:spacing w:before="480" w:after="24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CA20D9"/>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C572A5"/>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1873"/>
    <w:rPr>
      <w:sz w:val="22"/>
      <w:szCs w:val="22"/>
    </w:rPr>
  </w:style>
  <w:style w:type="character" w:customStyle="1" w:styleId="Heading1Char">
    <w:name w:val="Heading 1 Char"/>
    <w:link w:val="Heading1"/>
    <w:uiPriority w:val="9"/>
    <w:rsid w:val="009D3CD5"/>
    <w:rPr>
      <w:rFonts w:ascii="Cambria" w:eastAsia="Times New Roman" w:hAnsi="Cambria"/>
      <w:b/>
      <w:bCs/>
      <w:color w:val="365F91"/>
      <w:sz w:val="28"/>
      <w:szCs w:val="28"/>
    </w:rPr>
  </w:style>
  <w:style w:type="character" w:customStyle="1" w:styleId="NoSpacingChar">
    <w:name w:val="No Spacing Char"/>
    <w:link w:val="NoSpacing"/>
    <w:uiPriority w:val="1"/>
    <w:rsid w:val="00001873"/>
    <w:rPr>
      <w:sz w:val="22"/>
      <w:szCs w:val="22"/>
      <w:lang w:val="en-US" w:eastAsia="en-US" w:bidi="ar-SA"/>
    </w:rPr>
  </w:style>
  <w:style w:type="paragraph" w:styleId="BalloonText">
    <w:name w:val="Balloon Text"/>
    <w:basedOn w:val="Normal"/>
    <w:link w:val="BalloonTextChar"/>
    <w:uiPriority w:val="99"/>
    <w:semiHidden/>
    <w:unhideWhenUsed/>
    <w:rsid w:val="0000187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01873"/>
    <w:rPr>
      <w:rFonts w:ascii="Tahoma" w:hAnsi="Tahoma" w:cs="Tahoma"/>
      <w:sz w:val="16"/>
      <w:szCs w:val="16"/>
    </w:rPr>
  </w:style>
  <w:style w:type="character" w:styleId="PlaceholderText">
    <w:name w:val="Placeholder Text"/>
    <w:uiPriority w:val="99"/>
    <w:semiHidden/>
    <w:rsid w:val="00CA20D9"/>
    <w:rPr>
      <w:color w:val="808080"/>
    </w:rPr>
  </w:style>
  <w:style w:type="character" w:customStyle="1" w:styleId="Heading2Char">
    <w:name w:val="Heading 2 Char"/>
    <w:link w:val="Heading2"/>
    <w:uiPriority w:val="9"/>
    <w:rsid w:val="00CA20D9"/>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C572A5"/>
    <w:rPr>
      <w:rFonts w:ascii="Cambria" w:eastAsia="Times New Roman" w:hAnsi="Cambria" w:cs="Times New Roman"/>
      <w:b/>
      <w:bCs/>
      <w:color w:val="4F81BD"/>
      <w:sz w:val="22"/>
      <w:szCs w:val="22"/>
    </w:rPr>
  </w:style>
  <w:style w:type="paragraph" w:styleId="Header">
    <w:name w:val="header"/>
    <w:basedOn w:val="Normal"/>
    <w:link w:val="HeaderChar"/>
    <w:uiPriority w:val="99"/>
    <w:unhideWhenUsed/>
    <w:rsid w:val="00656832"/>
    <w:pPr>
      <w:tabs>
        <w:tab w:val="center" w:pos="4680"/>
        <w:tab w:val="right" w:pos="9360"/>
      </w:tabs>
      <w:spacing w:after="0" w:line="240" w:lineRule="auto"/>
    </w:pPr>
  </w:style>
  <w:style w:type="character" w:customStyle="1" w:styleId="HeaderChar">
    <w:name w:val="Header Char"/>
    <w:link w:val="Header"/>
    <w:uiPriority w:val="99"/>
    <w:rsid w:val="00656832"/>
    <w:rPr>
      <w:sz w:val="22"/>
      <w:szCs w:val="22"/>
    </w:rPr>
  </w:style>
  <w:style w:type="paragraph" w:styleId="Footer">
    <w:name w:val="footer"/>
    <w:basedOn w:val="Normal"/>
    <w:link w:val="FooterChar"/>
    <w:uiPriority w:val="99"/>
    <w:unhideWhenUsed/>
    <w:rsid w:val="00656832"/>
    <w:pPr>
      <w:tabs>
        <w:tab w:val="center" w:pos="4680"/>
        <w:tab w:val="right" w:pos="9360"/>
      </w:tabs>
      <w:spacing w:after="0" w:line="240" w:lineRule="auto"/>
    </w:pPr>
  </w:style>
  <w:style w:type="character" w:customStyle="1" w:styleId="FooterChar">
    <w:name w:val="Footer Char"/>
    <w:link w:val="Footer"/>
    <w:uiPriority w:val="99"/>
    <w:rsid w:val="00656832"/>
    <w:rPr>
      <w:sz w:val="22"/>
      <w:szCs w:val="22"/>
    </w:rPr>
  </w:style>
  <w:style w:type="paragraph" w:styleId="TOC1">
    <w:name w:val="toc 1"/>
    <w:basedOn w:val="Normal"/>
    <w:next w:val="Normal"/>
    <w:autoRedefine/>
    <w:uiPriority w:val="39"/>
    <w:unhideWhenUsed/>
    <w:rsid w:val="005135BB"/>
    <w:pPr>
      <w:spacing w:after="100"/>
    </w:pPr>
  </w:style>
  <w:style w:type="paragraph" w:styleId="TOC2">
    <w:name w:val="toc 2"/>
    <w:basedOn w:val="Normal"/>
    <w:next w:val="Normal"/>
    <w:autoRedefine/>
    <w:uiPriority w:val="39"/>
    <w:unhideWhenUsed/>
    <w:rsid w:val="005135BB"/>
    <w:pPr>
      <w:spacing w:after="100"/>
      <w:ind w:left="220"/>
    </w:pPr>
  </w:style>
  <w:style w:type="character" w:styleId="Hyperlink">
    <w:name w:val="Hyperlink"/>
    <w:uiPriority w:val="99"/>
    <w:unhideWhenUsed/>
    <w:rsid w:val="005135BB"/>
    <w:rPr>
      <w:color w:val="0000FF"/>
      <w:u w:val="single"/>
    </w:rPr>
  </w:style>
  <w:style w:type="paragraph" w:styleId="ListParagraph">
    <w:name w:val="List Paragraph"/>
    <w:aliases w:val="lp1"/>
    <w:basedOn w:val="Normal"/>
    <w:link w:val="ListParagraphChar"/>
    <w:uiPriority w:val="34"/>
    <w:qFormat/>
    <w:rsid w:val="00656F91"/>
    <w:pPr>
      <w:numPr>
        <w:numId w:val="1"/>
      </w:numPr>
      <w:contextualSpacing/>
    </w:pPr>
  </w:style>
  <w:style w:type="table" w:styleId="TableGrid">
    <w:name w:val="Table Grid"/>
    <w:basedOn w:val="TableNormal"/>
    <w:rsid w:val="00656F9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Shading21">
    <w:name w:val="Medium Shading 21"/>
    <w:basedOn w:val="TableNormal"/>
    <w:uiPriority w:val="64"/>
    <w:rsid w:val="004373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1">
    <w:name w:val="Light List1"/>
    <w:basedOn w:val="TableNormal"/>
    <w:uiPriority w:val="61"/>
    <w:rsid w:val="00A5306E"/>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A5306E"/>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1">
    <w:name w:val="Medium Shading 1 - Accent 11"/>
    <w:basedOn w:val="TableNormal"/>
    <w:uiPriority w:val="63"/>
    <w:rsid w:val="00A5306E"/>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TableHeadingWhite">
    <w:name w:val="Table Heading White"/>
    <w:basedOn w:val="Normal"/>
    <w:next w:val="Normal"/>
    <w:rsid w:val="00DD2629"/>
    <w:pPr>
      <w:spacing w:after="0" w:line="240" w:lineRule="auto"/>
    </w:pPr>
    <w:rPr>
      <w:rFonts w:ascii="Tahoma" w:eastAsia="Times New Roman" w:hAnsi="Tahoma"/>
      <w:b/>
      <w:color w:val="FFFFFF"/>
      <w:sz w:val="18"/>
      <w:szCs w:val="24"/>
    </w:rPr>
  </w:style>
  <w:style w:type="paragraph" w:customStyle="1" w:styleId="TSDHeading1">
    <w:name w:val="TSD Heading 1"/>
    <w:basedOn w:val="Normal"/>
    <w:rsid w:val="0079527C"/>
    <w:pPr>
      <w:keepNext/>
      <w:numPr>
        <w:numId w:val="3"/>
      </w:numPr>
      <w:tabs>
        <w:tab w:val="clear" w:pos="432"/>
        <w:tab w:val="num" w:pos="360"/>
      </w:tabs>
      <w:spacing w:before="240" w:after="60" w:line="240" w:lineRule="auto"/>
      <w:ind w:left="360" w:hanging="360"/>
    </w:pPr>
    <w:rPr>
      <w:rFonts w:ascii="Trebuchet MS" w:hAnsi="Trebuchet MS"/>
      <w:b/>
      <w:bCs/>
      <w:color w:val="000080"/>
      <w:sz w:val="28"/>
      <w:szCs w:val="28"/>
    </w:rPr>
  </w:style>
  <w:style w:type="paragraph" w:customStyle="1" w:styleId="TSDHeading2">
    <w:name w:val="TSD Heading 2"/>
    <w:basedOn w:val="Normal"/>
    <w:rsid w:val="0079527C"/>
    <w:pPr>
      <w:keepNext/>
      <w:numPr>
        <w:ilvl w:val="1"/>
        <w:numId w:val="3"/>
      </w:numPr>
      <w:tabs>
        <w:tab w:val="clear" w:pos="576"/>
        <w:tab w:val="num" w:pos="360"/>
      </w:tabs>
      <w:spacing w:before="240" w:after="60" w:line="240" w:lineRule="auto"/>
      <w:ind w:left="360" w:hanging="360"/>
    </w:pPr>
    <w:rPr>
      <w:rFonts w:ascii="Trebuchet MS" w:hAnsi="Trebuchet MS"/>
      <w:color w:val="000080"/>
      <w:sz w:val="24"/>
      <w:szCs w:val="24"/>
    </w:rPr>
  </w:style>
  <w:style w:type="paragraph" w:customStyle="1" w:styleId="TSDHeading3">
    <w:name w:val="TSD Heading 3"/>
    <w:basedOn w:val="Normal"/>
    <w:rsid w:val="0079527C"/>
    <w:pPr>
      <w:keepNext/>
      <w:numPr>
        <w:ilvl w:val="2"/>
        <w:numId w:val="3"/>
      </w:numPr>
      <w:tabs>
        <w:tab w:val="clear" w:pos="720"/>
        <w:tab w:val="num" w:pos="360"/>
      </w:tabs>
      <w:spacing w:before="240" w:after="60" w:line="240" w:lineRule="atLeast"/>
      <w:ind w:left="360" w:hanging="360"/>
    </w:pPr>
    <w:rPr>
      <w:rFonts w:ascii="Trebuchet MS" w:hAnsi="Trebuchet MS"/>
      <w:color w:val="000080"/>
      <w:sz w:val="20"/>
      <w:szCs w:val="20"/>
    </w:rPr>
  </w:style>
  <w:style w:type="paragraph" w:customStyle="1" w:styleId="TSDHeading4">
    <w:name w:val="TSD Heading 4"/>
    <w:basedOn w:val="Normal"/>
    <w:rsid w:val="0079527C"/>
    <w:pPr>
      <w:keepNext/>
      <w:numPr>
        <w:ilvl w:val="3"/>
        <w:numId w:val="3"/>
      </w:numPr>
      <w:tabs>
        <w:tab w:val="clear" w:pos="864"/>
        <w:tab w:val="num" w:pos="360"/>
      </w:tabs>
      <w:spacing w:before="240" w:after="60" w:line="240" w:lineRule="auto"/>
      <w:ind w:left="360" w:hanging="360"/>
    </w:pPr>
    <w:rPr>
      <w:rFonts w:ascii="Trebuchet MS" w:hAnsi="Trebuchet MS"/>
      <w:color w:val="000080"/>
      <w:sz w:val="20"/>
      <w:szCs w:val="20"/>
    </w:rPr>
  </w:style>
  <w:style w:type="paragraph" w:customStyle="1" w:styleId="TSDHeading5">
    <w:name w:val="TSD Heading 5"/>
    <w:basedOn w:val="Normal"/>
    <w:rsid w:val="0079527C"/>
    <w:pPr>
      <w:numPr>
        <w:ilvl w:val="4"/>
        <w:numId w:val="3"/>
      </w:numPr>
      <w:tabs>
        <w:tab w:val="clear" w:pos="1008"/>
        <w:tab w:val="num" w:pos="360"/>
      </w:tabs>
      <w:spacing w:before="240" w:after="60" w:line="240" w:lineRule="auto"/>
      <w:ind w:left="360" w:hanging="360"/>
    </w:pPr>
    <w:rPr>
      <w:rFonts w:ascii="Trebuchet MS" w:hAnsi="Trebuchet MS"/>
      <w:sz w:val="20"/>
      <w:szCs w:val="20"/>
    </w:rPr>
  </w:style>
  <w:style w:type="table" w:customStyle="1" w:styleId="MediumShading2-Accent11">
    <w:name w:val="Medium Shading 2 - Accent 11"/>
    <w:basedOn w:val="TableNormal"/>
    <w:uiPriority w:val="64"/>
    <w:rsid w:val="0079527C"/>
    <w:rPr>
      <w:rFonts w:ascii="Times New Roman" w:eastAsia="Times New Roman" w:hAnsi="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Default">
    <w:name w:val="Default"/>
    <w:rsid w:val="00476B8B"/>
    <w:pPr>
      <w:autoSpaceDE w:val="0"/>
      <w:autoSpaceDN w:val="0"/>
      <w:adjustRightInd w:val="0"/>
    </w:pPr>
    <w:rPr>
      <w:rFonts w:ascii="Segoe UI" w:hAnsi="Segoe UI" w:cs="Segoe UI"/>
      <w:color w:val="000000"/>
      <w:sz w:val="24"/>
      <w:szCs w:val="24"/>
    </w:rPr>
  </w:style>
  <w:style w:type="paragraph" w:styleId="NormalWeb">
    <w:name w:val="Normal (Web)"/>
    <w:basedOn w:val="Normal"/>
    <w:uiPriority w:val="99"/>
    <w:unhideWhenUsed/>
    <w:rsid w:val="005902FF"/>
    <w:pPr>
      <w:spacing w:before="100" w:beforeAutospacing="1" w:after="100" w:afterAutospacing="1" w:line="240" w:lineRule="auto"/>
    </w:pPr>
    <w:rPr>
      <w:rFonts w:ascii="Times New Roman" w:eastAsia="Times New Roman" w:hAnsi="Times New Roman"/>
      <w:sz w:val="24"/>
      <w:szCs w:val="24"/>
    </w:rPr>
  </w:style>
  <w:style w:type="paragraph" w:customStyle="1" w:styleId="Pa0">
    <w:name w:val="Pa0"/>
    <w:basedOn w:val="Default"/>
    <w:next w:val="Default"/>
    <w:uiPriority w:val="99"/>
    <w:rsid w:val="00D71525"/>
    <w:pPr>
      <w:spacing w:line="181" w:lineRule="atLeast"/>
    </w:pPr>
    <w:rPr>
      <w:rFonts w:ascii="Segoe" w:hAnsi="Segoe" w:cs="Times New Roman"/>
      <w:color w:val="auto"/>
    </w:rPr>
  </w:style>
  <w:style w:type="paragraph" w:customStyle="1" w:styleId="Pa3">
    <w:name w:val="Pa3"/>
    <w:basedOn w:val="Default"/>
    <w:next w:val="Default"/>
    <w:uiPriority w:val="99"/>
    <w:rsid w:val="00D71525"/>
    <w:pPr>
      <w:spacing w:line="181" w:lineRule="atLeast"/>
    </w:pPr>
    <w:rPr>
      <w:rFonts w:ascii="Segoe" w:hAnsi="Segoe" w:cs="Times New Roman"/>
      <w:color w:val="auto"/>
    </w:rPr>
  </w:style>
  <w:style w:type="character" w:customStyle="1" w:styleId="A3">
    <w:name w:val="A3"/>
    <w:uiPriority w:val="99"/>
    <w:rsid w:val="00D71525"/>
    <w:rPr>
      <w:rFonts w:ascii="Zapf Dingbats ITC" w:hAnsi="Zapf Dingbats ITC" w:cs="Zapf Dingbats ITC"/>
      <w:color w:val="000000"/>
      <w:sz w:val="12"/>
      <w:szCs w:val="12"/>
    </w:rPr>
  </w:style>
  <w:style w:type="table" w:styleId="LightList-Accent4">
    <w:name w:val="Light List Accent 4"/>
    <w:basedOn w:val="TableNormal"/>
    <w:uiPriority w:val="61"/>
    <w:rsid w:val="00A9130B"/>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3">
    <w:name w:val="Light List Accent 3"/>
    <w:basedOn w:val="TableNormal"/>
    <w:uiPriority w:val="61"/>
    <w:rsid w:val="00A9130B"/>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customStyle="1" w:styleId="ListParagraphChar">
    <w:name w:val="List Paragraph Char"/>
    <w:aliases w:val="lp1 Char"/>
    <w:link w:val="ListParagraph"/>
    <w:uiPriority w:val="34"/>
    <w:locked/>
    <w:rsid w:val="005B2834"/>
    <w:rPr>
      <w:sz w:val="22"/>
      <w:szCs w:val="22"/>
    </w:rPr>
  </w:style>
  <w:style w:type="table" w:customStyle="1" w:styleId="MediumShading2-Accent110">
    <w:name w:val="Medium Shading 2 - Accent 11"/>
    <w:basedOn w:val="TableNormal"/>
    <w:uiPriority w:val="64"/>
    <w:rsid w:val="00BA352B"/>
    <w:rPr>
      <w:rFonts w:ascii="Times New Roman" w:eastAsia="Times New Roman" w:hAnsi="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TOC3">
    <w:name w:val="toc 3"/>
    <w:basedOn w:val="Normal"/>
    <w:next w:val="Normal"/>
    <w:autoRedefine/>
    <w:uiPriority w:val="39"/>
    <w:unhideWhenUsed/>
    <w:rsid w:val="00586EE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77515">
      <w:bodyDiv w:val="1"/>
      <w:marLeft w:val="0"/>
      <w:marRight w:val="0"/>
      <w:marTop w:val="0"/>
      <w:marBottom w:val="0"/>
      <w:divBdr>
        <w:top w:val="none" w:sz="0" w:space="0" w:color="auto"/>
        <w:left w:val="none" w:sz="0" w:space="0" w:color="auto"/>
        <w:bottom w:val="none" w:sz="0" w:space="0" w:color="auto"/>
        <w:right w:val="none" w:sz="0" w:space="0" w:color="auto"/>
      </w:divBdr>
    </w:div>
    <w:div w:id="379403694">
      <w:bodyDiv w:val="1"/>
      <w:marLeft w:val="0"/>
      <w:marRight w:val="0"/>
      <w:marTop w:val="0"/>
      <w:marBottom w:val="0"/>
      <w:divBdr>
        <w:top w:val="none" w:sz="0" w:space="0" w:color="auto"/>
        <w:left w:val="none" w:sz="0" w:space="0" w:color="auto"/>
        <w:bottom w:val="none" w:sz="0" w:space="0" w:color="auto"/>
        <w:right w:val="none" w:sz="0" w:space="0" w:color="auto"/>
      </w:divBdr>
    </w:div>
    <w:div w:id="724370896">
      <w:bodyDiv w:val="1"/>
      <w:marLeft w:val="0"/>
      <w:marRight w:val="0"/>
      <w:marTop w:val="0"/>
      <w:marBottom w:val="0"/>
      <w:divBdr>
        <w:top w:val="none" w:sz="0" w:space="0" w:color="auto"/>
        <w:left w:val="none" w:sz="0" w:space="0" w:color="auto"/>
        <w:bottom w:val="none" w:sz="0" w:space="0" w:color="auto"/>
        <w:right w:val="none" w:sz="0" w:space="0" w:color="auto"/>
      </w:divBdr>
    </w:div>
    <w:div w:id="977148959">
      <w:bodyDiv w:val="1"/>
      <w:marLeft w:val="0"/>
      <w:marRight w:val="0"/>
      <w:marTop w:val="0"/>
      <w:marBottom w:val="0"/>
      <w:divBdr>
        <w:top w:val="none" w:sz="0" w:space="0" w:color="auto"/>
        <w:left w:val="none" w:sz="0" w:space="0" w:color="auto"/>
        <w:bottom w:val="none" w:sz="0" w:space="0" w:color="auto"/>
        <w:right w:val="none" w:sz="0" w:space="0" w:color="auto"/>
      </w:divBdr>
    </w:div>
    <w:div w:id="1009411953">
      <w:bodyDiv w:val="1"/>
      <w:marLeft w:val="0"/>
      <w:marRight w:val="0"/>
      <w:marTop w:val="0"/>
      <w:marBottom w:val="0"/>
      <w:divBdr>
        <w:top w:val="none" w:sz="0" w:space="0" w:color="auto"/>
        <w:left w:val="none" w:sz="0" w:space="0" w:color="auto"/>
        <w:bottom w:val="none" w:sz="0" w:space="0" w:color="auto"/>
        <w:right w:val="none" w:sz="0" w:space="0" w:color="auto"/>
      </w:divBdr>
    </w:div>
    <w:div w:id="1032460585">
      <w:bodyDiv w:val="1"/>
      <w:marLeft w:val="0"/>
      <w:marRight w:val="0"/>
      <w:marTop w:val="0"/>
      <w:marBottom w:val="0"/>
      <w:divBdr>
        <w:top w:val="none" w:sz="0" w:space="0" w:color="auto"/>
        <w:left w:val="none" w:sz="0" w:space="0" w:color="auto"/>
        <w:bottom w:val="none" w:sz="0" w:space="0" w:color="auto"/>
        <w:right w:val="none" w:sz="0" w:space="0" w:color="auto"/>
      </w:divBdr>
    </w:div>
    <w:div w:id="1344547222">
      <w:bodyDiv w:val="1"/>
      <w:marLeft w:val="0"/>
      <w:marRight w:val="0"/>
      <w:marTop w:val="0"/>
      <w:marBottom w:val="0"/>
      <w:divBdr>
        <w:top w:val="none" w:sz="0" w:space="0" w:color="auto"/>
        <w:left w:val="none" w:sz="0" w:space="0" w:color="auto"/>
        <w:bottom w:val="none" w:sz="0" w:space="0" w:color="auto"/>
        <w:right w:val="none" w:sz="0" w:space="0" w:color="auto"/>
      </w:divBdr>
    </w:div>
    <w:div w:id="1400791187">
      <w:bodyDiv w:val="1"/>
      <w:marLeft w:val="0"/>
      <w:marRight w:val="0"/>
      <w:marTop w:val="0"/>
      <w:marBottom w:val="0"/>
      <w:divBdr>
        <w:top w:val="none" w:sz="0" w:space="0" w:color="auto"/>
        <w:left w:val="none" w:sz="0" w:space="0" w:color="auto"/>
        <w:bottom w:val="none" w:sz="0" w:space="0" w:color="auto"/>
        <w:right w:val="none" w:sz="0" w:space="0" w:color="auto"/>
      </w:divBdr>
    </w:div>
    <w:div w:id="1469931367">
      <w:bodyDiv w:val="1"/>
      <w:marLeft w:val="0"/>
      <w:marRight w:val="0"/>
      <w:marTop w:val="0"/>
      <w:marBottom w:val="0"/>
      <w:divBdr>
        <w:top w:val="none" w:sz="0" w:space="0" w:color="auto"/>
        <w:left w:val="none" w:sz="0" w:space="0" w:color="auto"/>
        <w:bottom w:val="none" w:sz="0" w:space="0" w:color="auto"/>
        <w:right w:val="none" w:sz="0" w:space="0" w:color="auto"/>
      </w:divBdr>
    </w:div>
    <w:div w:id="1535269665">
      <w:bodyDiv w:val="1"/>
      <w:marLeft w:val="0"/>
      <w:marRight w:val="0"/>
      <w:marTop w:val="0"/>
      <w:marBottom w:val="0"/>
      <w:divBdr>
        <w:top w:val="none" w:sz="0" w:space="0" w:color="auto"/>
        <w:left w:val="none" w:sz="0" w:space="0" w:color="auto"/>
        <w:bottom w:val="none" w:sz="0" w:space="0" w:color="auto"/>
        <w:right w:val="none" w:sz="0" w:space="0" w:color="auto"/>
      </w:divBdr>
    </w:div>
    <w:div w:id="1836989006">
      <w:bodyDiv w:val="1"/>
      <w:marLeft w:val="0"/>
      <w:marRight w:val="0"/>
      <w:marTop w:val="0"/>
      <w:marBottom w:val="0"/>
      <w:divBdr>
        <w:top w:val="none" w:sz="0" w:space="0" w:color="auto"/>
        <w:left w:val="none" w:sz="0" w:space="0" w:color="auto"/>
        <w:bottom w:val="none" w:sz="0" w:space="0" w:color="auto"/>
        <w:right w:val="none" w:sz="0" w:space="0" w:color="auto"/>
      </w:divBdr>
    </w:div>
    <w:div w:id="1895266904">
      <w:bodyDiv w:val="1"/>
      <w:marLeft w:val="0"/>
      <w:marRight w:val="0"/>
      <w:marTop w:val="0"/>
      <w:marBottom w:val="0"/>
      <w:divBdr>
        <w:top w:val="none" w:sz="0" w:space="0" w:color="auto"/>
        <w:left w:val="none" w:sz="0" w:space="0" w:color="auto"/>
        <w:bottom w:val="none" w:sz="0" w:space="0" w:color="auto"/>
        <w:right w:val="none" w:sz="0" w:space="0" w:color="auto"/>
      </w:divBdr>
    </w:div>
    <w:div w:id="1917666921">
      <w:bodyDiv w:val="1"/>
      <w:marLeft w:val="0"/>
      <w:marRight w:val="0"/>
      <w:marTop w:val="0"/>
      <w:marBottom w:val="0"/>
      <w:divBdr>
        <w:top w:val="none" w:sz="0" w:space="0" w:color="auto"/>
        <w:left w:val="none" w:sz="0" w:space="0" w:color="auto"/>
        <w:bottom w:val="none" w:sz="0" w:space="0" w:color="auto"/>
        <w:right w:val="none" w:sz="0" w:space="0" w:color="auto"/>
      </w:divBdr>
    </w:div>
    <w:div w:id="1987582807">
      <w:bodyDiv w:val="1"/>
      <w:marLeft w:val="0"/>
      <w:marRight w:val="0"/>
      <w:marTop w:val="0"/>
      <w:marBottom w:val="0"/>
      <w:divBdr>
        <w:top w:val="none" w:sz="0" w:space="0" w:color="auto"/>
        <w:left w:val="none" w:sz="0" w:space="0" w:color="auto"/>
        <w:bottom w:val="none" w:sz="0" w:space="0" w:color="auto"/>
        <w:right w:val="none" w:sz="0" w:space="0" w:color="auto"/>
      </w:divBdr>
    </w:div>
    <w:div w:id="2130778144">
      <w:bodyDiv w:val="1"/>
      <w:marLeft w:val="0"/>
      <w:marRight w:val="0"/>
      <w:marTop w:val="0"/>
      <w:marBottom w:val="0"/>
      <w:divBdr>
        <w:top w:val="none" w:sz="0" w:space="0" w:color="auto"/>
        <w:left w:val="none" w:sz="0" w:space="0" w:color="auto"/>
        <w:bottom w:val="none" w:sz="0" w:space="0" w:color="auto"/>
        <w:right w:val="none" w:sz="0" w:space="0" w:color="auto"/>
      </w:divBdr>
      <w:divsChild>
        <w:div w:id="399601525">
          <w:marLeft w:val="0"/>
          <w:marRight w:val="0"/>
          <w:marTop w:val="0"/>
          <w:marBottom w:val="0"/>
          <w:divBdr>
            <w:top w:val="none" w:sz="0" w:space="0" w:color="auto"/>
            <w:left w:val="none" w:sz="0" w:space="0" w:color="auto"/>
            <w:bottom w:val="none" w:sz="0" w:space="0" w:color="auto"/>
            <w:right w:val="none" w:sz="0" w:space="0" w:color="auto"/>
          </w:divBdr>
          <w:divsChild>
            <w:div w:id="1574899193">
              <w:marLeft w:val="0"/>
              <w:marRight w:val="0"/>
              <w:marTop w:val="0"/>
              <w:marBottom w:val="0"/>
              <w:divBdr>
                <w:top w:val="none" w:sz="0" w:space="0" w:color="auto"/>
                <w:left w:val="none" w:sz="0" w:space="0" w:color="auto"/>
                <w:bottom w:val="none" w:sz="0" w:space="0" w:color="auto"/>
                <w:right w:val="none" w:sz="0" w:space="0" w:color="auto"/>
              </w:divBdr>
              <w:divsChild>
                <w:div w:id="715396243">
                  <w:marLeft w:val="0"/>
                  <w:marRight w:val="0"/>
                  <w:marTop w:val="0"/>
                  <w:marBottom w:val="0"/>
                  <w:divBdr>
                    <w:top w:val="none" w:sz="0" w:space="0" w:color="auto"/>
                    <w:left w:val="none" w:sz="0" w:space="0" w:color="auto"/>
                    <w:bottom w:val="none" w:sz="0" w:space="0" w:color="auto"/>
                    <w:right w:val="none" w:sz="0" w:space="0" w:color="auto"/>
                  </w:divBdr>
                  <w:divsChild>
                    <w:div w:id="673842738">
                      <w:marLeft w:val="0"/>
                      <w:marRight w:val="0"/>
                      <w:marTop w:val="0"/>
                      <w:marBottom w:val="0"/>
                      <w:divBdr>
                        <w:top w:val="none" w:sz="0" w:space="0" w:color="auto"/>
                        <w:left w:val="none" w:sz="0" w:space="0" w:color="auto"/>
                        <w:bottom w:val="none" w:sz="0" w:space="0" w:color="auto"/>
                        <w:right w:val="none" w:sz="0" w:space="0" w:color="auto"/>
                      </w:divBdr>
                      <w:divsChild>
                        <w:div w:id="2129883812">
                          <w:marLeft w:val="0"/>
                          <w:marRight w:val="0"/>
                          <w:marTop w:val="100"/>
                          <w:marBottom w:val="100"/>
                          <w:divBdr>
                            <w:top w:val="none" w:sz="0" w:space="0" w:color="auto"/>
                            <w:left w:val="none" w:sz="0" w:space="0" w:color="auto"/>
                            <w:bottom w:val="none" w:sz="0" w:space="0" w:color="auto"/>
                            <w:right w:val="none" w:sz="0" w:space="0" w:color="auto"/>
                          </w:divBdr>
                          <w:divsChild>
                            <w:div w:id="1887132822">
                              <w:marLeft w:val="0"/>
                              <w:marRight w:val="0"/>
                              <w:marTop w:val="0"/>
                              <w:marBottom w:val="0"/>
                              <w:divBdr>
                                <w:top w:val="none" w:sz="0" w:space="0" w:color="auto"/>
                                <w:left w:val="none" w:sz="0" w:space="0" w:color="auto"/>
                                <w:bottom w:val="none" w:sz="0" w:space="0" w:color="auto"/>
                                <w:right w:val="none" w:sz="0" w:space="0" w:color="auto"/>
                              </w:divBdr>
                              <w:divsChild>
                                <w:div w:id="1829518373">
                                  <w:marLeft w:val="0"/>
                                  <w:marRight w:val="0"/>
                                  <w:marTop w:val="0"/>
                                  <w:marBottom w:val="180"/>
                                  <w:divBdr>
                                    <w:top w:val="none" w:sz="0" w:space="0" w:color="auto"/>
                                    <w:left w:val="none" w:sz="0" w:space="0" w:color="auto"/>
                                    <w:bottom w:val="none" w:sz="0" w:space="0" w:color="auto"/>
                                    <w:right w:val="none" w:sz="0" w:space="0" w:color="auto"/>
                                  </w:divBdr>
                                  <w:divsChild>
                                    <w:div w:id="1977175879">
                                      <w:marLeft w:val="0"/>
                                      <w:marRight w:val="0"/>
                                      <w:marTop w:val="0"/>
                                      <w:marBottom w:val="0"/>
                                      <w:divBdr>
                                        <w:top w:val="single" w:sz="6" w:space="0" w:color="A4A799"/>
                                        <w:left w:val="none" w:sz="0" w:space="0" w:color="auto"/>
                                        <w:bottom w:val="none" w:sz="0" w:space="0" w:color="auto"/>
                                        <w:right w:val="none" w:sz="0" w:space="0" w:color="auto"/>
                                      </w:divBdr>
                                      <w:divsChild>
                                        <w:div w:id="917252559">
                                          <w:marLeft w:val="0"/>
                                          <w:marRight w:val="0"/>
                                          <w:marTop w:val="0"/>
                                          <w:marBottom w:val="0"/>
                                          <w:divBdr>
                                            <w:top w:val="none" w:sz="0" w:space="0" w:color="auto"/>
                                            <w:left w:val="none" w:sz="0" w:space="0" w:color="auto"/>
                                            <w:bottom w:val="none" w:sz="0" w:space="0" w:color="auto"/>
                                            <w:right w:val="none" w:sz="0" w:space="0" w:color="auto"/>
                                          </w:divBdr>
                                          <w:divsChild>
                                            <w:div w:id="1303265579">
                                              <w:marLeft w:val="0"/>
                                              <w:marRight w:val="0"/>
                                              <w:marTop w:val="0"/>
                                              <w:marBottom w:val="0"/>
                                              <w:divBdr>
                                                <w:top w:val="none" w:sz="0" w:space="0" w:color="auto"/>
                                                <w:left w:val="single" w:sz="6" w:space="0" w:color="969B89"/>
                                                <w:bottom w:val="single" w:sz="6" w:space="0" w:color="969B89"/>
                                                <w:right w:val="single" w:sz="6" w:space="0" w:color="969B89"/>
                                              </w:divBdr>
                                              <w:divsChild>
                                                <w:div w:id="451481029">
                                                  <w:marLeft w:val="0"/>
                                                  <w:marRight w:val="0"/>
                                                  <w:marTop w:val="0"/>
                                                  <w:marBottom w:val="0"/>
                                                  <w:divBdr>
                                                    <w:top w:val="none" w:sz="0" w:space="0" w:color="auto"/>
                                                    <w:left w:val="none" w:sz="0" w:space="0" w:color="auto"/>
                                                    <w:bottom w:val="none" w:sz="0" w:space="0" w:color="auto"/>
                                                    <w:right w:val="none" w:sz="0" w:space="0" w:color="auto"/>
                                                  </w:divBdr>
                                                  <w:divsChild>
                                                    <w:div w:id="1791240469">
                                                      <w:marLeft w:val="0"/>
                                                      <w:marRight w:val="0"/>
                                                      <w:marTop w:val="0"/>
                                                      <w:marBottom w:val="0"/>
                                                      <w:divBdr>
                                                        <w:top w:val="none" w:sz="0" w:space="0" w:color="auto"/>
                                                        <w:left w:val="none" w:sz="0" w:space="0" w:color="auto"/>
                                                        <w:bottom w:val="none" w:sz="0" w:space="0" w:color="auto"/>
                                                        <w:right w:val="none" w:sz="0" w:space="0" w:color="auto"/>
                                                      </w:divBdr>
                                                      <w:divsChild>
                                                        <w:div w:id="17249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oman.aslam@zong.com.p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muhammad.ashraf@zong.com.p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halid.ishtiaq@zong.com.p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faisal.sajjad@zong.com.pk"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0ACB0-A818-4ACF-9E29-9E2F22F0C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12</Pages>
  <Words>2602</Words>
  <Characters>14837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Request for Proposal</vt:lpstr>
    </vt:vector>
  </TitlesOfParts>
  <Company>JAJ</Company>
  <LinksUpToDate>false</LinksUpToDate>
  <CharactersWithSpaces>17405</CharactersWithSpaces>
  <SharedDoc>false</SharedDoc>
  <HyperlinkBase>http://operationstech.about.com</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Proposal</dc:title>
  <dc:subject>For {your service, material or assembly}</dc:subject>
  <dc:creator>Jamil A. Jokhyo</dc:creator>
  <cp:keywords>Request for Proposal, Request for Quotation</cp:keywords>
  <dc:description>© 2009 by About.com and James M. Bucki, Sr.  All rights reserved.</dc:description>
  <cp:lastModifiedBy>Nabil Manzoor</cp:lastModifiedBy>
  <cp:revision>4</cp:revision>
  <cp:lastPrinted>2009-10-19T12:10:00Z</cp:lastPrinted>
  <dcterms:created xsi:type="dcterms:W3CDTF">2014-01-15T08:16:00Z</dcterms:created>
  <dcterms:modified xsi:type="dcterms:W3CDTF">2014-01-16T06:51:00Z</dcterms:modified>
  <cp:category>Word Template</cp:category>
</cp:coreProperties>
</file>