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6"/>
        <w:gridCol w:w="2484"/>
      </w:tblGrid>
      <w:tr w:rsidR="000217A2" w14:paraId="6120FC18" w14:textId="77777777">
        <w:tblPrEx>
          <w:tblCellMar>
            <w:top w:w="0" w:type="dxa"/>
            <w:bottom w:w="0" w:type="dxa"/>
          </w:tblCellMar>
        </w:tblPrEx>
        <w:trPr>
          <w:trHeight w:hRule="exact" w:val="937"/>
        </w:trPr>
        <w:tc>
          <w:tcPr>
            <w:tcW w:w="7696" w:type="dxa"/>
          </w:tcPr>
          <w:p w14:paraId="309E2622" w14:textId="77777777" w:rsidR="000217A2" w:rsidRDefault="002A067C">
            <w:pPr>
              <w:spacing w:before="6"/>
              <w:textAlignment w:val="baseline"/>
            </w:pPr>
            <w:r>
              <w:rPr>
                <w:noProof/>
              </w:rPr>
              <w:drawing>
                <wp:inline distT="0" distB="0" distL="0" distR="0" wp14:anchorId="26E5F303" wp14:editId="5EA887AD">
                  <wp:extent cx="1657985" cy="299085"/>
                  <wp:effectExtent l="0" t="0" r="0" b="0"/>
                  <wp:docPr id="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 preferRelativeResize="0"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vMerge w:val="restart"/>
          </w:tcPr>
          <w:p w14:paraId="3E29B567" w14:textId="77777777" w:rsidR="000217A2" w:rsidRDefault="002A067C">
            <w:pPr>
              <w:spacing w:before="6" w:after="29"/>
              <w:jc w:val="right"/>
              <w:textAlignment w:val="baseline"/>
            </w:pPr>
            <w:r>
              <w:rPr>
                <w:noProof/>
              </w:rPr>
              <w:drawing>
                <wp:inline distT="0" distB="0" distL="0" distR="0" wp14:anchorId="0269E848" wp14:editId="3400C7A8">
                  <wp:extent cx="1256030" cy="990600"/>
                  <wp:effectExtent l="0" t="0" r="0" b="0"/>
                  <wp:docPr id="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/>
                          <pic:cNvPicPr preferRelativeResize="0"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7A2" w:rsidRPr="002A067C" w14:paraId="28E4C891" w14:textId="77777777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7696" w:type="dxa"/>
            <w:vAlign w:val="bottom"/>
          </w:tcPr>
          <w:p w14:paraId="49741017" w14:textId="77777777" w:rsidR="000217A2" w:rsidRDefault="002A067C">
            <w:pPr>
              <w:spacing w:before="415" w:after="26" w:line="379" w:lineRule="exact"/>
              <w:ind w:left="3672" w:right="504" w:hanging="1584"/>
              <w:textAlignment w:val="baseline"/>
              <w:rPr>
                <w:rFonts w:ascii="Arial" w:eastAsia="Arial" w:hAnsi="Arial"/>
                <w:b/>
                <w:color w:val="000000"/>
                <w:lang w:val="de-DE"/>
              </w:rPr>
            </w:pPr>
            <w:r>
              <w:rPr>
                <w:rFonts w:ascii="Arial" w:eastAsia="Arial" w:hAnsi="Arial"/>
                <w:b/>
                <w:color w:val="000000"/>
                <w:lang w:val="de-DE"/>
              </w:rPr>
              <w:t>Zentrales Innovationsprogramm Mittelstand - ZIM Einzelprojekt - (EP)</w:t>
            </w:r>
          </w:p>
        </w:tc>
        <w:tc>
          <w:tcPr>
            <w:tcW w:w="2484" w:type="dxa"/>
            <w:vMerge/>
          </w:tcPr>
          <w:p w14:paraId="049A275D" w14:textId="77777777" w:rsidR="000217A2" w:rsidRPr="002A067C" w:rsidRDefault="000217A2">
            <w:pPr>
              <w:rPr>
                <w:lang w:val="de-DE"/>
              </w:rPr>
            </w:pPr>
          </w:p>
        </w:tc>
      </w:tr>
    </w:tbl>
    <w:p w14:paraId="6BEF3BD7" w14:textId="77777777" w:rsidR="000217A2" w:rsidRPr="002A067C" w:rsidRDefault="000217A2">
      <w:pPr>
        <w:spacing w:after="808" w:line="20" w:lineRule="exact"/>
        <w:rPr>
          <w:lang w:val="de-DE"/>
        </w:rPr>
      </w:pPr>
    </w:p>
    <w:p w14:paraId="53D786CA" w14:textId="77777777" w:rsidR="000217A2" w:rsidRDefault="002A067C">
      <w:pPr>
        <w:spacing w:before="2" w:line="247" w:lineRule="exact"/>
        <w:jc w:val="center"/>
        <w:textAlignment w:val="baseline"/>
        <w:rPr>
          <w:rFonts w:ascii="Arial" w:eastAsia="Arial" w:hAnsi="Arial"/>
          <w:b/>
          <w:color w:val="000000"/>
          <w:lang w:val="de-DE"/>
        </w:rPr>
      </w:pPr>
      <w:r>
        <w:rPr>
          <w:rFonts w:ascii="Arial" w:eastAsia="Arial" w:hAnsi="Arial"/>
          <w:b/>
          <w:color w:val="000000"/>
          <w:lang w:val="de-DE"/>
        </w:rPr>
        <w:t>Gutachten zum Vorhaben</w:t>
      </w:r>
    </w:p>
    <w:p w14:paraId="0E5ACB94" w14:textId="795E13CA" w:rsidR="000217A2" w:rsidRDefault="002A067C">
      <w:pPr>
        <w:spacing w:before="511" w:line="247" w:lineRule="exact"/>
        <w:jc w:val="center"/>
        <w:textAlignment w:val="baseline"/>
        <w:rPr>
          <w:rFonts w:ascii="Arial" w:eastAsia="Arial" w:hAnsi="Arial"/>
          <w:b/>
          <w:color w:val="000000"/>
          <w:spacing w:val="-1"/>
          <w:lang w:val="de-DE"/>
        </w:rPr>
      </w:pPr>
      <w:r>
        <w:rPr>
          <w:rFonts w:ascii="Arial" w:eastAsia="Arial" w:hAnsi="Arial"/>
          <w:b/>
          <w:color w:val="000000"/>
          <w:spacing w:val="-1"/>
          <w:lang w:val="de-DE"/>
        </w:rPr>
        <w:t>Musterakronym</w:t>
      </w:r>
    </w:p>
    <w:p w14:paraId="651CAA08" w14:textId="542D1168" w:rsidR="000217A2" w:rsidRDefault="002A067C">
      <w:pPr>
        <w:spacing w:before="132" w:line="247" w:lineRule="exact"/>
        <w:jc w:val="center"/>
        <w:textAlignment w:val="baseline"/>
        <w:rPr>
          <w:rFonts w:ascii="Arial" w:eastAsia="Arial" w:hAnsi="Arial"/>
          <w:b/>
          <w:color w:val="000000"/>
          <w:spacing w:val="-1"/>
          <w:lang w:val="de-DE"/>
        </w:rPr>
      </w:pPr>
      <w:r w:rsidRPr="002A067C">
        <w:rPr>
          <w:rFonts w:ascii="Arial" w:eastAsia="Arial" w:hAnsi="Arial"/>
          <w:b/>
          <w:color w:val="000000"/>
          <w:spacing w:val="-1"/>
          <w:lang w:val="de-DE"/>
        </w:rPr>
        <w:t>Mustertitel Mustertitel Mustertitel Mustertitel Mustertitel,</w:t>
      </w:r>
    </w:p>
    <w:p w14:paraId="17B3E141" w14:textId="77777777" w:rsidR="000217A2" w:rsidRDefault="002A067C">
      <w:pPr>
        <w:spacing w:before="511" w:line="247" w:lineRule="exact"/>
        <w:jc w:val="center"/>
        <w:textAlignment w:val="baseline"/>
        <w:rPr>
          <w:rFonts w:ascii="Arial" w:eastAsia="Arial" w:hAnsi="Arial"/>
          <w:b/>
          <w:color w:val="000000"/>
          <w:lang w:val="de-DE"/>
        </w:rPr>
      </w:pPr>
      <w:r>
        <w:rPr>
          <w:rFonts w:ascii="Arial" w:eastAsia="Arial" w:hAnsi="Arial"/>
          <w:b/>
          <w:color w:val="000000"/>
          <w:lang w:val="de-DE"/>
        </w:rPr>
        <w:t>Projektkennzeichen 16EP250229</w:t>
      </w:r>
    </w:p>
    <w:p w14:paraId="6AD5471D" w14:textId="77777777" w:rsidR="000217A2" w:rsidRDefault="002A067C">
      <w:pPr>
        <w:spacing w:before="732" w:line="247" w:lineRule="exact"/>
        <w:textAlignment w:val="baseline"/>
        <w:rPr>
          <w:rFonts w:ascii="Arial" w:eastAsia="Arial" w:hAnsi="Arial"/>
          <w:b/>
          <w:color w:val="000000"/>
          <w:lang w:val="de-DE"/>
        </w:rPr>
      </w:pPr>
      <w:r>
        <w:rPr>
          <w:rFonts w:ascii="Arial" w:eastAsia="Arial" w:hAnsi="Arial"/>
          <w:b/>
          <w:color w:val="000000"/>
          <w:lang w:val="de-DE"/>
        </w:rPr>
        <w:t>Kurzfassung der Projektbeschreibung</w:t>
      </w:r>
    </w:p>
    <w:p w14:paraId="13160ED6" w14:textId="77777777" w:rsidR="000217A2" w:rsidRDefault="002A067C">
      <w:pPr>
        <w:spacing w:before="148" w:after="6287" w:line="384" w:lineRule="exact"/>
        <w:ind w:right="1008"/>
        <w:jc w:val="both"/>
        <w:textAlignment w:val="baseline"/>
        <w:rPr>
          <w:rFonts w:ascii="Arial" w:eastAsia="Arial" w:hAnsi="Arial"/>
          <w:color w:val="000000"/>
          <w:lang w:val="de-DE"/>
        </w:rPr>
      </w:pPr>
      <w:r>
        <w:rPr>
          <w:rFonts w:ascii="Arial" w:eastAsia="Arial" w:hAnsi="Arial"/>
          <w:color w:val="000000"/>
          <w:lang w:val="de-DE"/>
        </w:rPr>
        <w:t>Ziel des Vorhabens ist die Entwicklung eines COCKPIT Systems, welches eine bestehende Plattform um automatisierte Überwachung, Fehlermanagement und einen KI</w:t>
      </w:r>
      <w:r>
        <w:rPr>
          <w:rFonts w:ascii="Tahoma" w:eastAsia="Tahoma" w:hAnsi="Tahoma"/>
          <w:color w:val="000000"/>
          <w:sz w:val="17"/>
          <w:lang w:val="de-DE"/>
        </w:rPr>
        <w:t>‑</w:t>
      </w:r>
      <w:r>
        <w:rPr>
          <w:rFonts w:ascii="Arial" w:eastAsia="Arial" w:hAnsi="Arial"/>
          <w:color w:val="000000"/>
          <w:lang w:val="de-DE"/>
        </w:rPr>
        <w:t>gestützten Autopiloten erweitert. Das Vorhaben reagiert damit auf den zunehmenden Fachkräftemangel und den hohen manuellen Supportaufwand bei KI</w:t>
      </w:r>
      <w:r>
        <w:rPr>
          <w:rFonts w:ascii="Tahoma" w:eastAsia="Tahoma" w:hAnsi="Tahoma"/>
          <w:color w:val="000000"/>
          <w:sz w:val="17"/>
          <w:lang w:val="de-DE"/>
        </w:rPr>
        <w:t>‑</w:t>
      </w:r>
      <w:r>
        <w:rPr>
          <w:rFonts w:ascii="Arial" w:eastAsia="Arial" w:hAnsi="Arial"/>
          <w:color w:val="000000"/>
          <w:lang w:val="de-DE"/>
        </w:rPr>
        <w:t>gestützten Absatz</w:t>
      </w:r>
      <w:r>
        <w:rPr>
          <w:rFonts w:ascii="Tahoma" w:eastAsia="Tahoma" w:hAnsi="Tahoma"/>
          <w:color w:val="000000"/>
          <w:sz w:val="17"/>
          <w:lang w:val="de-DE"/>
        </w:rPr>
        <w:t>‑</w:t>
      </w:r>
      <w:r>
        <w:rPr>
          <w:rFonts w:ascii="Tahoma" w:eastAsia="Tahoma" w:hAnsi="Tahoma"/>
          <w:color w:val="000000"/>
          <w:sz w:val="17"/>
          <w:lang w:val="de-DE"/>
        </w:rPr>
        <w:t xml:space="preserve"> </w:t>
      </w:r>
      <w:r>
        <w:rPr>
          <w:rFonts w:ascii="Arial" w:eastAsia="Arial" w:hAnsi="Arial"/>
          <w:color w:val="000000"/>
          <w:lang w:val="de-DE"/>
        </w:rPr>
        <w:t>und Leergutprognosen in der Getränke</w:t>
      </w:r>
      <w:r>
        <w:rPr>
          <w:rFonts w:ascii="Tahoma" w:eastAsia="Tahoma" w:hAnsi="Tahoma"/>
          <w:color w:val="000000"/>
          <w:sz w:val="17"/>
          <w:lang w:val="de-DE"/>
        </w:rPr>
        <w:t>‑</w:t>
      </w:r>
      <w:r>
        <w:rPr>
          <w:rFonts w:ascii="Tahoma" w:eastAsia="Tahoma" w:hAnsi="Tahoma"/>
          <w:color w:val="000000"/>
          <w:sz w:val="17"/>
          <w:lang w:val="de-DE"/>
        </w:rPr>
        <w:t xml:space="preserve"> </w:t>
      </w:r>
      <w:r>
        <w:rPr>
          <w:rFonts w:ascii="Arial" w:eastAsia="Arial" w:hAnsi="Arial"/>
          <w:color w:val="000000"/>
          <w:lang w:val="de-DE"/>
        </w:rPr>
        <w:t>und Logistikbranche. Erwartet wird eine Reduktion des Supportaufwands sowie eine Kapazitätsausweitung ohne zusätzliches Personal. Das COCKPIT System wird als SaaS</w:t>
      </w:r>
      <w:r>
        <w:rPr>
          <w:rFonts w:ascii="Tahoma" w:eastAsia="Tahoma" w:hAnsi="Tahoma"/>
          <w:color w:val="000000"/>
          <w:sz w:val="17"/>
          <w:lang w:val="de-DE"/>
        </w:rPr>
        <w:t>‑</w:t>
      </w:r>
      <w:r>
        <w:rPr>
          <w:rFonts w:ascii="Arial" w:eastAsia="Arial" w:hAnsi="Arial"/>
          <w:color w:val="000000"/>
          <w:lang w:val="de-DE"/>
        </w:rPr>
        <w:t>Lösung für mittelständische Getränke</w:t>
      </w:r>
      <w:r>
        <w:rPr>
          <w:rFonts w:ascii="Tahoma" w:eastAsia="Tahoma" w:hAnsi="Tahoma"/>
          <w:color w:val="000000"/>
          <w:sz w:val="17"/>
          <w:lang w:val="de-DE"/>
        </w:rPr>
        <w:t>‑</w:t>
      </w:r>
      <w:r>
        <w:rPr>
          <w:rFonts w:ascii="Tahoma" w:eastAsia="Tahoma" w:hAnsi="Tahoma"/>
          <w:color w:val="000000"/>
          <w:sz w:val="17"/>
          <w:lang w:val="de-DE"/>
        </w:rPr>
        <w:t xml:space="preserve"> </w:t>
      </w:r>
      <w:r>
        <w:rPr>
          <w:rFonts w:ascii="Arial" w:eastAsia="Arial" w:hAnsi="Arial"/>
          <w:color w:val="000000"/>
          <w:lang w:val="de-DE"/>
        </w:rPr>
        <w:t>und Logistikunternehmen bereitgestellt, ist jedoch auf weitere datenintensive Branchen übertragbar.</w:t>
      </w:r>
    </w:p>
    <w:p w14:paraId="5043DF6A" w14:textId="77777777" w:rsidR="000217A2" w:rsidRDefault="002A067C">
      <w:pPr>
        <w:spacing w:before="1" w:line="183" w:lineRule="exact"/>
        <w:textAlignment w:val="baseline"/>
        <w:rPr>
          <w:rFonts w:ascii="Arial" w:eastAsia="Arial" w:hAnsi="Arial"/>
          <w:i/>
          <w:color w:val="000000"/>
          <w:sz w:val="16"/>
          <w:lang w:val="de-DE"/>
        </w:rPr>
      </w:pPr>
      <w:r>
        <w:rPr>
          <w:rFonts w:ascii="Arial" w:eastAsia="Arial" w:hAnsi="Arial"/>
          <w:i/>
          <w:color w:val="000000"/>
          <w:sz w:val="16"/>
          <w:lang w:val="de-DE"/>
        </w:rPr>
        <w:t>ZZIMFABGAEP102</w:t>
      </w:r>
    </w:p>
    <w:p w14:paraId="56DEBDC6" w14:textId="77777777" w:rsidR="000217A2" w:rsidRDefault="000217A2">
      <w:pPr>
        <w:sectPr w:rsidR="000217A2">
          <w:pgSz w:w="11909" w:h="16838"/>
          <w:pgMar w:top="340" w:right="423" w:bottom="129" w:left="1306" w:header="720" w:footer="720" w:gutter="0"/>
          <w:cols w:space="720"/>
        </w:sectPr>
      </w:pPr>
    </w:p>
    <w:p w14:paraId="3A232DB8" w14:textId="77777777" w:rsidR="000217A2" w:rsidRDefault="002A067C">
      <w:pPr>
        <w:spacing w:before="10" w:after="387"/>
        <w:ind w:left="74" w:right="74"/>
        <w:textAlignment w:val="baseline"/>
      </w:pPr>
      <w:r>
        <w:rPr>
          <w:noProof/>
        </w:rPr>
        <w:lastRenderedPageBreak/>
        <w:drawing>
          <wp:inline distT="0" distB="0" distL="0" distR="0" wp14:anchorId="1CF84609" wp14:editId="7BA3951E">
            <wp:extent cx="6370320" cy="99695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CF0C" w14:textId="77777777" w:rsidR="000217A2" w:rsidRDefault="000217A2">
      <w:pPr>
        <w:spacing w:before="10" w:after="387"/>
        <w:sectPr w:rsidR="000217A2">
          <w:pgSz w:w="11909" w:h="16838"/>
          <w:pgMar w:top="220" w:right="493" w:bottom="129" w:left="1236" w:header="720" w:footer="720" w:gutter="0"/>
          <w:cols w:space="720"/>
        </w:sectPr>
      </w:pPr>
    </w:p>
    <w:p w14:paraId="131850F1" w14:textId="77777777" w:rsidR="000217A2" w:rsidRDefault="002A067C">
      <w:pPr>
        <w:spacing w:before="2" w:line="205" w:lineRule="exact"/>
        <w:textAlignment w:val="baseline"/>
        <w:rPr>
          <w:rFonts w:ascii="Arial" w:eastAsia="Arial" w:hAnsi="Arial"/>
          <w:color w:val="000000"/>
          <w:sz w:val="18"/>
          <w:lang w:val="de-DE"/>
        </w:rPr>
      </w:pPr>
      <w:r>
        <w:rPr>
          <w:rFonts w:ascii="Arial" w:eastAsia="Arial" w:hAnsi="Arial"/>
          <w:color w:val="000000"/>
          <w:sz w:val="18"/>
          <w:lang w:val="de-DE"/>
        </w:rPr>
        <w:t>9/9</w:t>
      </w:r>
    </w:p>
    <w:sectPr w:rsidR="000217A2">
      <w:type w:val="continuous"/>
      <w:pgSz w:w="11909" w:h="16838"/>
      <w:pgMar w:top="220" w:right="1320" w:bottom="129" w:left="1014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68C4A" w14:textId="77777777" w:rsidR="002A067C" w:rsidRDefault="002A067C">
      <w:r>
        <w:separator/>
      </w:r>
    </w:p>
  </w:endnote>
  <w:endnote w:type="continuationSeparator" w:id="0">
    <w:p w14:paraId="47060FCE" w14:textId="77777777" w:rsidR="002A067C" w:rsidRDefault="002A0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MS PGothic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76711" w14:textId="77777777" w:rsidR="000217A2" w:rsidRDefault="000217A2"/>
  </w:footnote>
  <w:footnote w:type="continuationSeparator" w:id="0">
    <w:p w14:paraId="7E451AF7" w14:textId="77777777" w:rsidR="000217A2" w:rsidRDefault="002A0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75BC3"/>
    <w:multiLevelType w:val="multilevel"/>
    <w:tmpl w:val="0F9EA474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b/>
        <w:color w:val="000000"/>
        <w:spacing w:val="0"/>
        <w:w w:val="100"/>
        <w:sz w:val="22"/>
        <w:vertAlign w:val="baseline"/>
        <w:lang w:val="de-D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83724B"/>
    <w:multiLevelType w:val="multilevel"/>
    <w:tmpl w:val="D1F8A2CA"/>
    <w:lvl w:ilvl="0">
      <w:numFmt w:val="bullet"/>
      <w:lvlText w:val="·"/>
      <w:lvlJc w:val="left"/>
      <w:pPr>
        <w:tabs>
          <w:tab w:val="left" w:pos="144"/>
        </w:tabs>
      </w:pPr>
      <w:rPr>
        <w:rFonts w:ascii="Symbol" w:eastAsia="Symbol" w:hAnsi="Symbol"/>
        <w:color w:val="000000"/>
        <w:spacing w:val="0"/>
        <w:w w:val="100"/>
        <w:sz w:val="16"/>
        <w:vertAlign w:val="baseline"/>
        <w:lang w:val="de-D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0701798"/>
    <w:multiLevelType w:val="multilevel"/>
    <w:tmpl w:val="91D888BA"/>
    <w:lvl w:ilvl="0">
      <w:numFmt w:val="bullet"/>
      <w:lvlText w:val="·"/>
      <w:lvlJc w:val="left"/>
      <w:pPr>
        <w:tabs>
          <w:tab w:val="left" w:pos="360"/>
        </w:tabs>
      </w:pPr>
      <w:rPr>
        <w:rFonts w:ascii="Symbol" w:eastAsia="Symbol" w:hAnsi="Symbol"/>
        <w:color w:val="000000"/>
        <w:spacing w:val="0"/>
        <w:w w:val="100"/>
        <w:sz w:val="22"/>
        <w:vertAlign w:val="baseline"/>
        <w:lang w:val="de-D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7740983">
    <w:abstractNumId w:val="0"/>
  </w:num>
  <w:num w:numId="2" w16cid:durableId="874191610">
    <w:abstractNumId w:val="2"/>
  </w:num>
  <w:num w:numId="3" w16cid:durableId="1704550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7A2"/>
    <w:rsid w:val="000217A2"/>
    <w:rsid w:val="00210FAB"/>
    <w:rsid w:val="002A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683243D"/>
  <w15:docId w15:val="{38956B63-7C83-4E4C-A525-5EDFF579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fId" Type="http://schemas.openxmlformats.org/wordprocessingml/2006/fontTable" Target="fontTable0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798</Characters>
  <Application>Microsoft Office Word</Application>
  <DocSecurity>0</DocSecurity>
  <Lines>6</Lines>
  <Paragraphs>1</Paragraphs>
  <ScaleCrop>false</ScaleCrop>
  <Company>VDIVDEIT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Fandre, Marcel</dc:creator>
  <cp:lastModifiedBy>Hübsch, Thomas</cp:lastModifiedBy>
  <cp:revision>2</cp:revision>
  <dcterms:created xsi:type="dcterms:W3CDTF">2026-04-29T14:01:00Z</dcterms:created>
  <dcterms:modified xsi:type="dcterms:W3CDTF">2026-04-29T14:03:00Z</dcterms:modified>
</cp:coreProperties>
</file>