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96FA" w14:textId="77777777" w:rsidR="008D003E" w:rsidRDefault="00000000">
      <w:pPr>
        <w:pStyle w:val="BodyText"/>
        <w:ind w:left="0"/>
        <w:jc w:val="left"/>
        <w:rPr>
          <w:rFonts w:ascii="Times New Roman"/>
          <w:sz w:val="20"/>
        </w:rPr>
      </w:pPr>
      <w:r>
        <w:pict w14:anchorId="6B8C658B">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04206389">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1CD5E8BD" w14:textId="77777777" w:rsidR="008D003E" w:rsidRDefault="008D003E">
      <w:pPr>
        <w:pStyle w:val="BodyText"/>
        <w:ind w:left="0"/>
        <w:jc w:val="left"/>
        <w:rPr>
          <w:rFonts w:ascii="Times New Roman"/>
          <w:sz w:val="20"/>
        </w:rPr>
      </w:pPr>
    </w:p>
    <w:p w14:paraId="554E4E23" w14:textId="77777777" w:rsidR="008D003E" w:rsidRDefault="008D003E">
      <w:pPr>
        <w:pStyle w:val="BodyText"/>
        <w:ind w:left="0"/>
        <w:jc w:val="left"/>
        <w:rPr>
          <w:rFonts w:ascii="Times New Roman"/>
          <w:sz w:val="20"/>
        </w:rPr>
      </w:pPr>
    </w:p>
    <w:p w14:paraId="38186663" w14:textId="77777777" w:rsidR="008D003E" w:rsidRDefault="008D003E">
      <w:pPr>
        <w:pStyle w:val="BodyText"/>
        <w:ind w:left="0"/>
        <w:jc w:val="left"/>
        <w:rPr>
          <w:rFonts w:ascii="Times New Roman"/>
          <w:sz w:val="20"/>
        </w:rPr>
      </w:pPr>
    </w:p>
    <w:p w14:paraId="1B1CBD5B" w14:textId="77777777" w:rsidR="008D003E" w:rsidRDefault="008D003E">
      <w:pPr>
        <w:pStyle w:val="BodyText"/>
        <w:ind w:left="0"/>
        <w:jc w:val="left"/>
        <w:rPr>
          <w:rFonts w:ascii="Times New Roman"/>
          <w:sz w:val="20"/>
        </w:rPr>
      </w:pPr>
    </w:p>
    <w:p w14:paraId="38991A49" w14:textId="77777777" w:rsidR="008D003E" w:rsidRDefault="008D003E">
      <w:pPr>
        <w:pStyle w:val="BodyText"/>
        <w:ind w:left="0"/>
        <w:jc w:val="left"/>
        <w:rPr>
          <w:rFonts w:ascii="Times New Roman"/>
          <w:sz w:val="20"/>
        </w:rPr>
      </w:pPr>
    </w:p>
    <w:p w14:paraId="64922E45" w14:textId="77777777" w:rsidR="008D003E" w:rsidRDefault="008D003E">
      <w:pPr>
        <w:pStyle w:val="BodyText"/>
        <w:ind w:left="0"/>
        <w:jc w:val="left"/>
        <w:rPr>
          <w:rFonts w:ascii="Times New Roman"/>
          <w:sz w:val="20"/>
        </w:rPr>
      </w:pPr>
    </w:p>
    <w:p w14:paraId="5705FF68" w14:textId="77777777" w:rsidR="008D003E" w:rsidRDefault="008D003E">
      <w:pPr>
        <w:pStyle w:val="BodyText"/>
        <w:spacing w:before="2"/>
        <w:ind w:left="0"/>
        <w:jc w:val="left"/>
        <w:rPr>
          <w:rFonts w:ascii="Times New Roman"/>
          <w:sz w:val="25"/>
        </w:rPr>
      </w:pPr>
    </w:p>
    <w:p w14:paraId="1C2419AB" w14:textId="77777777" w:rsidR="008D003E" w:rsidRDefault="00000000">
      <w:pPr>
        <w:pStyle w:val="BodyText"/>
        <w:ind w:left="2720"/>
        <w:jc w:val="left"/>
        <w:rPr>
          <w:rFonts w:ascii="Times New Roman"/>
          <w:sz w:val="20"/>
        </w:rPr>
      </w:pPr>
      <w:r>
        <w:rPr>
          <w:rFonts w:ascii="Times New Roman"/>
          <w:noProof/>
          <w:sz w:val="20"/>
        </w:rPr>
        <w:drawing>
          <wp:inline distT="0" distB="0" distL="0" distR="0" wp14:anchorId="699730BF" wp14:editId="6835EF25">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2FF96347" w14:textId="77777777" w:rsidR="008D003E" w:rsidRDefault="008D003E">
      <w:pPr>
        <w:pStyle w:val="BodyText"/>
        <w:ind w:left="0"/>
        <w:jc w:val="left"/>
        <w:rPr>
          <w:rFonts w:ascii="Times New Roman"/>
          <w:sz w:val="20"/>
        </w:rPr>
      </w:pPr>
    </w:p>
    <w:p w14:paraId="0D627070" w14:textId="77777777" w:rsidR="008D003E" w:rsidRDefault="00000000">
      <w:pPr>
        <w:pStyle w:val="BodyText"/>
        <w:spacing w:before="9"/>
        <w:ind w:left="0"/>
        <w:jc w:val="left"/>
        <w:rPr>
          <w:rFonts w:ascii="Times New Roman"/>
          <w:sz w:val="12"/>
        </w:rPr>
      </w:pPr>
      <w:r>
        <w:pict w14:anchorId="78243D86">
          <v:line id="_x0000_s2083" style="position:absolute;z-index:251639808;mso-wrap-distance-left:0;mso-wrap-distance-right:0;mso-position-horizontal-relative:page" from="246pt,10.05pt" to="366pt,10.05pt" strokecolor="#3c2307" strokeweight="1.5pt">
            <w10:wrap type="topAndBottom" anchorx="page"/>
          </v:line>
        </w:pict>
      </w:r>
    </w:p>
    <w:p w14:paraId="148043C5" w14:textId="77777777" w:rsidR="008D003E" w:rsidRDefault="00000000">
      <w:pPr>
        <w:spacing w:before="80"/>
        <w:ind w:left="370" w:right="387"/>
        <w:jc w:val="center"/>
        <w:rPr>
          <w:rFonts w:ascii="Helvetica"/>
          <w:b/>
          <w:sz w:val="48"/>
        </w:rPr>
      </w:pPr>
      <w:r>
        <w:rPr>
          <w:rFonts w:ascii="Helvetica"/>
          <w:b/>
          <w:color w:val="14120E"/>
          <w:sz w:val="48"/>
        </w:rPr>
        <w:t>The ACE Act</w:t>
      </w:r>
    </w:p>
    <w:p w14:paraId="17B49032" w14:textId="77777777" w:rsidR="008D003E" w:rsidRDefault="00000000">
      <w:pPr>
        <w:spacing w:before="81"/>
        <w:ind w:left="370" w:right="387"/>
        <w:jc w:val="center"/>
        <w:rPr>
          <w:rFonts w:ascii="Helvetica"/>
          <w:sz w:val="19"/>
        </w:rPr>
      </w:pPr>
      <w:r>
        <w:rPr>
          <w:rFonts w:ascii="Helvetica"/>
          <w:color w:val="564E40"/>
          <w:sz w:val="19"/>
        </w:rPr>
        <w:t>Alliance for Collective Empowerment and Development</w:t>
      </w:r>
    </w:p>
    <w:p w14:paraId="050C876A" w14:textId="06342B0A" w:rsidR="008D003E" w:rsidRDefault="00000000">
      <w:pPr>
        <w:spacing w:before="161"/>
        <w:ind w:left="370" w:right="388"/>
        <w:jc w:val="center"/>
        <w:rPr>
          <w:rFonts w:ascii="Helvetica" w:hAnsi="Helvetica"/>
          <w:sz w:val="17"/>
        </w:rPr>
      </w:pPr>
      <w:r>
        <w:rPr>
          <w:rFonts w:ascii="Helvetica" w:hAnsi="Helvetica"/>
          <w:color w:val="9A8F79"/>
          <w:sz w:val="17"/>
        </w:rPr>
        <w:t xml:space="preserve">v1.8 </w:t>
      </w:r>
      <w:r w:rsidR="007350AA">
        <w:rPr>
          <w:rFonts w:ascii="Helvetica" w:hAnsi="Helvetica"/>
          <w:color w:val="9A8F79"/>
          <w:sz w:val="17"/>
        </w:rPr>
        <w:t>-</w:t>
      </w:r>
      <w:r>
        <w:rPr>
          <w:rFonts w:ascii="Helvetica" w:hAnsi="Helvetica"/>
          <w:color w:val="9A8F79"/>
          <w:sz w:val="17"/>
        </w:rPr>
        <w:t xml:space="preserve"> June 2026</w:t>
      </w:r>
    </w:p>
    <w:p w14:paraId="4CB3984B" w14:textId="77777777" w:rsidR="008D003E" w:rsidRDefault="008D003E">
      <w:pPr>
        <w:pStyle w:val="BodyText"/>
        <w:ind w:left="0"/>
        <w:jc w:val="left"/>
        <w:rPr>
          <w:rFonts w:ascii="Helvetica"/>
          <w:sz w:val="20"/>
        </w:rPr>
      </w:pPr>
    </w:p>
    <w:p w14:paraId="20E64439" w14:textId="77777777" w:rsidR="008D003E" w:rsidRDefault="008D003E">
      <w:pPr>
        <w:pStyle w:val="BodyText"/>
        <w:ind w:left="0"/>
        <w:jc w:val="left"/>
        <w:rPr>
          <w:rFonts w:ascii="Helvetica"/>
          <w:sz w:val="20"/>
        </w:rPr>
      </w:pPr>
    </w:p>
    <w:p w14:paraId="3CD4036B" w14:textId="77777777" w:rsidR="008D003E" w:rsidRDefault="008D003E">
      <w:pPr>
        <w:pStyle w:val="BodyText"/>
        <w:ind w:left="0"/>
        <w:jc w:val="left"/>
        <w:rPr>
          <w:rFonts w:ascii="Helvetica"/>
          <w:sz w:val="20"/>
        </w:rPr>
      </w:pPr>
    </w:p>
    <w:p w14:paraId="2C93E901" w14:textId="77777777" w:rsidR="008D003E" w:rsidRDefault="008D003E">
      <w:pPr>
        <w:pStyle w:val="BodyText"/>
        <w:ind w:left="0"/>
        <w:jc w:val="left"/>
        <w:rPr>
          <w:rFonts w:ascii="Helvetica"/>
          <w:sz w:val="20"/>
        </w:rPr>
      </w:pPr>
    </w:p>
    <w:p w14:paraId="415E89A1" w14:textId="77777777" w:rsidR="008D003E" w:rsidRDefault="008D003E">
      <w:pPr>
        <w:pStyle w:val="BodyText"/>
        <w:ind w:left="0"/>
        <w:jc w:val="left"/>
        <w:rPr>
          <w:rFonts w:ascii="Helvetica"/>
          <w:sz w:val="20"/>
        </w:rPr>
      </w:pPr>
    </w:p>
    <w:p w14:paraId="62D2BD27" w14:textId="77777777" w:rsidR="008D003E" w:rsidRDefault="008D003E">
      <w:pPr>
        <w:pStyle w:val="BodyText"/>
        <w:ind w:left="0"/>
        <w:jc w:val="left"/>
        <w:rPr>
          <w:rFonts w:ascii="Helvetica"/>
          <w:sz w:val="20"/>
        </w:rPr>
      </w:pPr>
    </w:p>
    <w:p w14:paraId="49AF6EF0" w14:textId="77777777" w:rsidR="008D003E" w:rsidRDefault="008D003E">
      <w:pPr>
        <w:pStyle w:val="BodyText"/>
        <w:ind w:left="0"/>
        <w:jc w:val="left"/>
        <w:rPr>
          <w:rFonts w:ascii="Helvetica"/>
          <w:sz w:val="20"/>
        </w:rPr>
      </w:pPr>
    </w:p>
    <w:p w14:paraId="6A3FCAFF" w14:textId="77777777" w:rsidR="008D003E" w:rsidRDefault="008D003E">
      <w:pPr>
        <w:pStyle w:val="BodyText"/>
        <w:ind w:left="0"/>
        <w:jc w:val="left"/>
        <w:rPr>
          <w:rFonts w:ascii="Helvetica"/>
          <w:sz w:val="20"/>
        </w:rPr>
      </w:pPr>
    </w:p>
    <w:p w14:paraId="2C5B825D" w14:textId="77777777" w:rsidR="008D003E" w:rsidRDefault="008D003E">
      <w:pPr>
        <w:pStyle w:val="BodyText"/>
        <w:ind w:left="0"/>
        <w:jc w:val="left"/>
        <w:rPr>
          <w:rFonts w:ascii="Helvetica"/>
          <w:sz w:val="20"/>
        </w:rPr>
      </w:pPr>
    </w:p>
    <w:p w14:paraId="4DA4E893" w14:textId="77777777" w:rsidR="008D003E" w:rsidRDefault="008D003E">
      <w:pPr>
        <w:pStyle w:val="BodyText"/>
        <w:ind w:left="0"/>
        <w:jc w:val="left"/>
        <w:rPr>
          <w:rFonts w:ascii="Helvetica"/>
          <w:sz w:val="20"/>
        </w:rPr>
      </w:pPr>
    </w:p>
    <w:p w14:paraId="4A7B317C" w14:textId="77777777" w:rsidR="008D003E" w:rsidRDefault="008D003E">
      <w:pPr>
        <w:pStyle w:val="BodyText"/>
        <w:ind w:left="0"/>
        <w:jc w:val="left"/>
        <w:rPr>
          <w:rFonts w:ascii="Helvetica"/>
          <w:sz w:val="20"/>
        </w:rPr>
      </w:pPr>
    </w:p>
    <w:p w14:paraId="732632F7" w14:textId="77777777" w:rsidR="008D003E" w:rsidRDefault="008D003E">
      <w:pPr>
        <w:pStyle w:val="BodyText"/>
        <w:ind w:left="0"/>
        <w:jc w:val="left"/>
        <w:rPr>
          <w:rFonts w:ascii="Helvetica"/>
          <w:sz w:val="20"/>
        </w:rPr>
      </w:pPr>
    </w:p>
    <w:p w14:paraId="1B7E3487" w14:textId="77777777" w:rsidR="008D003E" w:rsidRDefault="008D003E">
      <w:pPr>
        <w:pStyle w:val="BodyText"/>
        <w:ind w:left="0"/>
        <w:jc w:val="left"/>
        <w:rPr>
          <w:rFonts w:ascii="Helvetica"/>
          <w:sz w:val="20"/>
        </w:rPr>
      </w:pPr>
    </w:p>
    <w:p w14:paraId="53B1F030" w14:textId="77777777" w:rsidR="008D003E" w:rsidRDefault="008D003E">
      <w:pPr>
        <w:pStyle w:val="BodyText"/>
        <w:ind w:left="0"/>
        <w:jc w:val="left"/>
        <w:rPr>
          <w:rFonts w:ascii="Helvetica"/>
          <w:sz w:val="20"/>
        </w:rPr>
      </w:pPr>
    </w:p>
    <w:p w14:paraId="6C5856C6" w14:textId="77777777" w:rsidR="008D003E" w:rsidRDefault="008D003E">
      <w:pPr>
        <w:pStyle w:val="BodyText"/>
        <w:ind w:left="0"/>
        <w:jc w:val="left"/>
        <w:rPr>
          <w:rFonts w:ascii="Helvetica"/>
          <w:sz w:val="20"/>
        </w:rPr>
      </w:pPr>
    </w:p>
    <w:p w14:paraId="1405D501" w14:textId="77777777" w:rsidR="008D003E" w:rsidRDefault="008D003E">
      <w:pPr>
        <w:pStyle w:val="BodyText"/>
        <w:ind w:left="0"/>
        <w:jc w:val="left"/>
        <w:rPr>
          <w:rFonts w:ascii="Helvetica"/>
          <w:sz w:val="20"/>
        </w:rPr>
      </w:pPr>
    </w:p>
    <w:p w14:paraId="3EC95092" w14:textId="77777777" w:rsidR="008D003E" w:rsidRDefault="008D003E">
      <w:pPr>
        <w:pStyle w:val="BodyText"/>
        <w:ind w:left="0"/>
        <w:jc w:val="left"/>
        <w:rPr>
          <w:rFonts w:ascii="Helvetica"/>
          <w:sz w:val="20"/>
        </w:rPr>
      </w:pPr>
    </w:p>
    <w:p w14:paraId="4C24B646" w14:textId="77777777" w:rsidR="008D003E" w:rsidRDefault="008D003E">
      <w:pPr>
        <w:pStyle w:val="BodyText"/>
        <w:ind w:left="0"/>
        <w:jc w:val="left"/>
        <w:rPr>
          <w:rFonts w:ascii="Helvetica"/>
          <w:sz w:val="20"/>
        </w:rPr>
      </w:pPr>
    </w:p>
    <w:p w14:paraId="37716EFA" w14:textId="77777777" w:rsidR="008D003E" w:rsidRDefault="008D003E">
      <w:pPr>
        <w:pStyle w:val="BodyText"/>
        <w:spacing w:before="4"/>
        <w:ind w:left="0"/>
        <w:jc w:val="left"/>
        <w:rPr>
          <w:rFonts w:ascii="Helvetica"/>
          <w:sz w:val="27"/>
        </w:rPr>
      </w:pPr>
    </w:p>
    <w:p w14:paraId="15BB349B" w14:textId="77777777" w:rsidR="008D003E" w:rsidRDefault="00000000">
      <w:pPr>
        <w:ind w:left="370" w:right="387"/>
        <w:jc w:val="center"/>
        <w:rPr>
          <w:rFonts w:ascii="Helvetica" w:hAnsi="Helvetica"/>
          <w:sz w:val="18"/>
        </w:rPr>
      </w:pPr>
      <w:r>
        <w:rPr>
          <w:rFonts w:ascii="Helvetica" w:hAnsi="Helvetica"/>
          <w:color w:val="14120E"/>
          <w:sz w:val="18"/>
        </w:rPr>
        <w:t>Léandre Poplus, Founder</w:t>
      </w:r>
    </w:p>
    <w:p w14:paraId="49DDD23C" w14:textId="77777777" w:rsidR="008D003E" w:rsidRDefault="00000000">
      <w:pPr>
        <w:spacing w:before="134"/>
        <w:ind w:left="370" w:right="387"/>
        <w:jc w:val="center"/>
        <w:rPr>
          <w:rFonts w:ascii="Helvetica"/>
          <w:i/>
          <w:sz w:val="20"/>
        </w:rPr>
      </w:pPr>
      <w:r>
        <w:rPr>
          <w:rFonts w:ascii="Helvetica"/>
          <w:i/>
          <w:color w:val="089F39"/>
          <w:sz w:val="20"/>
        </w:rPr>
        <w:t>For Our People, By Our People.</w:t>
      </w:r>
    </w:p>
    <w:p w14:paraId="5DD71CEA" w14:textId="77777777" w:rsidR="008D003E" w:rsidRDefault="008D003E">
      <w:pPr>
        <w:jc w:val="center"/>
        <w:rPr>
          <w:rFonts w:ascii="Helvetica"/>
          <w:sz w:val="20"/>
        </w:rPr>
        <w:sectPr w:rsidR="008D003E">
          <w:type w:val="continuous"/>
          <w:pgSz w:w="12240" w:h="15840"/>
          <w:pgMar w:top="0" w:right="1180" w:bottom="0" w:left="1200" w:header="720" w:footer="720" w:gutter="0"/>
          <w:cols w:space="720"/>
        </w:sectPr>
      </w:pPr>
    </w:p>
    <w:p w14:paraId="207D2409" w14:textId="77777777" w:rsidR="008D003E" w:rsidRDefault="008D003E">
      <w:pPr>
        <w:pStyle w:val="BodyText"/>
        <w:ind w:left="0"/>
        <w:jc w:val="left"/>
        <w:rPr>
          <w:rFonts w:ascii="Helvetica"/>
          <w:i/>
          <w:sz w:val="20"/>
        </w:rPr>
      </w:pPr>
    </w:p>
    <w:p w14:paraId="7BDC3DBD" w14:textId="77777777" w:rsidR="008D003E" w:rsidRDefault="008D003E">
      <w:pPr>
        <w:pStyle w:val="BodyText"/>
        <w:ind w:left="0"/>
        <w:jc w:val="left"/>
        <w:rPr>
          <w:rFonts w:ascii="Helvetica"/>
          <w:i/>
          <w:sz w:val="20"/>
        </w:rPr>
      </w:pPr>
    </w:p>
    <w:p w14:paraId="4B397F02" w14:textId="77777777" w:rsidR="008D003E" w:rsidRDefault="008D003E">
      <w:pPr>
        <w:pStyle w:val="BodyText"/>
        <w:ind w:left="0"/>
        <w:jc w:val="left"/>
        <w:rPr>
          <w:rFonts w:ascii="Helvetica"/>
          <w:i/>
          <w:sz w:val="20"/>
        </w:rPr>
      </w:pPr>
    </w:p>
    <w:p w14:paraId="77CA5999" w14:textId="77777777" w:rsidR="008D003E" w:rsidRDefault="008D003E">
      <w:pPr>
        <w:pStyle w:val="BodyText"/>
        <w:ind w:left="0"/>
        <w:jc w:val="left"/>
        <w:rPr>
          <w:rFonts w:ascii="Helvetica"/>
          <w:i/>
          <w:sz w:val="20"/>
        </w:rPr>
      </w:pPr>
    </w:p>
    <w:p w14:paraId="28DC35AC" w14:textId="77777777" w:rsidR="008D003E" w:rsidRDefault="008D003E">
      <w:pPr>
        <w:pStyle w:val="BodyText"/>
        <w:spacing w:before="4"/>
        <w:ind w:left="0"/>
        <w:jc w:val="left"/>
        <w:rPr>
          <w:rFonts w:ascii="Helvetica"/>
          <w:i/>
          <w:sz w:val="28"/>
        </w:rPr>
      </w:pPr>
    </w:p>
    <w:p w14:paraId="2303E153" w14:textId="77777777" w:rsidR="008D003E" w:rsidRDefault="00000000">
      <w:pPr>
        <w:spacing w:before="93"/>
        <w:ind w:left="370" w:right="384"/>
        <w:jc w:val="center"/>
        <w:rPr>
          <w:sz w:val="20"/>
        </w:rPr>
      </w:pPr>
      <w:r>
        <w:rPr>
          <w:color w:val="5F5E5A"/>
          <w:sz w:val="20"/>
        </w:rPr>
        <w:t>IN THE CONGRESS OF THE PEOPLE</w:t>
      </w:r>
    </w:p>
    <w:p w14:paraId="66E7FED2" w14:textId="77777777" w:rsidR="008D003E" w:rsidRDefault="008D003E">
      <w:pPr>
        <w:pStyle w:val="BodyText"/>
        <w:spacing w:before="5"/>
        <w:ind w:left="0"/>
        <w:jc w:val="left"/>
        <w:rPr>
          <w:sz w:val="29"/>
        </w:rPr>
      </w:pPr>
    </w:p>
    <w:p w14:paraId="6D27BE0A" w14:textId="77777777" w:rsidR="008D003E" w:rsidRDefault="00000000">
      <w:pPr>
        <w:spacing w:before="1"/>
        <w:ind w:left="370" w:right="374"/>
        <w:jc w:val="center"/>
        <w:rPr>
          <w:b/>
          <w:sz w:val="52"/>
        </w:rPr>
      </w:pPr>
      <w:r>
        <w:rPr>
          <w:b/>
          <w:color w:val="1A1A1A"/>
          <w:sz w:val="52"/>
        </w:rPr>
        <w:t>A BILL</w:t>
      </w:r>
    </w:p>
    <w:p w14:paraId="28B27A39" w14:textId="77777777" w:rsidR="008D003E" w:rsidRDefault="00000000">
      <w:pPr>
        <w:spacing w:before="289"/>
        <w:ind w:right="8"/>
        <w:jc w:val="center"/>
        <w:rPr>
          <w:sz w:val="28"/>
        </w:rPr>
      </w:pPr>
      <w:r>
        <w:rPr>
          <w:color w:val="886912"/>
          <w:sz w:val="28"/>
        </w:rPr>
        <w:t>—</w:t>
      </w:r>
    </w:p>
    <w:p w14:paraId="6207A875" w14:textId="77777777" w:rsidR="008D003E" w:rsidRDefault="008D003E">
      <w:pPr>
        <w:pStyle w:val="BodyText"/>
        <w:spacing w:before="4"/>
        <w:ind w:left="0"/>
        <w:jc w:val="left"/>
        <w:rPr>
          <w:sz w:val="27"/>
        </w:rPr>
      </w:pPr>
    </w:p>
    <w:p w14:paraId="5AD682D8" w14:textId="77777777" w:rsidR="008D003E"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72667959" w14:textId="77777777" w:rsidR="008D003E" w:rsidRDefault="008D003E">
      <w:pPr>
        <w:pStyle w:val="BodyText"/>
        <w:ind w:left="0"/>
        <w:jc w:val="left"/>
        <w:rPr>
          <w:b/>
          <w:sz w:val="20"/>
        </w:rPr>
      </w:pPr>
    </w:p>
    <w:p w14:paraId="604A4636" w14:textId="77777777" w:rsidR="008D003E" w:rsidRDefault="008D003E">
      <w:pPr>
        <w:pStyle w:val="BodyText"/>
        <w:ind w:left="0"/>
        <w:jc w:val="left"/>
        <w:rPr>
          <w:b/>
          <w:sz w:val="20"/>
        </w:rPr>
      </w:pPr>
    </w:p>
    <w:p w14:paraId="1C7481A0" w14:textId="77777777" w:rsidR="008D003E" w:rsidRDefault="00000000">
      <w:pPr>
        <w:pStyle w:val="BodyText"/>
        <w:spacing w:before="9"/>
        <w:ind w:left="0"/>
        <w:jc w:val="left"/>
        <w:rPr>
          <w:b/>
          <w:sz w:val="26"/>
        </w:rPr>
      </w:pPr>
      <w:r>
        <w:pict w14:anchorId="21592AC7">
          <v:line id="_x0000_s2082" style="position:absolute;z-index:251641856;mso-wrap-distance-left:0;mso-wrap-distance-right:0;mso-position-horizontal-relative:page" from="70.6pt,17.6pt" to="541.55pt,17.6pt" strokecolor="#886912" strokeweight=".48pt">
            <w10:wrap type="topAndBottom" anchorx="page"/>
          </v:line>
        </w:pict>
      </w:r>
    </w:p>
    <w:p w14:paraId="3C9DA234" w14:textId="77777777" w:rsidR="008D003E" w:rsidRDefault="00000000">
      <w:pPr>
        <w:pStyle w:val="Heading5"/>
        <w:spacing w:before="138"/>
        <w:ind w:left="370" w:right="384"/>
        <w:jc w:val="center"/>
      </w:pPr>
      <w:r>
        <w:rPr>
          <w:color w:val="1A1A1A"/>
        </w:rPr>
        <w:t>SHORT TITLE: THE ACE ACT</w:t>
      </w:r>
    </w:p>
    <w:p w14:paraId="06647EE2" w14:textId="77777777" w:rsidR="008D003E" w:rsidRDefault="008D003E">
      <w:pPr>
        <w:pStyle w:val="BodyText"/>
        <w:ind w:left="0"/>
        <w:jc w:val="left"/>
        <w:rPr>
          <w:b/>
          <w:sz w:val="24"/>
        </w:rPr>
      </w:pPr>
    </w:p>
    <w:p w14:paraId="58645D58" w14:textId="77777777" w:rsidR="008D003E" w:rsidRDefault="00000000">
      <w:pPr>
        <w:spacing w:before="174"/>
        <w:ind w:left="359" w:right="395"/>
        <w:jc w:val="center"/>
        <w:rPr>
          <w:sz w:val="20"/>
        </w:rPr>
      </w:pPr>
      <w:r>
        <w:rPr>
          <w:color w:val="5F5E5A"/>
          <w:sz w:val="20"/>
        </w:rPr>
        <w:t>Submitted by the Founding Council of the Alliance for Collective Empowerment</w:t>
      </w:r>
    </w:p>
    <w:p w14:paraId="1D5DF07B" w14:textId="77777777" w:rsidR="008D003E" w:rsidRDefault="008D003E">
      <w:pPr>
        <w:pStyle w:val="BodyText"/>
        <w:spacing w:before="9"/>
        <w:ind w:left="0"/>
        <w:jc w:val="left"/>
        <w:rPr>
          <w:sz w:val="28"/>
        </w:rPr>
      </w:pPr>
    </w:p>
    <w:p w14:paraId="37DF6DA9" w14:textId="77777777" w:rsidR="008D003E" w:rsidRDefault="00000000">
      <w:pPr>
        <w:ind w:left="370" w:right="386"/>
        <w:jc w:val="center"/>
        <w:rPr>
          <w:i/>
          <w:sz w:val="18"/>
        </w:rPr>
      </w:pPr>
      <w:r>
        <w:rPr>
          <w:i/>
          <w:color w:val="5F5E5A"/>
          <w:sz w:val="18"/>
        </w:rPr>
        <w:t>DRAFT FRAMEWORK - For Review, Coalition Building, and Tribal Endorsement</w:t>
      </w:r>
    </w:p>
    <w:p w14:paraId="117EB11B" w14:textId="77777777" w:rsidR="008D003E" w:rsidRDefault="008D003E">
      <w:pPr>
        <w:pStyle w:val="BodyText"/>
        <w:ind w:left="0"/>
        <w:jc w:val="left"/>
        <w:rPr>
          <w:i/>
          <w:sz w:val="20"/>
        </w:rPr>
      </w:pPr>
    </w:p>
    <w:p w14:paraId="445D21F0" w14:textId="77777777" w:rsidR="008D003E" w:rsidRDefault="00000000">
      <w:pPr>
        <w:pStyle w:val="BodyText"/>
        <w:spacing w:before="5"/>
        <w:ind w:left="0"/>
        <w:jc w:val="left"/>
        <w:rPr>
          <w:i/>
          <w:sz w:val="14"/>
        </w:rPr>
      </w:pPr>
      <w:r>
        <w:pict w14:anchorId="74CAD9C0">
          <v:line id="_x0000_s2081" style="position:absolute;z-index:251642880;mso-wrap-distance-left:0;mso-wrap-distance-right:0;mso-position-horizontal-relative:page" from="70.6pt,10.5pt" to="541.55pt,10.5pt" strokecolor="#886912" strokeweight=".48pt">
            <w10:wrap type="topAndBottom" anchorx="page"/>
          </v:line>
        </w:pict>
      </w:r>
    </w:p>
    <w:p w14:paraId="43EBD8D1" w14:textId="77777777" w:rsidR="008D003E" w:rsidRDefault="00000000">
      <w:pPr>
        <w:spacing w:before="97"/>
        <w:ind w:left="370" w:right="376"/>
        <w:jc w:val="center"/>
        <w:rPr>
          <w:sz w:val="18"/>
        </w:rPr>
      </w:pPr>
      <w:r>
        <w:rPr>
          <w:color w:val="5F5E5A"/>
          <w:sz w:val="18"/>
        </w:rPr>
        <w:t>Submitted by</w:t>
      </w:r>
    </w:p>
    <w:p w14:paraId="49E9A197" w14:textId="77777777" w:rsidR="008D003E" w:rsidRDefault="00000000">
      <w:pPr>
        <w:pStyle w:val="Heading1"/>
        <w:spacing w:before="22"/>
        <w:ind w:right="388"/>
      </w:pPr>
      <w:r>
        <w:rPr>
          <w:color w:val="1A1A1A"/>
        </w:rPr>
        <w:t>Léandre Poplus</w:t>
      </w:r>
    </w:p>
    <w:p w14:paraId="22E90BA1" w14:textId="77777777" w:rsidR="008D003E" w:rsidRDefault="00000000">
      <w:pPr>
        <w:spacing w:before="13"/>
        <w:ind w:left="370" w:right="392"/>
        <w:jc w:val="center"/>
        <w:rPr>
          <w:b/>
          <w:sz w:val="20"/>
        </w:rPr>
      </w:pPr>
      <w:r>
        <w:rPr>
          <w:b/>
          <w:color w:val="886912"/>
          <w:sz w:val="20"/>
        </w:rPr>
        <w:t>Founder - Alliance for Collective Empowerment</w:t>
      </w:r>
    </w:p>
    <w:p w14:paraId="616FD6EF" w14:textId="77777777" w:rsidR="008D003E" w:rsidRDefault="008D003E">
      <w:pPr>
        <w:pStyle w:val="BodyText"/>
        <w:ind w:left="0"/>
        <w:jc w:val="left"/>
        <w:rPr>
          <w:b/>
          <w:sz w:val="20"/>
        </w:rPr>
      </w:pPr>
    </w:p>
    <w:p w14:paraId="1A95788D" w14:textId="77777777" w:rsidR="008D003E" w:rsidRDefault="008D003E">
      <w:pPr>
        <w:pStyle w:val="BodyText"/>
        <w:ind w:left="0"/>
        <w:jc w:val="left"/>
        <w:rPr>
          <w:b/>
          <w:sz w:val="20"/>
        </w:rPr>
      </w:pPr>
    </w:p>
    <w:p w14:paraId="733E7803" w14:textId="77777777" w:rsidR="008D003E" w:rsidRDefault="008D003E">
      <w:pPr>
        <w:pStyle w:val="BodyText"/>
        <w:ind w:left="0"/>
        <w:jc w:val="left"/>
        <w:rPr>
          <w:b/>
          <w:sz w:val="20"/>
        </w:rPr>
      </w:pPr>
    </w:p>
    <w:p w14:paraId="3E8EED2C" w14:textId="77777777" w:rsidR="008D003E" w:rsidRDefault="008D003E">
      <w:pPr>
        <w:pStyle w:val="BodyText"/>
        <w:ind w:left="0"/>
        <w:jc w:val="left"/>
        <w:rPr>
          <w:b/>
          <w:sz w:val="20"/>
        </w:rPr>
      </w:pPr>
    </w:p>
    <w:p w14:paraId="0C2D81FC" w14:textId="77777777" w:rsidR="008D003E" w:rsidRDefault="00000000">
      <w:pPr>
        <w:pStyle w:val="BodyText"/>
        <w:spacing w:before="3"/>
        <w:ind w:left="0"/>
        <w:jc w:val="left"/>
        <w:rPr>
          <w:b/>
          <w:sz w:val="23"/>
        </w:rPr>
      </w:pPr>
      <w:r>
        <w:pict w14:anchorId="25108334">
          <v:line id="_x0000_s2080" style="position:absolute;z-index:251643904;mso-wrap-distance-left:0;mso-wrap-distance-right:0;mso-position-horizontal-relative:page" from="70.6pt,15.6pt" to="541.55pt,15.6pt" strokecolor="#886912" strokeweight=".48pt">
            <w10:wrap type="topAndBottom" anchorx="page"/>
          </v:line>
        </w:pict>
      </w:r>
    </w:p>
    <w:p w14:paraId="48E06196" w14:textId="77777777" w:rsidR="008D003E" w:rsidRDefault="00000000">
      <w:pPr>
        <w:spacing w:before="134"/>
        <w:ind w:left="370" w:right="395"/>
        <w:jc w:val="center"/>
        <w:rPr>
          <w:i/>
          <w:sz w:val="24"/>
        </w:rPr>
      </w:pPr>
      <w:r>
        <w:rPr>
          <w:i/>
          <w:color w:val="2C2C2A"/>
          <w:sz w:val="24"/>
        </w:rPr>
        <w:t>“We are not asking for a seat at the table. We are building our own.”</w:t>
      </w:r>
    </w:p>
    <w:p w14:paraId="630C8471" w14:textId="77777777" w:rsidR="008D003E" w:rsidRDefault="008D003E">
      <w:pPr>
        <w:jc w:val="center"/>
        <w:rPr>
          <w:sz w:val="24"/>
        </w:rPr>
        <w:sectPr w:rsidR="008D003E">
          <w:headerReference w:type="default" r:id="rId8"/>
          <w:footerReference w:type="default" r:id="rId9"/>
          <w:pgSz w:w="12240" w:h="15840"/>
          <w:pgMar w:top="900" w:right="1180" w:bottom="900" w:left="1200" w:header="714" w:footer="707" w:gutter="0"/>
          <w:pgNumType w:start="1"/>
          <w:cols w:space="720"/>
        </w:sectPr>
      </w:pPr>
    </w:p>
    <w:p w14:paraId="7241D1CB" w14:textId="77777777" w:rsidR="008D003E" w:rsidRDefault="008D003E">
      <w:pPr>
        <w:pStyle w:val="BodyText"/>
        <w:ind w:left="0"/>
        <w:jc w:val="left"/>
        <w:rPr>
          <w:i/>
          <w:sz w:val="20"/>
        </w:rPr>
      </w:pPr>
    </w:p>
    <w:p w14:paraId="621A446B" w14:textId="77777777" w:rsidR="008D003E" w:rsidRDefault="008D003E">
      <w:pPr>
        <w:pStyle w:val="BodyText"/>
        <w:ind w:left="0"/>
        <w:jc w:val="left"/>
        <w:rPr>
          <w:i/>
          <w:sz w:val="20"/>
        </w:rPr>
      </w:pPr>
    </w:p>
    <w:p w14:paraId="24BF9776" w14:textId="77777777" w:rsidR="008D003E" w:rsidRDefault="008D003E">
      <w:pPr>
        <w:pStyle w:val="BodyText"/>
        <w:ind w:left="0"/>
        <w:jc w:val="left"/>
        <w:rPr>
          <w:i/>
          <w:sz w:val="20"/>
        </w:rPr>
      </w:pPr>
    </w:p>
    <w:p w14:paraId="6522547E" w14:textId="77777777" w:rsidR="008D003E" w:rsidRDefault="00000000">
      <w:pPr>
        <w:spacing w:before="95"/>
        <w:ind w:left="370" w:right="376"/>
        <w:jc w:val="center"/>
        <w:rPr>
          <w:sz w:val="18"/>
        </w:rPr>
      </w:pPr>
      <w:r>
        <w:rPr>
          <w:color w:val="5F5E5A"/>
          <w:sz w:val="18"/>
        </w:rPr>
        <w:t>ALLIANCE FOR COLLECTIVE EMPOWERMENT ACT</w:t>
      </w:r>
    </w:p>
    <w:p w14:paraId="711062AD" w14:textId="77777777" w:rsidR="008D003E" w:rsidRDefault="008D003E">
      <w:pPr>
        <w:pStyle w:val="BodyText"/>
        <w:spacing w:before="1"/>
        <w:ind w:left="0"/>
        <w:jc w:val="left"/>
        <w:rPr>
          <w:sz w:val="27"/>
        </w:rPr>
      </w:pPr>
    </w:p>
    <w:p w14:paraId="1CA67F2F" w14:textId="77777777" w:rsidR="008D003E" w:rsidRDefault="00000000">
      <w:pPr>
        <w:pStyle w:val="Heading1"/>
        <w:ind w:right="385"/>
      </w:pPr>
      <w:r>
        <w:rPr>
          <w:color w:val="1A1A1A"/>
        </w:rPr>
        <w:t>TABLE OF TITLES</w:t>
      </w:r>
    </w:p>
    <w:p w14:paraId="3A69FD20" w14:textId="77777777" w:rsidR="008D003E" w:rsidRDefault="008D003E">
      <w:pPr>
        <w:pStyle w:val="BodyText"/>
        <w:spacing w:before="1"/>
        <w:ind w:left="0"/>
        <w:jc w:val="left"/>
        <w:rPr>
          <w:b/>
          <w:sz w:val="29"/>
        </w:rPr>
      </w:pPr>
    </w:p>
    <w:p w14:paraId="0F20804E" w14:textId="77777777" w:rsidR="008D003E" w:rsidRDefault="00000000">
      <w:pPr>
        <w:ind w:left="370" w:right="386"/>
        <w:jc w:val="center"/>
        <w:rPr>
          <w:sz w:val="18"/>
        </w:rPr>
      </w:pPr>
      <w:r>
        <w:rPr>
          <w:color w:val="5F5E5A"/>
          <w:sz w:val="18"/>
        </w:rPr>
        <w:t>Twenty-Two Titles - 743 Paragraphs - Draft Framework for Coalition Review and Tribal Endorsement</w:t>
      </w:r>
    </w:p>
    <w:p w14:paraId="6CE6F558" w14:textId="77777777" w:rsidR="008D003E" w:rsidRDefault="008D003E">
      <w:pPr>
        <w:pStyle w:val="BodyText"/>
        <w:ind w:left="0"/>
        <w:jc w:val="left"/>
        <w:rPr>
          <w:sz w:val="20"/>
        </w:rPr>
      </w:pPr>
    </w:p>
    <w:p w14:paraId="735F15F8" w14:textId="77777777" w:rsidR="008D003E" w:rsidRDefault="00000000">
      <w:pPr>
        <w:pStyle w:val="BodyText"/>
        <w:ind w:left="0"/>
        <w:jc w:val="left"/>
        <w:rPr>
          <w:sz w:val="14"/>
        </w:rPr>
      </w:pPr>
      <w:r>
        <w:pict w14:anchorId="05861D76">
          <v:line id="_x0000_s2079" style="position:absolute;z-index:251644928;mso-wrap-distance-left:0;mso-wrap-distance-right:0;mso-position-horizontal-relative:page" from="70.6pt,10.3pt" to="541.55pt,10.3pt" strokecolor="#886912" strokeweight=".48pt">
            <w10:wrap type="topAndBottom" anchorx="page"/>
          </v:line>
        </w:pict>
      </w:r>
    </w:p>
    <w:p w14:paraId="21DAC59B" w14:textId="77777777" w:rsidR="008D003E" w:rsidRDefault="008D003E">
      <w:pPr>
        <w:pStyle w:val="BodyText"/>
        <w:ind w:left="0"/>
        <w:jc w:val="left"/>
        <w:rPr>
          <w:sz w:val="20"/>
        </w:rPr>
      </w:pPr>
    </w:p>
    <w:p w14:paraId="60DB7E2F" w14:textId="77777777" w:rsidR="008D003E" w:rsidRDefault="008D003E">
      <w:pPr>
        <w:pStyle w:val="BodyText"/>
        <w:spacing w:before="10"/>
        <w:ind w:left="0"/>
        <w:jc w:val="left"/>
        <w:rPr>
          <w:sz w:val="24"/>
        </w:rPr>
      </w:pPr>
    </w:p>
    <w:p w14:paraId="5F84B7B9" w14:textId="77777777" w:rsidR="008D003E" w:rsidRDefault="00000000">
      <w:pPr>
        <w:ind w:left="240"/>
        <w:rPr>
          <w:b/>
          <w:sz w:val="18"/>
        </w:rPr>
      </w:pPr>
      <w:r>
        <w:rPr>
          <w:b/>
          <w:color w:val="886912"/>
          <w:sz w:val="18"/>
        </w:rPr>
        <w:t>FOUNDATIONAL PROVISIONS</w:t>
      </w:r>
    </w:p>
    <w:p w14:paraId="01892E92" w14:textId="77777777" w:rsidR="008D003E"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06CC3BE8" w14:textId="77777777" w:rsidR="008D003E"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6422F4D8" w14:textId="77777777" w:rsidR="008D003E"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2C17E557" w14:textId="77777777" w:rsidR="008D003E"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2BC5F4C0" w14:textId="77777777" w:rsidR="008D003E"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Phase 1 Movement through Phase 4 Civilization milestones</w:t>
      </w:r>
    </w:p>
    <w:p w14:paraId="644B41CA" w14:textId="77777777" w:rsidR="008D003E" w:rsidRDefault="00000000">
      <w:pPr>
        <w:spacing w:before="159"/>
        <w:ind w:left="240"/>
        <w:rPr>
          <w:b/>
          <w:sz w:val="18"/>
        </w:rPr>
      </w:pPr>
      <w:r>
        <w:rPr>
          <w:b/>
          <w:color w:val="886912"/>
          <w:sz w:val="18"/>
        </w:rPr>
        <w:t>COMMUNITY SYSTEMS</w:t>
      </w:r>
    </w:p>
    <w:p w14:paraId="3627CCA2" w14:textId="77777777" w:rsidR="008D003E"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w:t>
      </w:r>
    </w:p>
    <w:p w14:paraId="2FE22C0F" w14:textId="77777777" w:rsidR="008D003E"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w:t>
      </w:r>
    </w:p>
    <w:p w14:paraId="12C100B0" w14:textId="77777777" w:rsidR="008D003E"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Community clinic, hospital, maternal health, traditional healing, MediSave integration, pharmacogenomics standard</w:t>
      </w:r>
    </w:p>
    <w:p w14:paraId="11440D1F" w14:textId="77777777" w:rsidR="008D003E"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ACE Governing Charter mandate, external political strategy</w:t>
      </w:r>
    </w:p>
    <w:p w14:paraId="7AB8260A" w14:textId="77777777" w:rsidR="008D003E"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05984E4A" w14:textId="77777777" w:rsidR="008D003E"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3F001BB7" w14:textId="77777777" w:rsidR="008D003E" w:rsidRDefault="00000000">
      <w:pPr>
        <w:spacing w:before="159"/>
        <w:ind w:left="240"/>
        <w:rPr>
          <w:b/>
          <w:sz w:val="18"/>
        </w:rPr>
      </w:pPr>
      <w:r>
        <w:rPr>
          <w:b/>
          <w:color w:val="886912"/>
          <w:sz w:val="18"/>
        </w:rPr>
        <w:t>ECONOMY AND FINANCE</w:t>
      </w:r>
    </w:p>
    <w:p w14:paraId="0234031E" w14:textId="77777777" w:rsidR="008D003E"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20683BE4" w14:textId="77777777" w:rsidR="008D003E"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59CE50D4" w14:textId="77777777" w:rsidR="008D003E"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revenue portfolio, Community Investment Bonds, Major Donor Initiative</w:t>
      </w:r>
    </w:p>
    <w:p w14:paraId="5AFFABEE" w14:textId="77777777" w:rsidR="008D003E"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1D73BE47" w14:textId="77777777" w:rsidR="008D003E" w:rsidRDefault="00000000">
      <w:pPr>
        <w:spacing w:before="157"/>
        <w:ind w:left="240"/>
        <w:rPr>
          <w:b/>
          <w:sz w:val="18"/>
        </w:rPr>
      </w:pPr>
      <w:r>
        <w:rPr>
          <w:b/>
          <w:color w:val="886912"/>
          <w:sz w:val="18"/>
        </w:rPr>
        <w:t>GOVERNANCE, POLITICS, AND OUTREACH</w:t>
      </w:r>
    </w:p>
    <w:p w14:paraId="7C576415" w14:textId="77777777" w:rsidR="008D003E"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3FA785F8" w14:textId="77777777" w:rsidR="008D003E" w:rsidRDefault="008D003E">
      <w:pPr>
        <w:rPr>
          <w:sz w:val="20"/>
        </w:rPr>
        <w:sectPr w:rsidR="008D003E">
          <w:pgSz w:w="12240" w:h="15840"/>
          <w:pgMar w:top="900" w:right="1180" w:bottom="900" w:left="1200" w:header="714" w:footer="707" w:gutter="0"/>
          <w:cols w:space="720"/>
        </w:sectPr>
      </w:pPr>
    </w:p>
    <w:p w14:paraId="18CB5D2D" w14:textId="77777777" w:rsidR="008D003E" w:rsidRDefault="008D003E">
      <w:pPr>
        <w:pStyle w:val="BodyText"/>
        <w:ind w:left="0"/>
        <w:jc w:val="left"/>
        <w:rPr>
          <w:sz w:val="20"/>
        </w:rPr>
      </w:pPr>
    </w:p>
    <w:p w14:paraId="4CC25845" w14:textId="77777777" w:rsidR="008D003E" w:rsidRDefault="008D003E">
      <w:pPr>
        <w:pStyle w:val="BodyText"/>
        <w:spacing w:before="4"/>
        <w:ind w:left="0"/>
        <w:jc w:val="left"/>
      </w:pPr>
    </w:p>
    <w:p w14:paraId="56C12F80" w14:textId="77777777" w:rsidR="008D003E"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4C481292" w14:textId="77777777" w:rsidR="008D003E"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03FD596A" w14:textId="77777777" w:rsidR="008D003E"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295BD9FA" w14:textId="77777777" w:rsidR="008D003E"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43C61493" w14:textId="77777777" w:rsidR="008D003E"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2110338E" w14:textId="77777777" w:rsidR="008D003E"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0596947F" w14:textId="77777777" w:rsidR="008D003E" w:rsidRDefault="008D003E">
      <w:pPr>
        <w:pStyle w:val="BodyText"/>
        <w:ind w:left="0"/>
        <w:jc w:val="left"/>
        <w:rPr>
          <w:sz w:val="20"/>
        </w:rPr>
      </w:pPr>
    </w:p>
    <w:p w14:paraId="7CCB91AB" w14:textId="77777777" w:rsidR="008D003E" w:rsidRDefault="00000000">
      <w:pPr>
        <w:pStyle w:val="BodyText"/>
        <w:spacing w:before="6"/>
        <w:ind w:left="0"/>
        <w:jc w:val="left"/>
        <w:rPr>
          <w:sz w:val="14"/>
        </w:rPr>
      </w:pPr>
      <w:r>
        <w:pict w14:anchorId="0524FADB">
          <v:line id="_x0000_s2078" style="position:absolute;z-index:251645952;mso-wrap-distance-left:0;mso-wrap-distance-right:0;mso-position-horizontal-relative:page" from="70.6pt,10.6pt" to="541.55pt,10.6pt" strokecolor="#886912" strokeweight=".48pt">
            <w10:wrap type="topAndBottom" anchorx="page"/>
          </v:line>
        </w:pict>
      </w:r>
    </w:p>
    <w:p w14:paraId="28A03C8B" w14:textId="77777777" w:rsidR="008D003E" w:rsidRDefault="008D003E">
      <w:pPr>
        <w:pStyle w:val="BodyText"/>
        <w:ind w:left="0"/>
        <w:jc w:val="left"/>
      </w:pPr>
    </w:p>
    <w:p w14:paraId="263F57DF" w14:textId="77777777" w:rsidR="008D003E" w:rsidRDefault="00000000">
      <w:pPr>
        <w:spacing w:before="134"/>
        <w:ind w:left="370" w:right="390"/>
        <w:jc w:val="center"/>
        <w:rPr>
          <w:sz w:val="18"/>
        </w:rPr>
      </w:pPr>
      <w:r>
        <w:rPr>
          <w:color w:val="5F5E5A"/>
          <w:sz w:val="18"/>
        </w:rPr>
        <w:t>Preamble - Eight “WHEREAS” clauses establishing the moral and legal foundation of the ACE Act</w:t>
      </w:r>
    </w:p>
    <w:p w14:paraId="671AC267" w14:textId="77777777" w:rsidR="008D003E" w:rsidRDefault="00000000">
      <w:pPr>
        <w:spacing w:before="21"/>
        <w:ind w:left="370" w:right="385"/>
        <w:jc w:val="center"/>
        <w:rPr>
          <w:sz w:val="18"/>
        </w:rPr>
      </w:pPr>
      <w:r>
        <w:rPr>
          <w:color w:val="5F5E5A"/>
          <w:sz w:val="18"/>
        </w:rPr>
        <w:t>Closing Provisions - Severability, Ratification, and Call to Action</w:t>
      </w:r>
    </w:p>
    <w:p w14:paraId="08A0D2B2" w14:textId="77777777" w:rsidR="008D003E" w:rsidRDefault="008D003E">
      <w:pPr>
        <w:jc w:val="center"/>
        <w:rPr>
          <w:sz w:val="18"/>
        </w:rPr>
        <w:sectPr w:rsidR="008D003E">
          <w:pgSz w:w="12240" w:h="15840"/>
          <w:pgMar w:top="900" w:right="1180" w:bottom="900" w:left="1200" w:header="714" w:footer="707" w:gutter="0"/>
          <w:cols w:space="720"/>
        </w:sectPr>
      </w:pPr>
    </w:p>
    <w:p w14:paraId="1CBFB202" w14:textId="77777777" w:rsidR="008D003E" w:rsidRDefault="008D003E">
      <w:pPr>
        <w:pStyle w:val="BodyText"/>
        <w:ind w:left="0"/>
        <w:jc w:val="left"/>
        <w:rPr>
          <w:sz w:val="20"/>
        </w:rPr>
      </w:pPr>
    </w:p>
    <w:p w14:paraId="011CCB2D" w14:textId="77777777" w:rsidR="008D003E" w:rsidRDefault="008D003E">
      <w:pPr>
        <w:pStyle w:val="BodyText"/>
        <w:ind w:left="0"/>
        <w:jc w:val="left"/>
        <w:rPr>
          <w:sz w:val="20"/>
        </w:rPr>
      </w:pPr>
    </w:p>
    <w:p w14:paraId="48AB25A9" w14:textId="77777777" w:rsidR="008D003E" w:rsidRDefault="008D003E">
      <w:pPr>
        <w:pStyle w:val="BodyText"/>
        <w:spacing w:before="10"/>
        <w:ind w:left="0"/>
        <w:jc w:val="left"/>
        <w:rPr>
          <w:sz w:val="21"/>
        </w:rPr>
      </w:pPr>
    </w:p>
    <w:p w14:paraId="68D09398" w14:textId="77777777" w:rsidR="008D003E" w:rsidRDefault="00000000">
      <w:pPr>
        <w:pStyle w:val="Heading2"/>
        <w:spacing w:before="92"/>
        <w:ind w:left="3728"/>
        <w:jc w:val="left"/>
      </w:pPr>
      <w:r>
        <w:rPr>
          <w:color w:val="8A6913"/>
        </w:rPr>
        <w:t>WHY ACE EXISTS</w:t>
      </w:r>
    </w:p>
    <w:p w14:paraId="24BB134D" w14:textId="77777777" w:rsidR="008D003E" w:rsidRDefault="00000000">
      <w:pPr>
        <w:pStyle w:val="BodyText"/>
        <w:spacing w:before="154" w:line="285" w:lineRule="auto"/>
        <w:ind w:left="100" w:right="117"/>
      </w:pPr>
      <w:r>
        <w:rPr>
          <w:color w:val="2C2C2A"/>
        </w:rPr>
        <w:t>The idea for the Alliance for Collective Empowerment and Development began with a simple observation: two communities, dispossessed by the same government, each hold exactly what the other lacks.</w:t>
      </w:r>
    </w:p>
    <w:p w14:paraId="37E025B9" w14:textId="77777777" w:rsidR="008D003E" w:rsidRDefault="00000000">
      <w:pPr>
        <w:pStyle w:val="BodyText"/>
        <w:spacing w:before="96" w:line="285" w:lineRule="auto"/>
        <w:ind w:left="100" w:right="116"/>
      </w:pPr>
      <w:r>
        <w:rPr>
          <w:color w:val="2C2C2A"/>
        </w:rPr>
        <w:t xml:space="preserve">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Pr>
          <w:color w:val="2C2C2A"/>
        </w:rPr>
        <w:t>the capital</w:t>
      </w:r>
      <w:proofErr w:type="gramEnd"/>
      <w:r>
        <w:rPr>
          <w:color w:val="2C2C2A"/>
        </w:rPr>
        <w:t xml:space="preserve">, </w:t>
      </w:r>
      <w:proofErr w:type="gramStart"/>
      <w:r>
        <w:rPr>
          <w:color w:val="2C2C2A"/>
        </w:rPr>
        <w:t>the population</w:t>
      </w:r>
      <w:proofErr w:type="gramEnd"/>
      <w:r>
        <w:rPr>
          <w:color w:val="2C2C2A"/>
        </w:rPr>
        <w:t xml:space="preserve"> density, and </w:t>
      </w:r>
      <w:proofErr w:type="gramStart"/>
      <w:r>
        <w:rPr>
          <w:color w:val="2C2C2A"/>
        </w:rPr>
        <w:t>the financial</w:t>
      </w:r>
      <w:proofErr w:type="gramEnd"/>
      <w:r>
        <w:rPr>
          <w:color w:val="2C2C2A"/>
        </w:rPr>
        <w:t xml:space="preserve"> infrastructure to convert that land into a self-sustaining economy.</w:t>
      </w:r>
    </w:p>
    <w:p w14:paraId="2D13FF41" w14:textId="77777777" w:rsidR="008D003E" w:rsidRDefault="00000000">
      <w:pPr>
        <w:pStyle w:val="BodyText"/>
        <w:spacing w:before="95" w:line="285" w:lineRule="auto"/>
        <w:ind w:left="100" w:right="114"/>
      </w:pPr>
      <w:r>
        <w:rPr>
          <w:color w:val="2C2C2A"/>
        </w:rPr>
        <w:t xml:space="preserve">Black Americans hold $1.6 trillion in annual spending power, a growing professional and entrepreneurial class, and generations of scholarship, institution-building, and cultural production forged under conditions designed to make all of it impossible. What they </w:t>
      </w:r>
      <w:proofErr w:type="gramStart"/>
      <w:r>
        <w:rPr>
          <w:color w:val="2C2C2A"/>
        </w:rPr>
        <w:t>have lacked</w:t>
      </w:r>
      <w:proofErr w:type="gramEnd"/>
      <w:r>
        <w:rPr>
          <w:color w:val="2C2C2A"/>
        </w:rPr>
        <w:t xml:space="preserve"> is land, sovereign, protected, unchallengeable ground on which to build without asking permission and without fear of what has always come next.</w:t>
      </w:r>
    </w:p>
    <w:p w14:paraId="73341A4E" w14:textId="77777777" w:rsidR="008D003E" w:rsidRDefault="00000000">
      <w:pPr>
        <w:pStyle w:val="BodyText"/>
        <w:spacing w:before="96" w:line="285" w:lineRule="auto"/>
        <w:ind w:left="100" w:right="118"/>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19"/>
        </w:rPr>
        <w:t xml:space="preserve"> </w:t>
      </w:r>
      <w:r>
        <w:rPr>
          <w:color w:val="2C2C2A"/>
        </w:rPr>
        <w:t>both.</w:t>
      </w:r>
    </w:p>
    <w:p w14:paraId="30E21D4B" w14:textId="77777777" w:rsidR="008D003E" w:rsidRDefault="00000000">
      <w:pPr>
        <w:pStyle w:val="BodyText"/>
        <w:spacing w:before="95" w:line="285" w:lineRule="auto"/>
        <w:ind w:left="100" w:right="122"/>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6D8AA2EE" w14:textId="77777777" w:rsidR="008D003E" w:rsidRDefault="008D003E">
      <w:pPr>
        <w:pStyle w:val="BodyText"/>
        <w:spacing w:before="8"/>
        <w:ind w:left="0"/>
        <w:jc w:val="left"/>
        <w:rPr>
          <w:sz w:val="20"/>
        </w:rPr>
      </w:pPr>
    </w:p>
    <w:p w14:paraId="7A9978BF" w14:textId="77777777" w:rsidR="008D003E" w:rsidRDefault="00000000">
      <w:pPr>
        <w:pStyle w:val="Heading5"/>
        <w:ind w:left="100"/>
        <w:jc w:val="both"/>
      </w:pPr>
      <w:proofErr w:type="gramStart"/>
      <w:r>
        <w:rPr>
          <w:color w:val="1A1A1A"/>
        </w:rPr>
        <w:t>Weakness</w:t>
      </w:r>
      <w:proofErr w:type="gramEnd"/>
    </w:p>
    <w:p w14:paraId="6CBA33FD" w14:textId="77777777" w:rsidR="008D003E"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3E6973CF" w14:textId="77777777" w:rsidR="008D003E" w:rsidRDefault="008D003E">
      <w:pPr>
        <w:pStyle w:val="BodyText"/>
        <w:spacing w:before="8"/>
        <w:ind w:left="0"/>
        <w:jc w:val="left"/>
        <w:rPr>
          <w:sz w:val="20"/>
        </w:rPr>
      </w:pPr>
    </w:p>
    <w:p w14:paraId="6E8CB2A0" w14:textId="77777777" w:rsidR="008D003E" w:rsidRDefault="00000000">
      <w:pPr>
        <w:pStyle w:val="Heading5"/>
        <w:ind w:left="100"/>
        <w:jc w:val="both"/>
      </w:pPr>
      <w:r>
        <w:rPr>
          <w:color w:val="1A1A1A"/>
        </w:rPr>
        <w:t>Strength</w:t>
      </w:r>
    </w:p>
    <w:p w14:paraId="26AD8994" w14:textId="77777777" w:rsidR="008D003E"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6A83CA81" w14:textId="77777777" w:rsidR="008D003E" w:rsidRDefault="008D003E">
      <w:pPr>
        <w:pStyle w:val="BodyText"/>
        <w:spacing w:before="7"/>
        <w:ind w:left="0"/>
        <w:jc w:val="left"/>
        <w:rPr>
          <w:sz w:val="20"/>
        </w:rPr>
      </w:pPr>
    </w:p>
    <w:p w14:paraId="5CFCAB9A" w14:textId="77777777" w:rsidR="008D003E" w:rsidRDefault="00000000">
      <w:pPr>
        <w:pStyle w:val="Heading5"/>
        <w:ind w:left="100"/>
        <w:jc w:val="both"/>
      </w:pPr>
      <w:r>
        <w:rPr>
          <w:color w:val="1A1A1A"/>
        </w:rPr>
        <w:t>Opportunity</w:t>
      </w:r>
    </w:p>
    <w:p w14:paraId="64500CA2" w14:textId="77777777" w:rsidR="008D003E"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6E018CF3" w14:textId="77777777" w:rsidR="008D003E" w:rsidRDefault="008D003E">
      <w:pPr>
        <w:pStyle w:val="BodyText"/>
        <w:spacing w:before="6"/>
        <w:ind w:left="0"/>
        <w:jc w:val="left"/>
        <w:rPr>
          <w:sz w:val="20"/>
        </w:rPr>
      </w:pPr>
    </w:p>
    <w:p w14:paraId="4C8927E9" w14:textId="77777777" w:rsidR="008D003E" w:rsidRDefault="00000000">
      <w:pPr>
        <w:pStyle w:val="Heading5"/>
        <w:ind w:left="100"/>
        <w:jc w:val="both"/>
      </w:pPr>
      <w:r>
        <w:rPr>
          <w:color w:val="1A1A1A"/>
        </w:rPr>
        <w:t>Threat</w:t>
      </w:r>
    </w:p>
    <w:p w14:paraId="00B74269" w14:textId="77777777" w:rsidR="007350AA" w:rsidRDefault="00000000">
      <w:pPr>
        <w:pStyle w:val="BodyText"/>
        <w:spacing w:before="107" w:line="285" w:lineRule="auto"/>
        <w:ind w:left="100" w:right="119"/>
        <w:rPr>
          <w:color w:val="2C2C2A"/>
        </w:rPr>
      </w:pPr>
      <w:r>
        <w:rPr>
          <w:color w:val="2C2C2A"/>
        </w:rPr>
        <w:t xml:space="preserve">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w:t>
      </w:r>
    </w:p>
    <w:p w14:paraId="46F465E9" w14:textId="77777777" w:rsidR="007350AA" w:rsidRDefault="007350AA">
      <w:pPr>
        <w:pStyle w:val="BodyText"/>
        <w:spacing w:before="107" w:line="285" w:lineRule="auto"/>
        <w:ind w:left="100" w:right="119"/>
        <w:rPr>
          <w:color w:val="2C2C2A"/>
        </w:rPr>
      </w:pPr>
    </w:p>
    <w:p w14:paraId="0F4FB6EB" w14:textId="46647E94" w:rsidR="007350AA" w:rsidRDefault="007350AA" w:rsidP="007350AA">
      <w:pPr>
        <w:pStyle w:val="BodyText"/>
        <w:tabs>
          <w:tab w:val="left" w:pos="5446"/>
        </w:tabs>
        <w:spacing w:before="107" w:line="285" w:lineRule="auto"/>
        <w:ind w:left="100" w:right="119"/>
        <w:rPr>
          <w:color w:val="2C2C2A"/>
        </w:rPr>
      </w:pPr>
      <w:r>
        <w:rPr>
          <w:color w:val="2C2C2A"/>
        </w:rPr>
        <w:lastRenderedPageBreak/>
        <w:tab/>
      </w:r>
    </w:p>
    <w:p w14:paraId="5F9767C5" w14:textId="06A6C1C6" w:rsidR="008D003E" w:rsidRDefault="00000000" w:rsidP="007350AA">
      <w:pPr>
        <w:pStyle w:val="BodyText"/>
        <w:spacing w:before="107" w:line="285" w:lineRule="auto"/>
        <w:ind w:left="100" w:right="119"/>
      </w:pPr>
      <w:r>
        <w:rPr>
          <w:color w:val="2C2C2A"/>
        </w:rPr>
        <w:t>Native Americans have faced the same campaign across 250 years: genocide, forced removal, the</w:t>
      </w:r>
      <w:r w:rsidR="007350AA">
        <w:rPr>
          <w:color w:val="2C2C2A"/>
        </w:rPr>
        <w:t xml:space="preserve"> </w:t>
      </w: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4E74D56B" w14:textId="77777777" w:rsidR="008D003E" w:rsidRDefault="00000000">
      <w:pPr>
        <w:pStyle w:val="BodyText"/>
        <w:spacing w:before="94" w:line="285" w:lineRule="auto"/>
        <w:ind w:left="100" w:right="121"/>
      </w:pPr>
      <w:r>
        <w:rPr>
          <w:color w:val="2C2C2A"/>
        </w:rPr>
        <w:t>ACE is the answer to both threats. Not a movement. Not a petition. A civilization, built by the people it is built for, on ground no one can</w:t>
      </w:r>
      <w:r>
        <w:rPr>
          <w:color w:val="2C2C2A"/>
          <w:spacing w:val="-6"/>
        </w:rPr>
        <w:t xml:space="preserve"> </w:t>
      </w:r>
      <w:r>
        <w:rPr>
          <w:color w:val="2C2C2A"/>
        </w:rPr>
        <w:t>take.</w:t>
      </w:r>
    </w:p>
    <w:p w14:paraId="732C5670" w14:textId="77777777" w:rsidR="008D003E" w:rsidRDefault="008D003E">
      <w:pPr>
        <w:pStyle w:val="BodyText"/>
        <w:ind w:left="0"/>
        <w:jc w:val="left"/>
        <w:rPr>
          <w:sz w:val="24"/>
        </w:rPr>
      </w:pPr>
    </w:p>
    <w:p w14:paraId="06FD0E76" w14:textId="77777777" w:rsidR="008D003E" w:rsidRDefault="00000000">
      <w:pPr>
        <w:spacing w:before="202"/>
        <w:ind w:left="370" w:right="384"/>
        <w:jc w:val="center"/>
        <w:rPr>
          <w:i/>
        </w:rPr>
      </w:pPr>
      <w:r>
        <w:rPr>
          <w:i/>
          <w:color w:val="564E40"/>
        </w:rPr>
        <w:t>Léandre Poplus, Founder</w:t>
      </w:r>
    </w:p>
    <w:p w14:paraId="35207D70" w14:textId="77777777" w:rsidR="008D003E" w:rsidRDefault="008D003E">
      <w:pPr>
        <w:pStyle w:val="BodyText"/>
        <w:ind w:left="0"/>
        <w:jc w:val="left"/>
        <w:rPr>
          <w:i/>
          <w:sz w:val="24"/>
        </w:rPr>
      </w:pPr>
    </w:p>
    <w:p w14:paraId="3A7910D9" w14:textId="77777777" w:rsidR="008D003E" w:rsidRDefault="008D003E">
      <w:pPr>
        <w:pStyle w:val="BodyText"/>
        <w:spacing w:before="3"/>
        <w:ind w:left="0"/>
        <w:jc w:val="left"/>
        <w:rPr>
          <w:i/>
          <w:sz w:val="24"/>
        </w:rPr>
      </w:pPr>
    </w:p>
    <w:p w14:paraId="6BBE5030" w14:textId="77777777" w:rsidR="00FF657E" w:rsidRDefault="00FF657E">
      <w:pPr>
        <w:pStyle w:val="BodyText"/>
        <w:spacing w:before="3"/>
        <w:ind w:left="0"/>
        <w:jc w:val="left"/>
        <w:rPr>
          <w:i/>
          <w:sz w:val="24"/>
        </w:rPr>
      </w:pPr>
    </w:p>
    <w:p w14:paraId="382D1A1F" w14:textId="77777777" w:rsidR="00FF657E" w:rsidRDefault="00FF657E">
      <w:pPr>
        <w:pStyle w:val="BodyText"/>
        <w:spacing w:before="3"/>
        <w:ind w:left="0"/>
        <w:jc w:val="left"/>
        <w:rPr>
          <w:i/>
          <w:sz w:val="24"/>
        </w:rPr>
      </w:pPr>
    </w:p>
    <w:p w14:paraId="56854841" w14:textId="77777777" w:rsidR="00FF657E" w:rsidRDefault="00FF657E">
      <w:pPr>
        <w:pStyle w:val="BodyText"/>
        <w:spacing w:before="3"/>
        <w:ind w:left="0"/>
        <w:jc w:val="left"/>
        <w:rPr>
          <w:i/>
          <w:sz w:val="24"/>
        </w:rPr>
      </w:pPr>
    </w:p>
    <w:p w14:paraId="5BFD3A9E" w14:textId="77777777" w:rsidR="00FF657E" w:rsidRDefault="00FF657E">
      <w:pPr>
        <w:pStyle w:val="BodyText"/>
        <w:spacing w:before="3"/>
        <w:ind w:left="0"/>
        <w:jc w:val="left"/>
        <w:rPr>
          <w:i/>
          <w:sz w:val="24"/>
        </w:rPr>
      </w:pPr>
    </w:p>
    <w:p w14:paraId="5A50E511" w14:textId="77777777" w:rsidR="00FF657E" w:rsidRDefault="00FF657E">
      <w:pPr>
        <w:pStyle w:val="BodyText"/>
        <w:spacing w:before="3"/>
        <w:ind w:left="0"/>
        <w:jc w:val="left"/>
        <w:rPr>
          <w:i/>
          <w:sz w:val="24"/>
        </w:rPr>
      </w:pPr>
    </w:p>
    <w:p w14:paraId="39F05D00" w14:textId="77777777" w:rsidR="00FF657E" w:rsidRDefault="00FF657E">
      <w:pPr>
        <w:pStyle w:val="BodyText"/>
        <w:spacing w:before="3"/>
        <w:ind w:left="0"/>
        <w:jc w:val="left"/>
        <w:rPr>
          <w:i/>
          <w:sz w:val="24"/>
        </w:rPr>
      </w:pPr>
    </w:p>
    <w:p w14:paraId="2B72EF29" w14:textId="77777777" w:rsidR="00FF657E" w:rsidRDefault="00FF657E">
      <w:pPr>
        <w:pStyle w:val="BodyText"/>
        <w:spacing w:before="3"/>
        <w:ind w:left="0"/>
        <w:jc w:val="left"/>
        <w:rPr>
          <w:i/>
          <w:sz w:val="24"/>
        </w:rPr>
      </w:pPr>
    </w:p>
    <w:p w14:paraId="083DCFF6" w14:textId="77777777" w:rsidR="00FF657E" w:rsidRDefault="00FF657E">
      <w:pPr>
        <w:pStyle w:val="BodyText"/>
        <w:spacing w:before="3"/>
        <w:ind w:left="0"/>
        <w:jc w:val="left"/>
        <w:rPr>
          <w:i/>
          <w:sz w:val="24"/>
        </w:rPr>
      </w:pPr>
    </w:p>
    <w:p w14:paraId="613F9A47" w14:textId="77777777" w:rsidR="00FF657E" w:rsidRDefault="00FF657E">
      <w:pPr>
        <w:pStyle w:val="BodyText"/>
        <w:spacing w:before="3"/>
        <w:ind w:left="0"/>
        <w:jc w:val="left"/>
        <w:rPr>
          <w:i/>
          <w:sz w:val="24"/>
        </w:rPr>
      </w:pPr>
    </w:p>
    <w:p w14:paraId="29F670D0" w14:textId="77777777" w:rsidR="00FF657E" w:rsidRDefault="00FF657E">
      <w:pPr>
        <w:pStyle w:val="BodyText"/>
        <w:spacing w:before="3"/>
        <w:ind w:left="0"/>
        <w:jc w:val="left"/>
        <w:rPr>
          <w:i/>
          <w:sz w:val="24"/>
        </w:rPr>
      </w:pPr>
    </w:p>
    <w:p w14:paraId="718835D1" w14:textId="77777777" w:rsidR="00FF657E" w:rsidRDefault="00FF657E">
      <w:pPr>
        <w:pStyle w:val="BodyText"/>
        <w:spacing w:before="3"/>
        <w:ind w:left="0"/>
        <w:jc w:val="left"/>
        <w:rPr>
          <w:i/>
          <w:sz w:val="24"/>
        </w:rPr>
      </w:pPr>
    </w:p>
    <w:p w14:paraId="4C30AD52" w14:textId="77777777" w:rsidR="00FF657E" w:rsidRDefault="00FF657E">
      <w:pPr>
        <w:pStyle w:val="BodyText"/>
        <w:spacing w:before="3"/>
        <w:ind w:left="0"/>
        <w:jc w:val="left"/>
        <w:rPr>
          <w:i/>
          <w:sz w:val="24"/>
        </w:rPr>
      </w:pPr>
    </w:p>
    <w:p w14:paraId="053E0915" w14:textId="77777777" w:rsidR="00FF657E" w:rsidRDefault="00FF657E">
      <w:pPr>
        <w:pStyle w:val="BodyText"/>
        <w:spacing w:before="3"/>
        <w:ind w:left="0"/>
        <w:jc w:val="left"/>
        <w:rPr>
          <w:i/>
          <w:sz w:val="24"/>
        </w:rPr>
      </w:pPr>
    </w:p>
    <w:p w14:paraId="6E231AC9" w14:textId="77777777" w:rsidR="00FF657E" w:rsidRDefault="00FF657E">
      <w:pPr>
        <w:pStyle w:val="BodyText"/>
        <w:spacing w:before="3"/>
        <w:ind w:left="0"/>
        <w:jc w:val="left"/>
        <w:rPr>
          <w:i/>
          <w:sz w:val="24"/>
        </w:rPr>
      </w:pPr>
    </w:p>
    <w:p w14:paraId="2A4EC721" w14:textId="77777777" w:rsidR="00FF657E" w:rsidRDefault="00FF657E">
      <w:pPr>
        <w:pStyle w:val="BodyText"/>
        <w:spacing w:before="3"/>
        <w:ind w:left="0"/>
        <w:jc w:val="left"/>
        <w:rPr>
          <w:i/>
          <w:sz w:val="24"/>
        </w:rPr>
      </w:pPr>
    </w:p>
    <w:p w14:paraId="6A26A740" w14:textId="77777777" w:rsidR="00FF657E" w:rsidRDefault="00FF657E">
      <w:pPr>
        <w:pStyle w:val="BodyText"/>
        <w:spacing w:before="3"/>
        <w:ind w:left="0"/>
        <w:jc w:val="left"/>
        <w:rPr>
          <w:i/>
          <w:sz w:val="24"/>
        </w:rPr>
      </w:pPr>
    </w:p>
    <w:p w14:paraId="4752CE75" w14:textId="77777777" w:rsidR="00FF657E" w:rsidRDefault="00FF657E">
      <w:pPr>
        <w:pStyle w:val="BodyText"/>
        <w:spacing w:before="3"/>
        <w:ind w:left="0"/>
        <w:jc w:val="left"/>
        <w:rPr>
          <w:i/>
          <w:sz w:val="24"/>
        </w:rPr>
      </w:pPr>
    </w:p>
    <w:p w14:paraId="4ECE96DA" w14:textId="77777777" w:rsidR="00FF657E" w:rsidRDefault="00FF657E">
      <w:pPr>
        <w:pStyle w:val="BodyText"/>
        <w:spacing w:before="3"/>
        <w:ind w:left="0"/>
        <w:jc w:val="left"/>
        <w:rPr>
          <w:i/>
          <w:sz w:val="24"/>
        </w:rPr>
      </w:pPr>
    </w:p>
    <w:p w14:paraId="0BCE5BDE" w14:textId="77777777" w:rsidR="00FF657E" w:rsidRDefault="00FF657E">
      <w:pPr>
        <w:pStyle w:val="BodyText"/>
        <w:spacing w:before="3"/>
        <w:ind w:left="0"/>
        <w:jc w:val="left"/>
        <w:rPr>
          <w:i/>
          <w:sz w:val="24"/>
        </w:rPr>
      </w:pPr>
    </w:p>
    <w:p w14:paraId="50700C4E" w14:textId="77777777" w:rsidR="00FF657E" w:rsidRDefault="00FF657E">
      <w:pPr>
        <w:pStyle w:val="BodyText"/>
        <w:spacing w:before="3"/>
        <w:ind w:left="0"/>
        <w:jc w:val="left"/>
        <w:rPr>
          <w:i/>
          <w:sz w:val="24"/>
        </w:rPr>
      </w:pPr>
    </w:p>
    <w:p w14:paraId="6E23A8F0" w14:textId="77777777" w:rsidR="00FF657E" w:rsidRDefault="00FF657E">
      <w:pPr>
        <w:pStyle w:val="BodyText"/>
        <w:spacing w:before="3"/>
        <w:ind w:left="0"/>
        <w:jc w:val="left"/>
        <w:rPr>
          <w:i/>
          <w:sz w:val="24"/>
        </w:rPr>
      </w:pPr>
    </w:p>
    <w:p w14:paraId="6299D379" w14:textId="77777777" w:rsidR="00FF657E" w:rsidRDefault="00FF657E">
      <w:pPr>
        <w:pStyle w:val="BodyText"/>
        <w:spacing w:before="3"/>
        <w:ind w:left="0"/>
        <w:jc w:val="left"/>
        <w:rPr>
          <w:i/>
          <w:sz w:val="24"/>
        </w:rPr>
      </w:pPr>
    </w:p>
    <w:p w14:paraId="7B836C81" w14:textId="77777777" w:rsidR="00FF657E" w:rsidRDefault="00FF657E">
      <w:pPr>
        <w:pStyle w:val="BodyText"/>
        <w:spacing w:before="3"/>
        <w:ind w:left="0"/>
        <w:jc w:val="left"/>
        <w:rPr>
          <w:i/>
          <w:sz w:val="24"/>
        </w:rPr>
      </w:pPr>
    </w:p>
    <w:p w14:paraId="57B126FD" w14:textId="77777777" w:rsidR="00FF657E" w:rsidRDefault="00FF657E">
      <w:pPr>
        <w:pStyle w:val="BodyText"/>
        <w:spacing w:before="3"/>
        <w:ind w:left="0"/>
        <w:jc w:val="left"/>
        <w:rPr>
          <w:i/>
          <w:sz w:val="24"/>
        </w:rPr>
      </w:pPr>
    </w:p>
    <w:p w14:paraId="02D3C2E0" w14:textId="77777777" w:rsidR="00FF657E" w:rsidRDefault="00FF657E">
      <w:pPr>
        <w:pStyle w:val="BodyText"/>
        <w:spacing w:before="3"/>
        <w:ind w:left="0"/>
        <w:jc w:val="left"/>
        <w:rPr>
          <w:i/>
          <w:sz w:val="24"/>
        </w:rPr>
      </w:pPr>
    </w:p>
    <w:p w14:paraId="23D6D6CA" w14:textId="77777777" w:rsidR="00FF657E" w:rsidRDefault="00FF657E">
      <w:pPr>
        <w:pStyle w:val="BodyText"/>
        <w:spacing w:before="3"/>
        <w:ind w:left="0"/>
        <w:jc w:val="left"/>
        <w:rPr>
          <w:i/>
          <w:sz w:val="24"/>
        </w:rPr>
      </w:pPr>
    </w:p>
    <w:p w14:paraId="45067EEE" w14:textId="77777777" w:rsidR="00FF657E" w:rsidRDefault="00FF657E">
      <w:pPr>
        <w:pStyle w:val="BodyText"/>
        <w:spacing w:before="3"/>
        <w:ind w:left="0"/>
        <w:jc w:val="left"/>
        <w:rPr>
          <w:i/>
          <w:sz w:val="24"/>
        </w:rPr>
      </w:pPr>
    </w:p>
    <w:p w14:paraId="2D3BAB7C" w14:textId="77777777" w:rsidR="00FF657E" w:rsidRDefault="00FF657E">
      <w:pPr>
        <w:pStyle w:val="BodyText"/>
        <w:spacing w:before="3"/>
        <w:ind w:left="0"/>
        <w:jc w:val="left"/>
        <w:rPr>
          <w:i/>
          <w:sz w:val="24"/>
        </w:rPr>
      </w:pPr>
    </w:p>
    <w:p w14:paraId="430C5168" w14:textId="77777777" w:rsidR="00FF657E" w:rsidRDefault="00FF657E">
      <w:pPr>
        <w:pStyle w:val="BodyText"/>
        <w:spacing w:before="3"/>
        <w:ind w:left="0"/>
        <w:jc w:val="left"/>
        <w:rPr>
          <w:i/>
          <w:sz w:val="24"/>
        </w:rPr>
      </w:pPr>
    </w:p>
    <w:p w14:paraId="5B09534D" w14:textId="77777777" w:rsidR="00FF657E" w:rsidRDefault="00FF657E">
      <w:pPr>
        <w:pStyle w:val="BodyText"/>
        <w:spacing w:before="3"/>
        <w:ind w:left="0"/>
        <w:jc w:val="left"/>
        <w:rPr>
          <w:i/>
          <w:sz w:val="24"/>
        </w:rPr>
      </w:pPr>
    </w:p>
    <w:p w14:paraId="5B16C1F3" w14:textId="77777777" w:rsidR="00FF657E" w:rsidRDefault="00FF657E">
      <w:pPr>
        <w:pStyle w:val="BodyText"/>
        <w:spacing w:before="3"/>
        <w:ind w:left="0"/>
        <w:jc w:val="left"/>
        <w:rPr>
          <w:i/>
          <w:sz w:val="24"/>
        </w:rPr>
      </w:pPr>
    </w:p>
    <w:p w14:paraId="1DD0DD68" w14:textId="77777777" w:rsidR="00FF657E" w:rsidRDefault="00FF657E">
      <w:pPr>
        <w:pStyle w:val="BodyText"/>
        <w:spacing w:before="3"/>
        <w:ind w:left="0"/>
        <w:jc w:val="left"/>
        <w:rPr>
          <w:i/>
          <w:sz w:val="24"/>
        </w:rPr>
      </w:pPr>
    </w:p>
    <w:p w14:paraId="2992BA89" w14:textId="77777777" w:rsidR="00FF657E" w:rsidRDefault="00FF657E">
      <w:pPr>
        <w:pStyle w:val="BodyText"/>
        <w:spacing w:before="3"/>
        <w:ind w:left="0"/>
        <w:jc w:val="left"/>
        <w:rPr>
          <w:i/>
          <w:sz w:val="24"/>
        </w:rPr>
      </w:pPr>
    </w:p>
    <w:p w14:paraId="235C70F5" w14:textId="77777777" w:rsidR="00FF657E" w:rsidRDefault="00FF657E">
      <w:pPr>
        <w:pStyle w:val="BodyText"/>
        <w:spacing w:before="3"/>
        <w:ind w:left="0"/>
        <w:jc w:val="left"/>
        <w:rPr>
          <w:i/>
          <w:sz w:val="24"/>
        </w:rPr>
      </w:pPr>
    </w:p>
    <w:p w14:paraId="651B2675" w14:textId="77777777" w:rsidR="00FF657E" w:rsidRDefault="00FF657E">
      <w:pPr>
        <w:pStyle w:val="BodyText"/>
        <w:spacing w:before="3"/>
        <w:ind w:left="0"/>
        <w:jc w:val="left"/>
        <w:rPr>
          <w:i/>
          <w:sz w:val="24"/>
        </w:rPr>
      </w:pPr>
    </w:p>
    <w:p w14:paraId="3FA9AAA8" w14:textId="77777777" w:rsidR="00FF657E" w:rsidRDefault="00FF657E">
      <w:pPr>
        <w:pStyle w:val="BodyText"/>
        <w:spacing w:before="3"/>
        <w:ind w:left="0"/>
        <w:jc w:val="left"/>
        <w:rPr>
          <w:i/>
          <w:sz w:val="24"/>
        </w:rPr>
      </w:pPr>
    </w:p>
    <w:p w14:paraId="12CC36AB" w14:textId="77777777" w:rsidR="00FF657E" w:rsidRDefault="00FF657E">
      <w:pPr>
        <w:pStyle w:val="Heading1"/>
        <w:rPr>
          <w:color w:val="1A1A1A"/>
        </w:rPr>
      </w:pPr>
    </w:p>
    <w:p w14:paraId="51882288" w14:textId="7E2955C4" w:rsidR="008D003E" w:rsidRDefault="00000000">
      <w:pPr>
        <w:pStyle w:val="Heading1"/>
      </w:pPr>
      <w:r>
        <w:rPr>
          <w:color w:val="1A1A1A"/>
        </w:rPr>
        <w:t>PREAMBLE</w:t>
      </w:r>
    </w:p>
    <w:p w14:paraId="6EA1A31B" w14:textId="77777777" w:rsidR="008D003E" w:rsidRDefault="008D003E">
      <w:pPr>
        <w:pStyle w:val="BodyText"/>
        <w:ind w:left="0"/>
        <w:jc w:val="left"/>
        <w:rPr>
          <w:b/>
          <w:sz w:val="20"/>
        </w:rPr>
      </w:pPr>
    </w:p>
    <w:p w14:paraId="49FB2BA2" w14:textId="77777777" w:rsidR="008D003E" w:rsidRDefault="00000000">
      <w:pPr>
        <w:pStyle w:val="BodyText"/>
        <w:spacing w:before="7"/>
        <w:ind w:left="0"/>
        <w:jc w:val="left"/>
        <w:rPr>
          <w:b/>
          <w:sz w:val="10"/>
        </w:rPr>
      </w:pPr>
      <w:r>
        <w:pict w14:anchorId="76B865DE">
          <v:line id="_x0000_s2077" style="position:absolute;z-index:251646976;mso-wrap-distance-left:0;mso-wrap-distance-right:0;mso-position-horizontal-relative:page" from="70.6pt,8.25pt" to="541.55pt,8.25pt" strokecolor="#ccc" strokeweight=".24pt">
            <w10:wrap type="topAndBottom" anchorx="page"/>
          </v:line>
        </w:pict>
      </w:r>
    </w:p>
    <w:p w14:paraId="43C5C430" w14:textId="77777777" w:rsidR="008D003E" w:rsidRDefault="008D003E">
      <w:pPr>
        <w:pStyle w:val="BodyText"/>
        <w:spacing w:before="5"/>
        <w:ind w:left="0"/>
        <w:jc w:val="left"/>
        <w:rPr>
          <w:b/>
          <w:sz w:val="38"/>
        </w:rPr>
      </w:pPr>
    </w:p>
    <w:p w14:paraId="15043337" w14:textId="77777777" w:rsidR="008D003E"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5D2D8D49" w14:textId="77777777" w:rsidR="008D003E"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7920E39" w14:textId="77777777" w:rsidR="008D003E"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79387F57" w14:textId="77777777" w:rsidR="008D003E" w:rsidRDefault="00000000">
      <w:pPr>
        <w:pStyle w:val="BodyText"/>
        <w:spacing w:before="100" w:line="285" w:lineRule="auto"/>
        <w:ind w:left="245" w:right="249"/>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077A1642" w14:textId="77777777" w:rsidR="008D003E"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71B499F2" w14:textId="77777777" w:rsidR="008D003E"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3882CD0E" w14:textId="77777777" w:rsidR="008D003E" w:rsidRDefault="00000000">
      <w:pPr>
        <w:pStyle w:val="BodyText"/>
        <w:spacing w:before="98" w:line="285" w:lineRule="auto"/>
        <w:ind w:left="245" w:right="251"/>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46B3D030" w14:textId="24FC4D2C" w:rsidR="008D003E" w:rsidRDefault="00000000" w:rsidP="00FF657E">
      <w:pPr>
        <w:pStyle w:val="BodyText"/>
        <w:spacing w:before="97" w:line="285" w:lineRule="auto"/>
        <w:ind w:left="245" w:right="235"/>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w:t>
      </w:r>
      <w:r w:rsidR="00FF657E">
        <w:rPr>
          <w:color w:val="2C2C2A"/>
        </w:rPr>
        <w:t xml:space="preserve"> </w:t>
      </w:r>
      <w:r>
        <w:rPr>
          <w:color w:val="2C2C2A"/>
        </w:rPr>
        <w:t xml:space="preserve">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7B469893" w14:textId="77777777" w:rsidR="008D003E" w:rsidRDefault="00000000">
      <w:pPr>
        <w:pStyle w:val="Heading4"/>
        <w:spacing w:before="157"/>
        <w:ind w:left="2981"/>
      </w:pPr>
      <w:r>
        <w:rPr>
          <w:color w:val="1A1A1A"/>
        </w:rPr>
        <w:t>NOW, THEREFORE, be it enacted:</w:t>
      </w:r>
    </w:p>
    <w:p w14:paraId="5E58491E" w14:textId="77777777" w:rsidR="008D003E" w:rsidRDefault="008D003E">
      <w:pPr>
        <w:sectPr w:rsidR="008D003E">
          <w:footerReference w:type="default" r:id="rId10"/>
          <w:pgSz w:w="12240" w:h="15840"/>
          <w:pgMar w:top="900" w:right="1180" w:bottom="900" w:left="1200" w:header="714" w:footer="707" w:gutter="0"/>
          <w:cols w:space="720"/>
        </w:sectPr>
      </w:pPr>
    </w:p>
    <w:p w14:paraId="7BF9FEB4" w14:textId="77777777" w:rsidR="008D003E" w:rsidRDefault="008D003E">
      <w:pPr>
        <w:pStyle w:val="BodyText"/>
        <w:ind w:left="0"/>
        <w:jc w:val="left"/>
        <w:rPr>
          <w:b/>
          <w:sz w:val="20"/>
        </w:rPr>
      </w:pPr>
    </w:p>
    <w:p w14:paraId="40AD346E" w14:textId="77777777" w:rsidR="008D003E" w:rsidRDefault="008D003E">
      <w:pPr>
        <w:pStyle w:val="BodyText"/>
        <w:spacing w:before="5"/>
        <w:ind w:left="0"/>
        <w:jc w:val="left"/>
        <w:rPr>
          <w:b/>
        </w:rPr>
      </w:pPr>
    </w:p>
    <w:p w14:paraId="4FC12F4F" w14:textId="77777777" w:rsidR="008D003E" w:rsidRDefault="00000000">
      <w:pPr>
        <w:ind w:left="370" w:right="379"/>
        <w:jc w:val="center"/>
        <w:rPr>
          <w:b/>
          <w:sz w:val="26"/>
        </w:rPr>
      </w:pPr>
      <w:r>
        <w:rPr>
          <w:b/>
          <w:color w:val="886912"/>
          <w:sz w:val="26"/>
        </w:rPr>
        <w:t>TITLE I</w:t>
      </w:r>
    </w:p>
    <w:p w14:paraId="4140D140" w14:textId="77777777" w:rsidR="008D003E" w:rsidRDefault="00000000">
      <w:pPr>
        <w:spacing w:before="65"/>
        <w:ind w:left="370" w:right="388"/>
        <w:jc w:val="center"/>
        <w:rPr>
          <w:b/>
          <w:sz w:val="30"/>
        </w:rPr>
      </w:pPr>
      <w:r>
        <w:rPr>
          <w:b/>
          <w:color w:val="1A1A1A"/>
          <w:sz w:val="30"/>
        </w:rPr>
        <w:t>GENERAL PROVISIONS</w:t>
      </w:r>
    </w:p>
    <w:p w14:paraId="6EA85F23" w14:textId="77777777" w:rsidR="008D003E" w:rsidRDefault="008D003E">
      <w:pPr>
        <w:pStyle w:val="BodyText"/>
        <w:ind w:left="0"/>
        <w:jc w:val="left"/>
        <w:rPr>
          <w:b/>
          <w:sz w:val="20"/>
        </w:rPr>
      </w:pPr>
    </w:p>
    <w:p w14:paraId="4C56A837" w14:textId="77777777" w:rsidR="008D003E" w:rsidRDefault="00000000">
      <w:pPr>
        <w:pStyle w:val="BodyText"/>
        <w:spacing w:before="5"/>
        <w:ind w:left="0"/>
        <w:jc w:val="left"/>
        <w:rPr>
          <w:b/>
          <w:sz w:val="17"/>
        </w:rPr>
      </w:pPr>
      <w:r>
        <w:pict w14:anchorId="1B28EC56">
          <v:line id="_x0000_s2076" style="position:absolute;z-index:251648000;mso-wrap-distance-left:0;mso-wrap-distance-right:0;mso-position-horizontal-relative:page" from="70.6pt,12.25pt" to="541.55pt,12.25pt" strokecolor="#886912" strokeweight=".48pt">
            <w10:wrap type="topAndBottom" anchorx="page"/>
          </v:line>
        </w:pict>
      </w:r>
    </w:p>
    <w:p w14:paraId="33803267" w14:textId="77777777" w:rsidR="008D003E" w:rsidRDefault="00000000">
      <w:pPr>
        <w:pStyle w:val="Heading5"/>
        <w:spacing w:before="189"/>
      </w:pPr>
      <w:r>
        <w:rPr>
          <w:color w:val="886912"/>
        </w:rPr>
        <w:t xml:space="preserve">Sec. 101. </w:t>
      </w:r>
      <w:r>
        <w:rPr>
          <w:color w:val="1A1A1A"/>
        </w:rPr>
        <w:t>Short Title</w:t>
      </w:r>
    </w:p>
    <w:p w14:paraId="581A6CE3" w14:textId="77777777" w:rsidR="008D003E"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08D027A5" w14:textId="77777777" w:rsidR="008D003E" w:rsidRDefault="008D003E">
      <w:pPr>
        <w:pStyle w:val="BodyText"/>
        <w:spacing w:before="11"/>
        <w:ind w:left="0"/>
        <w:jc w:val="left"/>
        <w:rPr>
          <w:sz w:val="25"/>
        </w:rPr>
      </w:pPr>
    </w:p>
    <w:p w14:paraId="348D9CFD" w14:textId="77777777" w:rsidR="008D003E" w:rsidRDefault="00000000">
      <w:pPr>
        <w:pStyle w:val="Heading5"/>
      </w:pPr>
      <w:r>
        <w:rPr>
          <w:color w:val="886912"/>
        </w:rPr>
        <w:t xml:space="preserve">Sec. 102. </w:t>
      </w:r>
      <w:r>
        <w:rPr>
          <w:color w:val="1A1A1A"/>
        </w:rPr>
        <w:t>Purpose</w:t>
      </w:r>
    </w:p>
    <w:p w14:paraId="37CC6AA8" w14:textId="77777777" w:rsidR="008D003E" w:rsidRDefault="00000000">
      <w:pPr>
        <w:pStyle w:val="BodyText"/>
        <w:spacing w:before="124"/>
        <w:ind w:left="240"/>
        <w:jc w:val="left"/>
      </w:pPr>
      <w:r>
        <w:rPr>
          <w:color w:val="2C2C2A"/>
        </w:rPr>
        <w:t>The purposes of this Act are to:</w:t>
      </w:r>
    </w:p>
    <w:p w14:paraId="38247338" w14:textId="77777777" w:rsidR="008D003E"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6964EA0E" w14:textId="77777777" w:rsidR="008D003E"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5F741C8F" w14:textId="77777777" w:rsidR="008D003E"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0478955C" w14:textId="77777777" w:rsidR="008D003E"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2106A41E" w14:textId="77777777" w:rsidR="008D003E"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16D2E77F" w14:textId="77777777" w:rsidR="008D003E" w:rsidRDefault="008D003E">
      <w:pPr>
        <w:pStyle w:val="BodyText"/>
        <w:spacing w:before="10"/>
        <w:ind w:left="0"/>
        <w:jc w:val="left"/>
        <w:rPr>
          <w:sz w:val="25"/>
        </w:rPr>
      </w:pPr>
    </w:p>
    <w:p w14:paraId="3407A963" w14:textId="77777777" w:rsidR="008D003E" w:rsidRDefault="00000000">
      <w:pPr>
        <w:pStyle w:val="Heading5"/>
      </w:pPr>
      <w:r>
        <w:rPr>
          <w:color w:val="886912"/>
        </w:rPr>
        <w:t xml:space="preserve">Sec. 103. </w:t>
      </w:r>
      <w:r>
        <w:rPr>
          <w:color w:val="1A1A1A"/>
        </w:rPr>
        <w:t>Definitions</w:t>
      </w:r>
    </w:p>
    <w:p w14:paraId="24FA01ED" w14:textId="77777777" w:rsidR="008D003E" w:rsidRDefault="00000000">
      <w:pPr>
        <w:pStyle w:val="BodyText"/>
        <w:spacing w:before="124"/>
        <w:ind w:left="240"/>
        <w:jc w:val="left"/>
      </w:pPr>
      <w:r>
        <w:rPr>
          <w:color w:val="2C2C2A"/>
        </w:rPr>
        <w:t>As used in this Act:</w:t>
      </w:r>
    </w:p>
    <w:p w14:paraId="2628951A" w14:textId="77777777" w:rsidR="008D003E"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7DECBC2A" w14:textId="77777777" w:rsidR="008D003E"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7DFBA086" w14:textId="77777777" w:rsidR="008D003E"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394A2BE4" w14:textId="77777777" w:rsidR="008D003E"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6D82A35D" w14:textId="77777777" w:rsidR="008D003E"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47C2294F" w14:textId="77777777" w:rsidR="008D003E" w:rsidRDefault="008D003E">
      <w:pPr>
        <w:spacing w:line="285" w:lineRule="auto"/>
        <w:sectPr w:rsidR="008D003E">
          <w:pgSz w:w="12240" w:h="15840"/>
          <w:pgMar w:top="900" w:right="1180" w:bottom="900" w:left="1200" w:header="714" w:footer="707" w:gutter="0"/>
          <w:cols w:space="720"/>
        </w:sectPr>
      </w:pPr>
    </w:p>
    <w:p w14:paraId="7EB7A5B8" w14:textId="77777777" w:rsidR="008D003E" w:rsidRDefault="008D003E">
      <w:pPr>
        <w:pStyle w:val="BodyText"/>
        <w:ind w:left="0"/>
        <w:jc w:val="left"/>
        <w:rPr>
          <w:sz w:val="23"/>
        </w:rPr>
      </w:pPr>
    </w:p>
    <w:p w14:paraId="665D84DE" w14:textId="77777777" w:rsidR="008D003E"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2CBF30C3" w14:textId="77777777" w:rsidR="008D003E"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3DBE62D6" w14:textId="77777777" w:rsidR="008D003E"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4BE275D9" w14:textId="77777777" w:rsidR="008D003E"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49CFD1F5" w14:textId="77777777" w:rsidR="008D003E"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44B692D3" w14:textId="77777777" w:rsidR="008D003E"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B2B74EE" w14:textId="77777777" w:rsidR="008D003E"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3D31A4DB" w14:textId="77777777" w:rsidR="008D003E" w:rsidRDefault="008D003E">
      <w:pPr>
        <w:spacing w:line="285" w:lineRule="auto"/>
        <w:sectPr w:rsidR="008D003E">
          <w:pgSz w:w="12240" w:h="15840"/>
          <w:pgMar w:top="900" w:right="1180" w:bottom="900" w:left="1200" w:header="714" w:footer="707" w:gutter="0"/>
          <w:cols w:space="720"/>
        </w:sectPr>
      </w:pPr>
    </w:p>
    <w:p w14:paraId="348E2998" w14:textId="77777777" w:rsidR="008D003E" w:rsidRDefault="008D003E">
      <w:pPr>
        <w:pStyle w:val="BodyText"/>
        <w:ind w:left="0"/>
        <w:jc w:val="left"/>
        <w:rPr>
          <w:sz w:val="20"/>
        </w:rPr>
      </w:pPr>
    </w:p>
    <w:p w14:paraId="4CDE835C" w14:textId="77777777" w:rsidR="008D003E" w:rsidRDefault="008D003E">
      <w:pPr>
        <w:pStyle w:val="BodyText"/>
        <w:spacing w:before="5"/>
        <w:ind w:left="0"/>
        <w:jc w:val="left"/>
      </w:pPr>
    </w:p>
    <w:p w14:paraId="0F6243C8" w14:textId="77777777" w:rsidR="008D003E" w:rsidRDefault="00000000">
      <w:pPr>
        <w:ind w:left="370" w:right="379"/>
        <w:jc w:val="center"/>
        <w:rPr>
          <w:b/>
          <w:sz w:val="26"/>
        </w:rPr>
      </w:pPr>
      <w:r>
        <w:rPr>
          <w:b/>
          <w:color w:val="886912"/>
          <w:sz w:val="26"/>
        </w:rPr>
        <w:t>TITLE II</w:t>
      </w:r>
    </w:p>
    <w:p w14:paraId="47CEFD96" w14:textId="77777777" w:rsidR="008D003E" w:rsidRDefault="00000000">
      <w:pPr>
        <w:spacing w:before="65"/>
        <w:ind w:left="1778"/>
        <w:rPr>
          <w:b/>
          <w:sz w:val="30"/>
        </w:rPr>
      </w:pPr>
      <w:r>
        <w:rPr>
          <w:b/>
          <w:color w:val="1A1A1A"/>
          <w:sz w:val="30"/>
        </w:rPr>
        <w:t>FOUNDING STRUCTURE AND LEADERSHIP</w:t>
      </w:r>
    </w:p>
    <w:p w14:paraId="6AE34A97" w14:textId="77777777" w:rsidR="008D003E" w:rsidRDefault="008D003E">
      <w:pPr>
        <w:pStyle w:val="BodyText"/>
        <w:ind w:left="0"/>
        <w:jc w:val="left"/>
        <w:rPr>
          <w:b/>
          <w:sz w:val="20"/>
        </w:rPr>
      </w:pPr>
    </w:p>
    <w:p w14:paraId="2CB180A9" w14:textId="77777777" w:rsidR="008D003E" w:rsidRDefault="00000000">
      <w:pPr>
        <w:pStyle w:val="BodyText"/>
        <w:spacing w:before="5"/>
        <w:ind w:left="0"/>
        <w:jc w:val="left"/>
        <w:rPr>
          <w:b/>
          <w:sz w:val="17"/>
        </w:rPr>
      </w:pPr>
      <w:r>
        <w:pict w14:anchorId="0BFF6E4C">
          <v:line id="_x0000_s2075" style="position:absolute;z-index:251649024;mso-wrap-distance-left:0;mso-wrap-distance-right:0;mso-position-horizontal-relative:page" from="70.6pt,12.25pt" to="541.55pt,12.25pt" strokecolor="#886912" strokeweight=".48pt">
            <w10:wrap type="topAndBottom" anchorx="page"/>
          </v:line>
        </w:pict>
      </w:r>
    </w:p>
    <w:p w14:paraId="30A1AC56" w14:textId="77777777" w:rsidR="008D003E" w:rsidRDefault="00000000">
      <w:pPr>
        <w:pStyle w:val="Heading5"/>
        <w:spacing w:before="189"/>
      </w:pPr>
      <w:r>
        <w:rPr>
          <w:color w:val="886912"/>
        </w:rPr>
        <w:t xml:space="preserve">Sec. 201. </w:t>
      </w:r>
      <w:r>
        <w:rPr>
          <w:color w:val="1A1A1A"/>
        </w:rPr>
        <w:t>Establishment of ACE</w:t>
      </w:r>
    </w:p>
    <w:p w14:paraId="455D2A05" w14:textId="77777777" w:rsidR="008D003E"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2221E64C" w14:textId="77777777" w:rsidR="008D003E"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98CBB58" w14:textId="77777777" w:rsidR="008D003E"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76FBC840" w14:textId="77777777" w:rsidR="008D003E" w:rsidRDefault="008D003E">
      <w:pPr>
        <w:pStyle w:val="BodyText"/>
        <w:spacing w:before="11"/>
        <w:ind w:left="0"/>
        <w:jc w:val="left"/>
        <w:rPr>
          <w:sz w:val="25"/>
        </w:rPr>
      </w:pPr>
    </w:p>
    <w:p w14:paraId="343E42AD" w14:textId="77777777" w:rsidR="008D003E" w:rsidRDefault="00000000">
      <w:pPr>
        <w:pStyle w:val="Heading5"/>
      </w:pPr>
      <w:r>
        <w:rPr>
          <w:color w:val="886912"/>
        </w:rPr>
        <w:t xml:space="preserve">Sec. 202. </w:t>
      </w:r>
      <w:r>
        <w:rPr>
          <w:color w:val="1A1A1A"/>
        </w:rPr>
        <w:t>Founding Board Composition</w:t>
      </w:r>
    </w:p>
    <w:p w14:paraId="5390B167" w14:textId="77777777" w:rsidR="008D003E"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70F28BFD" w14:textId="77777777" w:rsidR="008D003E"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23F1655E" w14:textId="77777777" w:rsidR="008D003E"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7ECA95BF" w14:textId="77777777" w:rsidR="008D003E"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3CDFAEFB" w14:textId="77777777" w:rsidR="008D003E"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6C48B0EB" w14:textId="77777777" w:rsidR="008D003E"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3BB80A21" w14:textId="77777777" w:rsidR="008D003E"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1E69570D" w14:textId="77777777" w:rsidR="008D003E"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4A3D5701" w14:textId="77777777" w:rsidR="008D003E"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2E3F8D91" w14:textId="77777777" w:rsidR="008D003E"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5726C319" w14:textId="77777777" w:rsidR="008D003E"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0517849B" w14:textId="77777777" w:rsidR="008D003E" w:rsidRDefault="008D003E">
      <w:pPr>
        <w:spacing w:line="288" w:lineRule="auto"/>
        <w:jc w:val="both"/>
        <w:sectPr w:rsidR="008D003E">
          <w:pgSz w:w="12240" w:h="15840"/>
          <w:pgMar w:top="900" w:right="1180" w:bottom="900" w:left="1200" w:header="714" w:footer="707" w:gutter="0"/>
          <w:cols w:space="720"/>
        </w:sectPr>
      </w:pPr>
    </w:p>
    <w:p w14:paraId="7246DEB6" w14:textId="77777777" w:rsidR="008D003E" w:rsidRDefault="008D003E">
      <w:pPr>
        <w:pStyle w:val="BodyText"/>
        <w:ind w:left="0"/>
        <w:jc w:val="left"/>
        <w:rPr>
          <w:sz w:val="23"/>
        </w:rPr>
      </w:pPr>
    </w:p>
    <w:p w14:paraId="23DAD2FF" w14:textId="77777777" w:rsidR="008D003E" w:rsidRDefault="00000000">
      <w:pPr>
        <w:pStyle w:val="Heading5"/>
        <w:spacing w:before="93"/>
      </w:pPr>
      <w:r>
        <w:rPr>
          <w:color w:val="886912"/>
        </w:rPr>
        <w:t xml:space="preserve">Sec. 203. </w:t>
      </w:r>
      <w:r>
        <w:rPr>
          <w:color w:val="1A1A1A"/>
        </w:rPr>
        <w:t>Dual Leadership Principle</w:t>
      </w:r>
    </w:p>
    <w:p w14:paraId="1CDD4340" w14:textId="77777777" w:rsidR="008D003E"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6F69B415" w14:textId="77777777" w:rsidR="008D003E" w:rsidRDefault="00000000">
      <w:pPr>
        <w:pStyle w:val="Heading5"/>
        <w:spacing w:before="133"/>
        <w:jc w:val="both"/>
      </w:pPr>
      <w:r>
        <w:rPr>
          <w:color w:val="88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452E6E8F" w14:textId="77777777" w:rsidR="008D003E" w:rsidRDefault="00000000">
      <w:pPr>
        <w:pStyle w:val="BodyText"/>
        <w:spacing w:before="78"/>
        <w:ind w:left="240"/>
      </w:pPr>
      <w:r>
        <w:rPr>
          <w:color w:val="2C2C2A"/>
        </w:rPr>
        <w:t>The Founding Board shall have authority to:</w:t>
      </w:r>
    </w:p>
    <w:p w14:paraId="21543134" w14:textId="77777777" w:rsidR="008D003E"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35F055C8" w14:textId="77777777" w:rsidR="008D003E"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6017B4D8" w14:textId="77777777" w:rsidR="008D003E"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08819E7C" w14:textId="77777777" w:rsidR="008D003E"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6FA9B09E" w14:textId="77777777" w:rsidR="008D003E"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5BE998BB" w14:textId="77777777" w:rsidR="008D003E"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2B95172D" w14:textId="77777777" w:rsidR="008D003E" w:rsidRDefault="008D003E">
      <w:pPr>
        <w:sectPr w:rsidR="008D003E">
          <w:pgSz w:w="12240" w:h="15840"/>
          <w:pgMar w:top="900" w:right="1180" w:bottom="900" w:left="1200" w:header="714" w:footer="707" w:gutter="0"/>
          <w:cols w:space="720"/>
        </w:sectPr>
      </w:pPr>
    </w:p>
    <w:p w14:paraId="11A6D9A4" w14:textId="77777777" w:rsidR="008D003E" w:rsidRDefault="008D003E">
      <w:pPr>
        <w:pStyle w:val="BodyText"/>
        <w:ind w:left="0"/>
        <w:jc w:val="left"/>
        <w:rPr>
          <w:sz w:val="20"/>
        </w:rPr>
      </w:pPr>
    </w:p>
    <w:p w14:paraId="48F81636" w14:textId="77777777" w:rsidR="008D003E" w:rsidRDefault="008D003E">
      <w:pPr>
        <w:pStyle w:val="BodyText"/>
        <w:spacing w:before="5"/>
        <w:ind w:left="0"/>
        <w:jc w:val="left"/>
      </w:pPr>
    </w:p>
    <w:p w14:paraId="7078E0D8" w14:textId="77777777" w:rsidR="008D003E" w:rsidRDefault="00000000">
      <w:pPr>
        <w:pStyle w:val="Heading3"/>
        <w:ind w:right="378"/>
      </w:pPr>
      <w:r>
        <w:rPr>
          <w:color w:val="886912"/>
        </w:rPr>
        <w:t>TITLE III</w:t>
      </w:r>
    </w:p>
    <w:p w14:paraId="6856A664" w14:textId="77777777" w:rsidR="008D003E" w:rsidRDefault="00000000">
      <w:pPr>
        <w:spacing w:before="65"/>
        <w:ind w:left="1435"/>
        <w:rPr>
          <w:b/>
          <w:sz w:val="30"/>
        </w:rPr>
      </w:pPr>
      <w:r>
        <w:rPr>
          <w:b/>
          <w:color w:val="1A1A1A"/>
          <w:sz w:val="30"/>
        </w:rPr>
        <w:t>LAND, TERRITORY, AND TRIBAL PARTNERSHIP</w:t>
      </w:r>
    </w:p>
    <w:p w14:paraId="5F3A4822" w14:textId="77777777" w:rsidR="008D003E" w:rsidRDefault="008D003E">
      <w:pPr>
        <w:pStyle w:val="BodyText"/>
        <w:ind w:left="0"/>
        <w:jc w:val="left"/>
        <w:rPr>
          <w:b/>
          <w:sz w:val="20"/>
        </w:rPr>
      </w:pPr>
    </w:p>
    <w:p w14:paraId="59EE1937" w14:textId="77777777" w:rsidR="008D003E" w:rsidRDefault="00000000">
      <w:pPr>
        <w:pStyle w:val="BodyText"/>
        <w:spacing w:before="5"/>
        <w:ind w:left="0"/>
        <w:jc w:val="left"/>
        <w:rPr>
          <w:b/>
          <w:sz w:val="17"/>
        </w:rPr>
      </w:pPr>
      <w:r>
        <w:pict w14:anchorId="6136FEEC">
          <v:line id="_x0000_s2074" style="position:absolute;z-index:251650048;mso-wrap-distance-left:0;mso-wrap-distance-right:0;mso-position-horizontal-relative:page" from="70.6pt,12.25pt" to="541.55pt,12.25pt" strokecolor="#886912" strokeweight=".48pt">
            <w10:wrap type="topAndBottom" anchorx="page"/>
          </v:line>
        </w:pict>
      </w:r>
    </w:p>
    <w:p w14:paraId="1E4A3D28" w14:textId="77777777" w:rsidR="008D003E" w:rsidRDefault="00000000">
      <w:pPr>
        <w:pStyle w:val="Heading5"/>
        <w:spacing w:before="189"/>
      </w:pPr>
      <w:r>
        <w:rPr>
          <w:color w:val="886912"/>
        </w:rPr>
        <w:t xml:space="preserve">Sec. 301. </w:t>
      </w:r>
      <w:r>
        <w:rPr>
          <w:color w:val="1A1A1A"/>
        </w:rPr>
        <w:t>Land Strategy</w:t>
      </w:r>
    </w:p>
    <w:p w14:paraId="2118E9C5" w14:textId="77777777" w:rsidR="008D003E"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53CCF3EC" w14:textId="77777777" w:rsidR="008D003E" w:rsidRDefault="008D003E">
      <w:pPr>
        <w:pStyle w:val="BodyText"/>
        <w:spacing w:before="7"/>
        <w:ind w:left="0"/>
        <w:jc w:val="left"/>
        <w:rPr>
          <w:sz w:val="25"/>
        </w:rPr>
      </w:pPr>
    </w:p>
    <w:p w14:paraId="78B677E7" w14:textId="77777777" w:rsidR="008D003E" w:rsidRDefault="00000000">
      <w:pPr>
        <w:pStyle w:val="Heading5"/>
        <w:spacing w:before="1"/>
      </w:pPr>
      <w:r>
        <w:rPr>
          <w:color w:val="886912"/>
        </w:rPr>
        <w:t xml:space="preserve">Sec. 302. </w:t>
      </w:r>
      <w:r>
        <w:rPr>
          <w:color w:val="1A1A1A"/>
        </w:rPr>
        <w:t>Site Selection Criteria</w:t>
      </w:r>
    </w:p>
    <w:p w14:paraId="0B22CA96" w14:textId="77777777" w:rsidR="008D003E" w:rsidRDefault="00000000">
      <w:pPr>
        <w:pStyle w:val="BodyText"/>
        <w:spacing w:before="126"/>
        <w:ind w:left="240"/>
        <w:jc w:val="left"/>
      </w:pPr>
      <w:r>
        <w:rPr>
          <w:color w:val="2C2C2A"/>
        </w:rPr>
        <w:t>In evaluating potential Tribal Partnership sites, ACE shall consider the following factors:</w:t>
      </w:r>
    </w:p>
    <w:p w14:paraId="50C2A519" w14:textId="77777777" w:rsidR="008D003E"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56448A4B" w14:textId="77777777" w:rsidR="008D003E"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1E7A53C3" w14:textId="77777777" w:rsidR="008D003E"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55EC249F" w14:textId="77777777" w:rsidR="008D003E"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5F45DE39" w14:textId="77777777" w:rsidR="008D003E" w:rsidRDefault="008D003E">
      <w:pPr>
        <w:spacing w:line="285" w:lineRule="auto"/>
        <w:jc w:val="both"/>
        <w:sectPr w:rsidR="008D003E">
          <w:pgSz w:w="12240" w:h="15840"/>
          <w:pgMar w:top="900" w:right="1180" w:bottom="900" w:left="1200" w:header="714" w:footer="707" w:gutter="0"/>
          <w:cols w:space="720"/>
        </w:sectPr>
      </w:pPr>
    </w:p>
    <w:p w14:paraId="166B1138" w14:textId="77777777" w:rsidR="008D003E" w:rsidRDefault="008D003E">
      <w:pPr>
        <w:pStyle w:val="BodyText"/>
        <w:spacing w:before="9"/>
        <w:ind w:left="0"/>
        <w:jc w:val="left"/>
      </w:pPr>
    </w:p>
    <w:p w14:paraId="24804306" w14:textId="77777777" w:rsidR="008D003E"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67980110" w14:textId="77777777" w:rsidR="008D003E" w:rsidRDefault="008D003E">
      <w:pPr>
        <w:pStyle w:val="BodyText"/>
        <w:spacing w:before="10"/>
        <w:ind w:left="0"/>
        <w:jc w:val="left"/>
        <w:rPr>
          <w:sz w:val="26"/>
        </w:rPr>
      </w:pPr>
    </w:p>
    <w:p w14:paraId="4D6DB261" w14:textId="77777777" w:rsidR="008D003E" w:rsidRDefault="00000000">
      <w:pPr>
        <w:pStyle w:val="Heading5"/>
        <w:spacing w:before="1"/>
      </w:pPr>
      <w:r>
        <w:rPr>
          <w:color w:val="886912"/>
        </w:rPr>
        <w:t xml:space="preserve">Sec. 303. </w:t>
      </w:r>
      <w:r>
        <w:rPr>
          <w:color w:val="1A1A1A"/>
        </w:rPr>
        <w:t>Tribal Partnership Agreement Requirements</w:t>
      </w:r>
    </w:p>
    <w:p w14:paraId="04611ED7" w14:textId="77777777" w:rsidR="008D003E" w:rsidRDefault="00000000">
      <w:pPr>
        <w:pStyle w:val="BodyText"/>
        <w:spacing w:before="126"/>
        <w:ind w:left="240"/>
        <w:jc w:val="left"/>
      </w:pPr>
      <w:r>
        <w:rPr>
          <w:color w:val="2C2C2A"/>
        </w:rPr>
        <w:t>Every Tribal Partnership Agreement shall include, at minimum:</w:t>
      </w:r>
    </w:p>
    <w:p w14:paraId="1CE8CB4A" w14:textId="77777777" w:rsidR="008D003E"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29CB9DAA" w14:textId="77777777" w:rsidR="008D003E"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036C5D0D" w14:textId="77777777" w:rsidR="008D003E"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6F3A6A7A" w14:textId="77777777" w:rsidR="008D003E"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2F13B159" w14:textId="77777777" w:rsidR="008D003E"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8"/>
        </w:rPr>
        <w:t xml:space="preserve"> </w:t>
      </w:r>
      <w:r>
        <w:rPr>
          <w:color w:val="2C2C2A"/>
        </w:rPr>
        <w:t>the Agreement;</w:t>
      </w:r>
    </w:p>
    <w:p w14:paraId="218773E2" w14:textId="77777777" w:rsidR="008D003E"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647562B1" w14:textId="77777777" w:rsidR="008D003E"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065805FB" w14:textId="77777777" w:rsidR="008D003E"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79EA3450" w14:textId="77777777" w:rsidR="008D003E"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28E5E1DE" w14:textId="77777777" w:rsidR="008D003E"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1616BE6B" w14:textId="77777777" w:rsidR="008D003E"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193CE44" w14:textId="77777777" w:rsidR="008D003E" w:rsidRDefault="008D003E">
      <w:pPr>
        <w:spacing w:line="285" w:lineRule="auto"/>
        <w:jc w:val="both"/>
        <w:sectPr w:rsidR="008D003E">
          <w:pgSz w:w="12240" w:h="15840"/>
          <w:pgMar w:top="900" w:right="1180" w:bottom="900" w:left="1200" w:header="714" w:footer="707" w:gutter="0"/>
          <w:cols w:space="720"/>
        </w:sectPr>
      </w:pPr>
    </w:p>
    <w:p w14:paraId="1E5CAD72" w14:textId="77777777" w:rsidR="008D003E" w:rsidRDefault="008D003E">
      <w:pPr>
        <w:pStyle w:val="BodyText"/>
        <w:ind w:left="0"/>
        <w:jc w:val="left"/>
        <w:rPr>
          <w:sz w:val="23"/>
        </w:rPr>
      </w:pPr>
    </w:p>
    <w:p w14:paraId="64769E5E" w14:textId="77777777" w:rsidR="008D003E"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35A66B15" w14:textId="77777777" w:rsidR="008D003E"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4C66C837" w14:textId="77777777" w:rsidR="008D003E"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1E1BB9AE" w14:textId="77777777" w:rsidR="008D003E"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8AEF791" w14:textId="77777777" w:rsidR="008D003E"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5B5C47B9" w14:textId="77777777" w:rsidR="008D003E"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7E385A12" w14:textId="77777777" w:rsidR="008D003E" w:rsidRDefault="008D003E">
      <w:pPr>
        <w:pStyle w:val="BodyText"/>
        <w:spacing w:before="11"/>
        <w:ind w:left="0"/>
        <w:jc w:val="left"/>
      </w:pPr>
    </w:p>
    <w:p w14:paraId="52E46AE2" w14:textId="77777777" w:rsidR="008D003E" w:rsidRDefault="00000000">
      <w:pPr>
        <w:pStyle w:val="Heading5"/>
      </w:pPr>
      <w:r>
        <w:rPr>
          <w:color w:val="886912"/>
        </w:rPr>
        <w:t xml:space="preserve">Sec. 304. </w:t>
      </w:r>
      <w:r>
        <w:rPr>
          <w:color w:val="1A1A1A"/>
        </w:rPr>
        <w:t>Priority Tribal Engagement Targets</w:t>
      </w:r>
    </w:p>
    <w:p w14:paraId="1FE5542B" w14:textId="77777777" w:rsidR="008D003E"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3BDAB6F6" w14:textId="77777777" w:rsidR="008D003E" w:rsidRDefault="00000000">
      <w:pPr>
        <w:pStyle w:val="BodyText"/>
        <w:spacing w:before="99"/>
        <w:ind w:left="240" w:right="243"/>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50A9BDD4" w14:textId="77777777" w:rsidR="008D003E" w:rsidRDefault="00000000">
      <w:pPr>
        <w:spacing w:before="201"/>
        <w:ind w:left="240" w:right="242"/>
        <w:jc w:val="both"/>
        <w:rPr>
          <w:b/>
          <w:sz w:val="24"/>
        </w:rPr>
      </w:pPr>
      <w:r>
        <w:rPr>
          <w:b/>
          <w:color w:val="1A1A1A"/>
          <w:sz w:val="24"/>
        </w:rPr>
        <w:t>Primary Tier - Scale Partners - Nations with land holdings sufficient for multi-city development</w:t>
      </w:r>
    </w:p>
    <w:p w14:paraId="1AE44C47" w14:textId="77777777" w:rsidR="008D003E"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434F069A" w14:textId="77777777" w:rsidR="008D003E"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49BD0E5F" w14:textId="77777777" w:rsidR="008D003E" w:rsidRDefault="008D003E">
      <w:pPr>
        <w:spacing w:line="285" w:lineRule="auto"/>
        <w:jc w:val="both"/>
        <w:sectPr w:rsidR="008D003E">
          <w:pgSz w:w="12240" w:h="15840"/>
          <w:pgMar w:top="900" w:right="1180" w:bottom="900" w:left="1200" w:header="714" w:footer="707" w:gutter="0"/>
          <w:cols w:space="720"/>
        </w:sectPr>
      </w:pPr>
    </w:p>
    <w:p w14:paraId="74DD36D6" w14:textId="77777777" w:rsidR="008D003E" w:rsidRDefault="008D003E">
      <w:pPr>
        <w:pStyle w:val="BodyText"/>
        <w:spacing w:before="9"/>
        <w:ind w:left="0"/>
        <w:jc w:val="left"/>
      </w:pPr>
    </w:p>
    <w:p w14:paraId="658DB842" w14:textId="77777777" w:rsidR="008D003E"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08E2BA62" w14:textId="77777777" w:rsidR="008D003E"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7D15057C" w14:textId="77777777" w:rsidR="008D003E"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2A80559E" w14:textId="77777777" w:rsidR="008D003E"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86153B6" w14:textId="77777777" w:rsidR="008D003E"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68D52144" w14:textId="77777777" w:rsidR="008D003E"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536A17BA" w14:textId="77777777" w:rsidR="008D003E"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281D153C" w14:textId="77777777" w:rsidR="008D003E"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7EC47064" w14:textId="77777777" w:rsidR="008D003E"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5118A51D" w14:textId="77777777" w:rsidR="008D003E"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39831BE2" w14:textId="77777777" w:rsidR="008D003E" w:rsidRDefault="008D003E">
      <w:pPr>
        <w:spacing w:line="285" w:lineRule="auto"/>
        <w:sectPr w:rsidR="008D003E">
          <w:pgSz w:w="12240" w:h="15840"/>
          <w:pgMar w:top="900" w:right="1180" w:bottom="900" w:left="1200" w:header="714" w:footer="707" w:gutter="0"/>
          <w:cols w:space="720"/>
        </w:sectPr>
      </w:pPr>
    </w:p>
    <w:p w14:paraId="75D1787A" w14:textId="77777777" w:rsidR="008D003E" w:rsidRDefault="008D003E">
      <w:pPr>
        <w:pStyle w:val="BodyText"/>
        <w:ind w:left="0"/>
        <w:jc w:val="left"/>
        <w:rPr>
          <w:sz w:val="20"/>
        </w:rPr>
      </w:pPr>
    </w:p>
    <w:p w14:paraId="0007D630" w14:textId="77777777" w:rsidR="008D003E" w:rsidRDefault="008D003E">
      <w:pPr>
        <w:pStyle w:val="BodyText"/>
        <w:spacing w:before="5"/>
        <w:ind w:left="0"/>
        <w:jc w:val="left"/>
      </w:pPr>
    </w:p>
    <w:p w14:paraId="47B09846" w14:textId="77777777" w:rsidR="008D003E" w:rsidRDefault="00000000">
      <w:pPr>
        <w:pStyle w:val="Heading3"/>
        <w:ind w:right="378"/>
      </w:pPr>
      <w:r>
        <w:rPr>
          <w:color w:val="886912"/>
        </w:rPr>
        <w:t>TITLE IV</w:t>
      </w:r>
    </w:p>
    <w:p w14:paraId="5CCE8F0B" w14:textId="77777777" w:rsidR="008D003E" w:rsidRDefault="00000000">
      <w:pPr>
        <w:spacing w:before="65"/>
        <w:ind w:left="1877"/>
        <w:rPr>
          <w:b/>
          <w:sz w:val="30"/>
        </w:rPr>
      </w:pPr>
      <w:r>
        <w:rPr>
          <w:b/>
          <w:color w:val="1A1A1A"/>
          <w:sz w:val="30"/>
        </w:rPr>
        <w:t>FUNDING AND ECONOMIC SOVEREIGNTY</w:t>
      </w:r>
    </w:p>
    <w:p w14:paraId="7B5289C3" w14:textId="77777777" w:rsidR="008D003E" w:rsidRDefault="008D003E">
      <w:pPr>
        <w:pStyle w:val="BodyText"/>
        <w:ind w:left="0"/>
        <w:jc w:val="left"/>
        <w:rPr>
          <w:b/>
          <w:sz w:val="20"/>
        </w:rPr>
      </w:pPr>
    </w:p>
    <w:p w14:paraId="287BE5D8" w14:textId="77777777" w:rsidR="008D003E" w:rsidRDefault="00000000">
      <w:pPr>
        <w:pStyle w:val="BodyText"/>
        <w:spacing w:before="5"/>
        <w:ind w:left="0"/>
        <w:jc w:val="left"/>
        <w:rPr>
          <w:b/>
          <w:sz w:val="17"/>
        </w:rPr>
      </w:pPr>
      <w:r>
        <w:pict w14:anchorId="15DE8F1C">
          <v:line id="_x0000_s2073" style="position:absolute;z-index:251651072;mso-wrap-distance-left:0;mso-wrap-distance-right:0;mso-position-horizontal-relative:page" from="70.6pt,12.25pt" to="541.55pt,12.25pt" strokecolor="#886912" strokeweight=".48pt">
            <w10:wrap type="topAndBottom" anchorx="page"/>
          </v:line>
        </w:pict>
      </w:r>
    </w:p>
    <w:p w14:paraId="342D4771" w14:textId="77777777" w:rsidR="008D003E" w:rsidRDefault="00000000">
      <w:pPr>
        <w:pStyle w:val="Heading5"/>
        <w:spacing w:before="189"/>
      </w:pPr>
      <w:r>
        <w:rPr>
          <w:color w:val="886912"/>
        </w:rPr>
        <w:t xml:space="preserve">Sec. 401. </w:t>
      </w:r>
      <w:r>
        <w:rPr>
          <w:color w:val="1A1A1A"/>
        </w:rPr>
        <w:t>Funding Philosophy</w:t>
      </w:r>
    </w:p>
    <w:p w14:paraId="481A87D4" w14:textId="77777777" w:rsidR="008D003E"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3CD99852" w14:textId="77777777" w:rsidR="008D003E"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02B5667F" w14:textId="77777777" w:rsidR="008D003E" w:rsidRDefault="008D003E">
      <w:pPr>
        <w:pStyle w:val="BodyText"/>
        <w:spacing w:before="9"/>
        <w:ind w:left="0"/>
        <w:jc w:val="left"/>
        <w:rPr>
          <w:sz w:val="25"/>
        </w:rPr>
      </w:pPr>
    </w:p>
    <w:p w14:paraId="0429CE69" w14:textId="77777777" w:rsidR="008D003E" w:rsidRDefault="00000000">
      <w:pPr>
        <w:pStyle w:val="Heading5"/>
      </w:pPr>
      <w:r>
        <w:rPr>
          <w:color w:val="886912"/>
        </w:rPr>
        <w:t xml:space="preserve">Sec. 402. </w:t>
      </w:r>
      <w:r>
        <w:rPr>
          <w:color w:val="1A1A1A"/>
        </w:rPr>
        <w:t>Primary Funding Sources</w:t>
      </w:r>
    </w:p>
    <w:p w14:paraId="52E0556F" w14:textId="77777777" w:rsidR="008D003E" w:rsidRDefault="00000000">
      <w:pPr>
        <w:pStyle w:val="BodyText"/>
        <w:spacing w:before="124"/>
        <w:ind w:left="240"/>
        <w:jc w:val="left"/>
      </w:pPr>
      <w:r>
        <w:rPr>
          <w:color w:val="2C2C2A"/>
        </w:rPr>
        <w:t>ACE shall pursue the following primary funding sources, in order of priority:</w:t>
      </w:r>
    </w:p>
    <w:p w14:paraId="033A5225" w14:textId="77777777" w:rsidR="008D003E"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6F6DFCED" w14:textId="77777777" w:rsidR="008D003E"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698D05BC" w14:textId="77777777" w:rsidR="008D003E"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6221F4F5" w14:textId="77777777" w:rsidR="008D003E"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4BBF37EA" w14:textId="77777777" w:rsidR="008D003E" w:rsidRDefault="008D003E">
      <w:pPr>
        <w:pStyle w:val="BodyText"/>
        <w:ind w:left="0"/>
        <w:jc w:val="left"/>
        <w:rPr>
          <w:sz w:val="26"/>
        </w:rPr>
      </w:pPr>
    </w:p>
    <w:p w14:paraId="01D0EED8" w14:textId="77777777" w:rsidR="008D003E" w:rsidRDefault="00000000">
      <w:pPr>
        <w:pStyle w:val="Heading5"/>
      </w:pPr>
      <w:r>
        <w:rPr>
          <w:color w:val="886912"/>
        </w:rPr>
        <w:t xml:space="preserve">Sec. 403. </w:t>
      </w:r>
      <w:r>
        <w:rPr>
          <w:color w:val="1A1A1A"/>
        </w:rPr>
        <w:t>Supplementary Federal Funding</w:t>
      </w:r>
    </w:p>
    <w:p w14:paraId="476777FC" w14:textId="77777777" w:rsidR="008D003E" w:rsidRDefault="00000000">
      <w:pPr>
        <w:pStyle w:val="BodyText"/>
        <w:spacing w:before="119" w:line="285" w:lineRule="auto"/>
        <w:ind w:left="240" w:right="26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6772DC22" w14:textId="77777777" w:rsidR="008D003E"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3C73F02D" w14:textId="77777777" w:rsidR="008D003E"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46D1B06F" w14:textId="77777777" w:rsidR="008D003E"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756A741A" w14:textId="77777777" w:rsidR="008D003E" w:rsidRDefault="008D003E">
      <w:pPr>
        <w:sectPr w:rsidR="008D003E">
          <w:pgSz w:w="12240" w:h="15840"/>
          <w:pgMar w:top="900" w:right="1180" w:bottom="900" w:left="1200" w:header="714" w:footer="707" w:gutter="0"/>
          <w:cols w:space="720"/>
        </w:sectPr>
      </w:pPr>
    </w:p>
    <w:p w14:paraId="0FF50B39" w14:textId="77777777" w:rsidR="008D003E" w:rsidRDefault="008D003E">
      <w:pPr>
        <w:pStyle w:val="BodyText"/>
        <w:ind w:left="0"/>
        <w:jc w:val="left"/>
        <w:rPr>
          <w:sz w:val="23"/>
        </w:rPr>
      </w:pPr>
    </w:p>
    <w:p w14:paraId="46BC5443" w14:textId="77777777" w:rsidR="008D003E" w:rsidRDefault="00000000">
      <w:pPr>
        <w:pStyle w:val="BodyText"/>
        <w:spacing w:before="93"/>
        <w:jc w:val="left"/>
      </w:pPr>
      <w:r>
        <w:rPr>
          <w:color w:val="2C2C2A"/>
        </w:rPr>
        <w:t>Program and Majority Lending Institution designation under the Majority Lending Program;</w:t>
      </w:r>
    </w:p>
    <w:p w14:paraId="41F95DEA" w14:textId="77777777" w:rsidR="008D003E"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1694B01A" w14:textId="77777777" w:rsidR="008D003E"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6134A3F8" w14:textId="77777777" w:rsidR="008D003E"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3B8348B8" w14:textId="77777777" w:rsidR="008D003E" w:rsidRDefault="00000000">
      <w:pPr>
        <w:pStyle w:val="Heading5"/>
        <w:spacing w:before="206"/>
        <w:jc w:val="both"/>
      </w:pPr>
      <w:r>
        <w:rPr>
          <w:color w:val="886912"/>
        </w:rPr>
        <w:t xml:space="preserve">Sec. 404. </w:t>
      </w:r>
      <w:r>
        <w:rPr>
          <w:color w:val="1A1A1A"/>
        </w:rPr>
        <w:t>ACE Majority Lending Institution Network</w:t>
      </w:r>
    </w:p>
    <w:p w14:paraId="36899CB3" w14:textId="77777777" w:rsidR="008D003E" w:rsidRDefault="00000000">
      <w:pPr>
        <w:pStyle w:val="BodyText"/>
        <w:spacing w:before="80"/>
        <w:ind w:left="240"/>
      </w:pPr>
      <w:r>
        <w:rPr>
          <w:color w:val="2C2C2A"/>
        </w:rPr>
        <w:t>ACE shall establish a network of Majority Lending Institutions within ACE Communities, providing:</w:t>
      </w:r>
    </w:p>
    <w:p w14:paraId="584D6168" w14:textId="77777777" w:rsidR="008D003E" w:rsidRDefault="00000000">
      <w:pPr>
        <w:pStyle w:val="ListParagraph"/>
        <w:numPr>
          <w:ilvl w:val="0"/>
          <w:numId w:val="6"/>
        </w:numPr>
        <w:tabs>
          <w:tab w:val="left" w:pos="960"/>
          <w:tab w:val="left" w:pos="961"/>
        </w:tabs>
        <w:spacing w:before="100"/>
        <w:jc w:val="left"/>
      </w:pPr>
      <w:r>
        <w:rPr>
          <w:color w:val="2C2C2A"/>
        </w:rPr>
        <w:t>Home purchase loans and lease-to-own financing for ACE</w:t>
      </w:r>
      <w:r>
        <w:rPr>
          <w:color w:val="2C2C2A"/>
          <w:spacing w:val="-32"/>
        </w:rPr>
        <w:t xml:space="preserve"> </w:t>
      </w:r>
      <w:r>
        <w:rPr>
          <w:color w:val="2C2C2A"/>
        </w:rPr>
        <w:t>residents;</w:t>
      </w:r>
    </w:p>
    <w:p w14:paraId="2B9EBF94" w14:textId="77777777" w:rsidR="008D003E" w:rsidRDefault="00000000">
      <w:pPr>
        <w:pStyle w:val="ListParagraph"/>
        <w:numPr>
          <w:ilvl w:val="0"/>
          <w:numId w:val="6"/>
        </w:numPr>
        <w:tabs>
          <w:tab w:val="left" w:pos="960"/>
          <w:tab w:val="left" w:pos="961"/>
        </w:tabs>
        <w:spacing w:before="60"/>
        <w:jc w:val="left"/>
      </w:pPr>
      <w:r>
        <w:rPr>
          <w:color w:val="2C2C2A"/>
        </w:rPr>
        <w:t>Small business and cooperative enterprise</w:t>
      </w:r>
      <w:r>
        <w:rPr>
          <w:color w:val="2C2C2A"/>
          <w:spacing w:val="-5"/>
        </w:rPr>
        <w:t xml:space="preserve"> </w:t>
      </w:r>
      <w:r>
        <w:rPr>
          <w:color w:val="2C2C2A"/>
        </w:rPr>
        <w:t>loans;</w:t>
      </w:r>
    </w:p>
    <w:p w14:paraId="042860B8" w14:textId="77777777" w:rsidR="008D003E" w:rsidRDefault="00000000">
      <w:pPr>
        <w:pStyle w:val="ListParagraph"/>
        <w:numPr>
          <w:ilvl w:val="0"/>
          <w:numId w:val="6"/>
        </w:numPr>
        <w:tabs>
          <w:tab w:val="left" w:pos="960"/>
          <w:tab w:val="left" w:pos="961"/>
        </w:tabs>
        <w:spacing w:before="61"/>
        <w:jc w:val="left"/>
      </w:pPr>
      <w:r>
        <w:rPr>
          <w:color w:val="2C2C2A"/>
        </w:rPr>
        <w:t>Community Investment Bond</w:t>
      </w:r>
      <w:r>
        <w:rPr>
          <w:color w:val="2C2C2A"/>
          <w:spacing w:val="-9"/>
        </w:rPr>
        <w:t xml:space="preserve"> </w:t>
      </w:r>
      <w:r>
        <w:rPr>
          <w:color w:val="2C2C2A"/>
        </w:rPr>
        <w:t>administration;</w:t>
      </w:r>
    </w:p>
    <w:p w14:paraId="1C131F0E" w14:textId="77777777" w:rsidR="008D003E" w:rsidRDefault="00000000">
      <w:pPr>
        <w:pStyle w:val="ListParagraph"/>
        <w:numPr>
          <w:ilvl w:val="0"/>
          <w:numId w:val="6"/>
        </w:numPr>
        <w:tabs>
          <w:tab w:val="left" w:pos="960"/>
          <w:tab w:val="left" w:pos="961"/>
        </w:tabs>
        <w:spacing w:before="59"/>
        <w:jc w:val="left"/>
      </w:pPr>
      <w:r>
        <w:rPr>
          <w:color w:val="2C2C2A"/>
        </w:rPr>
        <w:t>Financial literacy education and credit-building programs for ACE</w:t>
      </w:r>
      <w:r>
        <w:rPr>
          <w:color w:val="2C2C2A"/>
          <w:spacing w:val="-35"/>
        </w:rPr>
        <w:t xml:space="preserve"> </w:t>
      </w:r>
      <w:r>
        <w:rPr>
          <w:color w:val="2C2C2A"/>
        </w:rPr>
        <w:t>residents;</w:t>
      </w:r>
    </w:p>
    <w:p w14:paraId="249B1602" w14:textId="77777777" w:rsidR="008D003E" w:rsidRDefault="00000000">
      <w:pPr>
        <w:pStyle w:val="ListParagraph"/>
        <w:numPr>
          <w:ilvl w:val="0"/>
          <w:numId w:val="6"/>
        </w:numPr>
        <w:tabs>
          <w:tab w:val="left" w:pos="960"/>
          <w:tab w:val="left" w:pos="961"/>
        </w:tabs>
        <w:spacing w:before="59"/>
        <w:ind w:right="814"/>
        <w:jc w:val="left"/>
      </w:pPr>
      <w:r>
        <w:rPr>
          <w:color w:val="2C2C2A"/>
        </w:rPr>
        <w:t>Rotating savings and collective investment programs modeled on African Susu and Indigenous Potlatch</w:t>
      </w:r>
      <w:r>
        <w:rPr>
          <w:color w:val="2C2C2A"/>
          <w:spacing w:val="-7"/>
        </w:rPr>
        <w:t xml:space="preserve"> </w:t>
      </w:r>
      <w:r>
        <w:rPr>
          <w:color w:val="2C2C2A"/>
        </w:rPr>
        <w:t>traditions.</w:t>
      </w:r>
    </w:p>
    <w:p w14:paraId="6CA80DDC" w14:textId="77777777" w:rsidR="008D003E" w:rsidRDefault="008D003E">
      <w:pPr>
        <w:sectPr w:rsidR="008D003E">
          <w:pgSz w:w="12240" w:h="15840"/>
          <w:pgMar w:top="900" w:right="1180" w:bottom="900" w:left="1200" w:header="714" w:footer="707" w:gutter="0"/>
          <w:cols w:space="720"/>
        </w:sectPr>
      </w:pPr>
    </w:p>
    <w:p w14:paraId="0628A78A" w14:textId="77777777" w:rsidR="008D003E" w:rsidRDefault="008D003E">
      <w:pPr>
        <w:pStyle w:val="BodyText"/>
        <w:ind w:left="0"/>
        <w:jc w:val="left"/>
        <w:rPr>
          <w:sz w:val="20"/>
        </w:rPr>
      </w:pPr>
    </w:p>
    <w:p w14:paraId="60AFFAEC" w14:textId="77777777" w:rsidR="008D003E" w:rsidRDefault="008D003E">
      <w:pPr>
        <w:pStyle w:val="BodyText"/>
        <w:spacing w:before="5"/>
        <w:ind w:left="0"/>
        <w:jc w:val="left"/>
      </w:pPr>
    </w:p>
    <w:p w14:paraId="5A3A2CDD" w14:textId="77777777" w:rsidR="008D003E" w:rsidRDefault="00000000">
      <w:pPr>
        <w:pStyle w:val="Heading3"/>
        <w:ind w:right="379"/>
      </w:pPr>
      <w:r>
        <w:rPr>
          <w:color w:val="886912"/>
        </w:rPr>
        <w:t>TITLE V</w:t>
      </w:r>
    </w:p>
    <w:p w14:paraId="04D8012A" w14:textId="77777777" w:rsidR="008D003E" w:rsidRDefault="00000000">
      <w:pPr>
        <w:spacing w:before="65"/>
        <w:ind w:left="1253"/>
        <w:rPr>
          <w:b/>
          <w:sz w:val="30"/>
        </w:rPr>
      </w:pPr>
      <w:r>
        <w:rPr>
          <w:b/>
          <w:color w:val="1A1A1A"/>
          <w:sz w:val="30"/>
        </w:rPr>
        <w:t>COMMUNITY DEVELOPMENT - THE FOUR PHASES</w:t>
      </w:r>
    </w:p>
    <w:p w14:paraId="6DB16ACB" w14:textId="77777777" w:rsidR="008D003E" w:rsidRDefault="008D003E">
      <w:pPr>
        <w:pStyle w:val="BodyText"/>
        <w:ind w:left="0"/>
        <w:jc w:val="left"/>
        <w:rPr>
          <w:b/>
          <w:sz w:val="20"/>
        </w:rPr>
      </w:pPr>
    </w:p>
    <w:p w14:paraId="4A5AD2F9" w14:textId="77777777" w:rsidR="008D003E" w:rsidRDefault="00000000">
      <w:pPr>
        <w:pStyle w:val="BodyText"/>
        <w:spacing w:before="5"/>
        <w:ind w:left="0"/>
        <w:jc w:val="left"/>
        <w:rPr>
          <w:b/>
          <w:sz w:val="17"/>
        </w:rPr>
      </w:pPr>
      <w:r>
        <w:pict w14:anchorId="1624E3D1">
          <v:line id="_x0000_s2072" style="position:absolute;z-index:251652096;mso-wrap-distance-left:0;mso-wrap-distance-right:0;mso-position-horizontal-relative:page" from="70.6pt,12.25pt" to="541.55pt,12.25pt" strokecolor="#886912" strokeweight=".48pt">
            <w10:wrap type="topAndBottom" anchorx="page"/>
          </v:line>
        </w:pict>
      </w:r>
    </w:p>
    <w:p w14:paraId="195C8396" w14:textId="77777777" w:rsidR="008D003E" w:rsidRDefault="00000000">
      <w:pPr>
        <w:pStyle w:val="Heading5"/>
        <w:spacing w:before="189"/>
      </w:pPr>
      <w:r>
        <w:rPr>
          <w:color w:val="886912"/>
        </w:rPr>
        <w:t xml:space="preserve">Sec. 501. </w:t>
      </w:r>
      <w:r>
        <w:rPr>
          <w:color w:val="1A1A1A"/>
        </w:rPr>
        <w:t>Overview of Phased Development</w:t>
      </w:r>
    </w:p>
    <w:p w14:paraId="0D30BEE7" w14:textId="77777777" w:rsidR="008D003E"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22185A3E" w14:textId="77777777" w:rsidR="008D003E" w:rsidRDefault="008D003E">
      <w:pPr>
        <w:pStyle w:val="BodyText"/>
        <w:spacing w:before="5"/>
        <w:ind w:left="0"/>
        <w:jc w:val="left"/>
        <w:rPr>
          <w:sz w:val="27"/>
        </w:rPr>
      </w:pPr>
    </w:p>
    <w:p w14:paraId="1B4ACA74" w14:textId="77777777" w:rsidR="008D003E" w:rsidRDefault="00000000">
      <w:pPr>
        <w:spacing w:before="1"/>
        <w:ind w:left="240"/>
        <w:rPr>
          <w:b/>
          <w:sz w:val="20"/>
        </w:rPr>
      </w:pPr>
      <w:r>
        <w:rPr>
          <w:b/>
          <w:color w:val="886912"/>
          <w:sz w:val="20"/>
        </w:rPr>
        <w:t>PHASE 1 - THE MOVEMENT (YEARS 0–2)</w:t>
      </w:r>
    </w:p>
    <w:p w14:paraId="1F457406" w14:textId="77777777" w:rsidR="008D003E"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4680C047" w14:textId="77777777" w:rsidR="008D003E"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545D432D" w14:textId="77777777" w:rsidR="008D003E"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18E6F7F5" w14:textId="77777777" w:rsidR="008D003E"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6FC326FA" w14:textId="77777777" w:rsidR="008D003E"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2CBB2EC5" w14:textId="77777777" w:rsidR="008D003E"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23FE0F6A" w14:textId="77777777" w:rsidR="008D003E" w:rsidRDefault="008D003E">
      <w:pPr>
        <w:pStyle w:val="BodyText"/>
        <w:ind w:left="0"/>
        <w:jc w:val="left"/>
        <w:rPr>
          <w:sz w:val="32"/>
        </w:rPr>
      </w:pPr>
    </w:p>
    <w:p w14:paraId="64A212CC" w14:textId="77777777" w:rsidR="008D003E" w:rsidRDefault="00000000">
      <w:pPr>
        <w:ind w:left="240"/>
        <w:jc w:val="both"/>
        <w:rPr>
          <w:b/>
          <w:sz w:val="20"/>
        </w:rPr>
      </w:pPr>
      <w:r>
        <w:rPr>
          <w:b/>
          <w:color w:val="886912"/>
          <w:sz w:val="20"/>
        </w:rPr>
        <w:t>PHASE 2 - TERRITORY (YEARS 2–7)</w:t>
      </w:r>
    </w:p>
    <w:p w14:paraId="38B80C47" w14:textId="77777777" w:rsidR="008D003E"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07BBD66A" w14:textId="77777777" w:rsidR="008D003E"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4C1D5316" w14:textId="77777777" w:rsidR="008D003E"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1C093DC6" w14:textId="77777777" w:rsidR="008D003E"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2993930C" w14:textId="77777777" w:rsidR="008D003E"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1D7CFD17" w14:textId="77777777" w:rsidR="008D003E"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5F062B01" w14:textId="77777777" w:rsidR="008D003E" w:rsidRDefault="008D003E">
      <w:pPr>
        <w:pStyle w:val="BodyText"/>
        <w:spacing w:before="3"/>
        <w:ind w:left="0"/>
        <w:jc w:val="left"/>
        <w:rPr>
          <w:sz w:val="32"/>
        </w:rPr>
      </w:pPr>
    </w:p>
    <w:p w14:paraId="0AACA26E" w14:textId="77777777" w:rsidR="008D003E" w:rsidRDefault="00000000">
      <w:pPr>
        <w:ind w:left="240"/>
        <w:jc w:val="both"/>
        <w:rPr>
          <w:b/>
          <w:sz w:val="20"/>
        </w:rPr>
      </w:pPr>
      <w:r>
        <w:rPr>
          <w:b/>
          <w:color w:val="886912"/>
          <w:sz w:val="20"/>
        </w:rPr>
        <w:t>PHASE 3 - THE CITY (YEARS 7–15)</w:t>
      </w:r>
    </w:p>
    <w:p w14:paraId="1BDFFA01" w14:textId="77777777" w:rsidR="008D003E" w:rsidRDefault="00000000">
      <w:pPr>
        <w:pStyle w:val="ListParagraph"/>
        <w:numPr>
          <w:ilvl w:val="0"/>
          <w:numId w:val="6"/>
        </w:numPr>
        <w:tabs>
          <w:tab w:val="left" w:pos="961"/>
        </w:tabs>
        <w:spacing w:before="113" w:line="285" w:lineRule="auto"/>
        <w:ind w:right="239"/>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w:t>
      </w:r>
    </w:p>
    <w:p w14:paraId="7A86B9FF" w14:textId="77777777" w:rsidR="008D003E" w:rsidRDefault="008D003E">
      <w:pPr>
        <w:spacing w:line="285" w:lineRule="auto"/>
        <w:jc w:val="both"/>
        <w:sectPr w:rsidR="008D003E">
          <w:pgSz w:w="12240" w:h="15840"/>
          <w:pgMar w:top="900" w:right="1180" w:bottom="900" w:left="1200" w:header="714" w:footer="707" w:gutter="0"/>
          <w:cols w:space="720"/>
        </w:sectPr>
      </w:pPr>
    </w:p>
    <w:p w14:paraId="1D9A7056" w14:textId="77777777" w:rsidR="008D003E" w:rsidRDefault="008D003E">
      <w:pPr>
        <w:pStyle w:val="BodyText"/>
        <w:ind w:left="0"/>
        <w:jc w:val="left"/>
        <w:rPr>
          <w:sz w:val="23"/>
        </w:rPr>
      </w:pPr>
    </w:p>
    <w:p w14:paraId="48D46118" w14:textId="77777777" w:rsidR="008D003E" w:rsidRDefault="00000000">
      <w:pPr>
        <w:pStyle w:val="BodyText"/>
        <w:spacing w:before="93" w:line="285" w:lineRule="auto"/>
        <w:ind w:right="244"/>
      </w:pPr>
      <w:r>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14:paraId="169DA4FF" w14:textId="77777777" w:rsidR="008D003E"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38CF84DB" w14:textId="77777777" w:rsidR="008D003E"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0C28A492" w14:textId="77777777" w:rsidR="008D003E"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0E3E34CE" w14:textId="77777777" w:rsidR="008D003E"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037C8C6B" w14:textId="77777777" w:rsidR="008D003E" w:rsidRDefault="008D003E">
      <w:pPr>
        <w:pStyle w:val="BodyText"/>
        <w:spacing w:before="6"/>
        <w:ind w:left="0"/>
        <w:jc w:val="left"/>
        <w:rPr>
          <w:sz w:val="27"/>
        </w:rPr>
      </w:pPr>
    </w:p>
    <w:p w14:paraId="5C23A695" w14:textId="77777777" w:rsidR="008D003E" w:rsidRDefault="00000000">
      <w:pPr>
        <w:ind w:left="240"/>
        <w:rPr>
          <w:b/>
          <w:sz w:val="20"/>
        </w:rPr>
      </w:pPr>
      <w:r>
        <w:rPr>
          <w:b/>
          <w:color w:val="886912"/>
          <w:sz w:val="20"/>
        </w:rPr>
        <w:t>PHASE 4 - CIVILIZATION (YEARS 15–25)</w:t>
      </w:r>
    </w:p>
    <w:p w14:paraId="5EBA876E" w14:textId="77777777" w:rsidR="008D003E"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34EA76FB" w14:textId="77777777" w:rsidR="008D003E"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proofErr w:type="spellStart"/>
      <w:r>
        <w:rPr>
          <w:color w:val="2C2C2A"/>
        </w:rPr>
        <w:t>not</w:t>
      </w:r>
      <w:proofErr w:type="spellEnd"/>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21E343DE" w14:textId="77777777" w:rsidR="008D003E"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26AF5678" w14:textId="77777777" w:rsidR="008D003E"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F9503A0" w14:textId="77777777" w:rsidR="008D003E"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02B8D64A" w14:textId="77777777" w:rsidR="008D003E" w:rsidRDefault="008D003E">
      <w:pPr>
        <w:spacing w:line="288" w:lineRule="auto"/>
        <w:sectPr w:rsidR="008D003E">
          <w:pgSz w:w="12240" w:h="15840"/>
          <w:pgMar w:top="900" w:right="1180" w:bottom="900" w:left="1200" w:header="714" w:footer="707" w:gutter="0"/>
          <w:cols w:space="720"/>
        </w:sectPr>
      </w:pPr>
    </w:p>
    <w:p w14:paraId="08017B1A" w14:textId="77777777" w:rsidR="008D003E" w:rsidRDefault="008D003E">
      <w:pPr>
        <w:pStyle w:val="BodyText"/>
        <w:ind w:left="0"/>
        <w:jc w:val="left"/>
        <w:rPr>
          <w:sz w:val="20"/>
        </w:rPr>
      </w:pPr>
    </w:p>
    <w:p w14:paraId="3BDC39FD" w14:textId="77777777" w:rsidR="008D003E" w:rsidRDefault="008D003E">
      <w:pPr>
        <w:pStyle w:val="BodyText"/>
        <w:spacing w:before="5"/>
        <w:ind w:left="0"/>
        <w:jc w:val="left"/>
      </w:pPr>
    </w:p>
    <w:p w14:paraId="0AA96975" w14:textId="77777777" w:rsidR="008D003E" w:rsidRDefault="00000000">
      <w:pPr>
        <w:pStyle w:val="Heading3"/>
        <w:ind w:right="379"/>
      </w:pPr>
      <w:r>
        <w:rPr>
          <w:color w:val="886912"/>
        </w:rPr>
        <w:t>TITLE VI</w:t>
      </w:r>
    </w:p>
    <w:p w14:paraId="203F6DCB" w14:textId="77777777" w:rsidR="008D003E" w:rsidRDefault="00000000">
      <w:pPr>
        <w:spacing w:before="65"/>
        <w:ind w:left="370" w:right="377"/>
        <w:jc w:val="center"/>
        <w:rPr>
          <w:b/>
          <w:sz w:val="30"/>
        </w:rPr>
      </w:pPr>
      <w:r>
        <w:rPr>
          <w:b/>
          <w:color w:val="1A1A1A"/>
          <w:sz w:val="30"/>
        </w:rPr>
        <w:t>EDUCATION SYSTEM</w:t>
      </w:r>
    </w:p>
    <w:p w14:paraId="3C63D8BE" w14:textId="77777777" w:rsidR="008D003E" w:rsidRDefault="008D003E">
      <w:pPr>
        <w:pStyle w:val="BodyText"/>
        <w:ind w:left="0"/>
        <w:jc w:val="left"/>
        <w:rPr>
          <w:b/>
          <w:sz w:val="20"/>
        </w:rPr>
      </w:pPr>
    </w:p>
    <w:p w14:paraId="5D7EBC40" w14:textId="77777777" w:rsidR="008D003E" w:rsidRDefault="00000000">
      <w:pPr>
        <w:pStyle w:val="BodyText"/>
        <w:spacing w:before="5"/>
        <w:ind w:left="0"/>
        <w:jc w:val="left"/>
        <w:rPr>
          <w:b/>
          <w:sz w:val="17"/>
        </w:rPr>
      </w:pPr>
      <w:r>
        <w:pict w14:anchorId="204476B6">
          <v:line id="_x0000_s2071" style="position:absolute;z-index:251653120;mso-wrap-distance-left:0;mso-wrap-distance-right:0;mso-position-horizontal-relative:page" from="70.6pt,12.25pt" to="541.55pt,12.25pt" strokecolor="#886912" strokeweight=".48pt">
            <w10:wrap type="topAndBottom" anchorx="page"/>
          </v:line>
        </w:pict>
      </w:r>
    </w:p>
    <w:p w14:paraId="6208CB2C" w14:textId="77777777" w:rsidR="008D003E" w:rsidRDefault="00000000">
      <w:pPr>
        <w:pStyle w:val="Heading5"/>
        <w:spacing w:before="189"/>
      </w:pPr>
      <w:r>
        <w:rPr>
          <w:color w:val="886912"/>
        </w:rPr>
        <w:t xml:space="preserve">Sec. 601. </w:t>
      </w:r>
      <w:r>
        <w:rPr>
          <w:color w:val="1A1A1A"/>
        </w:rPr>
        <w:t>ACE Education Framework</w:t>
      </w:r>
    </w:p>
    <w:p w14:paraId="066754B8" w14:textId="77777777" w:rsidR="008D003E"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4529C261" w14:textId="77777777" w:rsidR="008D003E" w:rsidRDefault="008D003E">
      <w:pPr>
        <w:pStyle w:val="BodyText"/>
        <w:spacing w:before="9"/>
        <w:ind w:left="0"/>
        <w:jc w:val="left"/>
        <w:rPr>
          <w:sz w:val="25"/>
        </w:rPr>
      </w:pPr>
    </w:p>
    <w:p w14:paraId="6E12CB2B" w14:textId="77777777" w:rsidR="008D003E" w:rsidRDefault="00000000">
      <w:pPr>
        <w:pStyle w:val="Heading5"/>
      </w:pPr>
      <w:r>
        <w:rPr>
          <w:color w:val="886912"/>
        </w:rPr>
        <w:t xml:space="preserve">Sec. 602. </w:t>
      </w:r>
      <w:r>
        <w:rPr>
          <w:color w:val="1A1A1A"/>
        </w:rPr>
        <w:t>Cultural Integration Mandate</w:t>
      </w:r>
    </w:p>
    <w:p w14:paraId="620918D8" w14:textId="77777777" w:rsidR="008D003E"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120B09C9" w14:textId="77777777" w:rsidR="008D003E" w:rsidRDefault="008D003E">
      <w:pPr>
        <w:pStyle w:val="BodyText"/>
        <w:spacing w:before="5"/>
        <w:ind w:left="0"/>
        <w:jc w:val="left"/>
        <w:rPr>
          <w:sz w:val="26"/>
        </w:rPr>
      </w:pPr>
    </w:p>
    <w:p w14:paraId="4C832C66" w14:textId="77777777" w:rsidR="008D003E" w:rsidRDefault="00000000">
      <w:pPr>
        <w:pStyle w:val="Heading5"/>
      </w:pPr>
      <w:r>
        <w:rPr>
          <w:color w:val="886912"/>
        </w:rPr>
        <w:t xml:space="preserve">Sec. 603. </w:t>
      </w:r>
      <w:r>
        <w:rPr>
          <w:color w:val="1A1A1A"/>
        </w:rPr>
        <w:t>Education Tiers</w:t>
      </w:r>
    </w:p>
    <w:p w14:paraId="5F4B30BA" w14:textId="77777777" w:rsidR="008D003E" w:rsidRDefault="00000000">
      <w:pPr>
        <w:pStyle w:val="BodyText"/>
        <w:spacing w:before="124"/>
        <w:ind w:left="240"/>
        <w:jc w:val="left"/>
      </w:pPr>
      <w:r>
        <w:rPr>
          <w:color w:val="2C2C2A"/>
        </w:rPr>
        <w:t>The ACE education system shall comprise the following tiers:</w:t>
      </w:r>
    </w:p>
    <w:p w14:paraId="62992A15" w14:textId="77777777" w:rsidR="008D003E"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28F051A7" w14:textId="77777777" w:rsidR="008D003E"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26794E55" w14:textId="77777777" w:rsidR="008D003E"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16BEE47B" w14:textId="77777777" w:rsidR="008D003E"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44FEEBE" w14:textId="250A5C02" w:rsidR="008D003E"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w:t>
      </w:r>
      <w:r w:rsidR="00006EE2">
        <w:rPr>
          <w:color w:val="2C2C2A"/>
        </w:rPr>
        <w:t xml:space="preserve"> </w:t>
      </w:r>
      <w:r>
        <w:rPr>
          <w:color w:val="2C2C2A"/>
        </w:rPr>
        <w:t>infrastructure;</w:t>
      </w:r>
    </w:p>
    <w:p w14:paraId="7986C15E" w14:textId="77777777" w:rsidR="008D003E"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41B524E4" w14:textId="77777777" w:rsidR="008D003E" w:rsidRDefault="008D003E">
      <w:pPr>
        <w:pStyle w:val="BodyText"/>
        <w:spacing w:before="9"/>
        <w:ind w:left="0"/>
        <w:jc w:val="left"/>
        <w:rPr>
          <w:sz w:val="25"/>
        </w:rPr>
      </w:pPr>
    </w:p>
    <w:p w14:paraId="5D550E7A" w14:textId="77777777" w:rsidR="008D003E" w:rsidRDefault="00000000">
      <w:pPr>
        <w:pStyle w:val="Heading5"/>
        <w:jc w:val="both"/>
      </w:pPr>
      <w:r>
        <w:rPr>
          <w:color w:val="886912"/>
        </w:rPr>
        <w:t xml:space="preserve">Sec. 604. </w:t>
      </w:r>
      <w:r>
        <w:rPr>
          <w:color w:val="1A1A1A"/>
        </w:rPr>
        <w:t>Accreditation Strategy</w:t>
      </w:r>
    </w:p>
    <w:p w14:paraId="23193B62" w14:textId="77777777" w:rsidR="008D003E" w:rsidRDefault="00000000">
      <w:pPr>
        <w:pStyle w:val="BodyText"/>
        <w:spacing w:before="124"/>
        <w:ind w:left="240"/>
      </w:pPr>
      <w:r>
        <w:rPr>
          <w:color w:val="2C2C2A"/>
        </w:rPr>
        <w:t>ACE shall pursue educational accreditation through the following phased approach:</w:t>
      </w:r>
    </w:p>
    <w:p w14:paraId="1A07E902" w14:textId="77777777" w:rsidR="008D003E" w:rsidRDefault="008D003E">
      <w:pPr>
        <w:sectPr w:rsidR="008D003E">
          <w:pgSz w:w="12240" w:h="15840"/>
          <w:pgMar w:top="900" w:right="1180" w:bottom="900" w:left="1200" w:header="714" w:footer="707" w:gutter="0"/>
          <w:cols w:space="720"/>
        </w:sectPr>
      </w:pPr>
    </w:p>
    <w:p w14:paraId="3C82B35D" w14:textId="77777777" w:rsidR="008D003E" w:rsidRDefault="008D003E">
      <w:pPr>
        <w:pStyle w:val="BodyText"/>
        <w:ind w:left="0"/>
        <w:jc w:val="left"/>
        <w:rPr>
          <w:sz w:val="23"/>
        </w:rPr>
      </w:pPr>
    </w:p>
    <w:p w14:paraId="7D27D51E" w14:textId="77777777" w:rsidR="008D003E"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7C27D409" w14:textId="77777777" w:rsidR="008D003E"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w:t>
      </w:r>
      <w:proofErr w:type="spellStart"/>
      <w:r>
        <w:rPr>
          <w:color w:val="2C2C2A"/>
        </w:rPr>
        <w:t>AdvancED</w:t>
      </w:r>
      <w:proofErr w:type="spellEnd"/>
      <w:r>
        <w:rPr>
          <w:color w:val="2C2C2A"/>
        </w:rPr>
        <w:t>/Cognia to ensure national diploma</w:t>
      </w:r>
      <w:r>
        <w:rPr>
          <w:color w:val="2C2C2A"/>
          <w:spacing w:val="-14"/>
        </w:rPr>
        <w:t xml:space="preserve"> </w:t>
      </w:r>
      <w:r>
        <w:rPr>
          <w:color w:val="2C2C2A"/>
        </w:rPr>
        <w:t>recognition;</w:t>
      </w:r>
    </w:p>
    <w:p w14:paraId="1EFE4C17" w14:textId="77777777" w:rsidR="008D003E"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1CB9DAB6" w14:textId="28C74C07" w:rsidR="008D003E"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sidR="00006EE2">
        <w:rPr>
          <w:color w:val="2C2C2A"/>
        </w:rPr>
        <w:t>first enrollment</w:t>
      </w:r>
      <w:r>
        <w:rPr>
          <w:color w:val="2C2C2A"/>
        </w:rPr>
        <w:t>;</w:t>
      </w:r>
    </w:p>
    <w:p w14:paraId="21082F1E" w14:textId="77777777" w:rsidR="008D003E" w:rsidRDefault="00000000">
      <w:pPr>
        <w:pStyle w:val="ListParagraph"/>
        <w:numPr>
          <w:ilvl w:val="0"/>
          <w:numId w:val="6"/>
        </w:numPr>
        <w:tabs>
          <w:tab w:val="left" w:pos="961"/>
        </w:tabs>
        <w:spacing w:before="58" w:line="285" w:lineRule="auto"/>
        <w:ind w:right="260"/>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520451D0" w14:textId="77777777" w:rsidR="008D003E" w:rsidRDefault="008D003E">
      <w:pPr>
        <w:spacing w:line="285" w:lineRule="auto"/>
        <w:jc w:val="both"/>
        <w:sectPr w:rsidR="008D003E">
          <w:pgSz w:w="12240" w:h="15840"/>
          <w:pgMar w:top="900" w:right="1180" w:bottom="900" w:left="1200" w:header="714" w:footer="707" w:gutter="0"/>
          <w:cols w:space="720"/>
        </w:sectPr>
      </w:pPr>
    </w:p>
    <w:p w14:paraId="0AC37015" w14:textId="77777777" w:rsidR="008D003E" w:rsidRDefault="008D003E">
      <w:pPr>
        <w:pStyle w:val="BodyText"/>
        <w:ind w:left="0"/>
        <w:jc w:val="left"/>
        <w:rPr>
          <w:sz w:val="20"/>
        </w:rPr>
      </w:pPr>
    </w:p>
    <w:p w14:paraId="06AF8F1A" w14:textId="77777777" w:rsidR="008D003E" w:rsidRDefault="008D003E">
      <w:pPr>
        <w:pStyle w:val="BodyText"/>
        <w:spacing w:before="5"/>
        <w:ind w:left="0"/>
        <w:jc w:val="left"/>
      </w:pPr>
    </w:p>
    <w:p w14:paraId="18119823" w14:textId="77777777" w:rsidR="008D003E" w:rsidRDefault="00000000">
      <w:pPr>
        <w:pStyle w:val="Heading3"/>
        <w:ind w:right="379"/>
      </w:pPr>
      <w:r>
        <w:rPr>
          <w:color w:val="886912"/>
        </w:rPr>
        <w:t>TITLE VII</w:t>
      </w:r>
    </w:p>
    <w:p w14:paraId="76063953" w14:textId="77777777" w:rsidR="008D003E" w:rsidRDefault="00000000">
      <w:pPr>
        <w:spacing w:before="65"/>
        <w:ind w:left="1579"/>
        <w:rPr>
          <w:b/>
          <w:sz w:val="30"/>
        </w:rPr>
      </w:pPr>
      <w:r>
        <w:rPr>
          <w:b/>
          <w:color w:val="1A1A1A"/>
          <w:sz w:val="30"/>
        </w:rPr>
        <w:t>PUBLIC SAFETY AND RESTORATIVE JUSTICE</w:t>
      </w:r>
    </w:p>
    <w:p w14:paraId="67D21159" w14:textId="77777777" w:rsidR="008D003E" w:rsidRDefault="008D003E">
      <w:pPr>
        <w:pStyle w:val="BodyText"/>
        <w:ind w:left="0"/>
        <w:jc w:val="left"/>
        <w:rPr>
          <w:b/>
          <w:sz w:val="20"/>
        </w:rPr>
      </w:pPr>
    </w:p>
    <w:p w14:paraId="00F06844" w14:textId="77777777" w:rsidR="008D003E" w:rsidRDefault="00000000">
      <w:pPr>
        <w:pStyle w:val="BodyText"/>
        <w:spacing w:before="5"/>
        <w:ind w:left="0"/>
        <w:jc w:val="left"/>
        <w:rPr>
          <w:b/>
          <w:sz w:val="17"/>
        </w:rPr>
      </w:pPr>
      <w:r>
        <w:pict w14:anchorId="7D8AD6EA">
          <v:line id="_x0000_s2070" style="position:absolute;z-index:251654144;mso-wrap-distance-left:0;mso-wrap-distance-right:0;mso-position-horizontal-relative:page" from="70.6pt,12.25pt" to="541.55pt,12.25pt" strokecolor="#886912" strokeweight=".48pt">
            <w10:wrap type="topAndBottom" anchorx="page"/>
          </v:line>
        </w:pict>
      </w:r>
    </w:p>
    <w:p w14:paraId="21DC9F85" w14:textId="77777777" w:rsidR="008D003E" w:rsidRDefault="00000000">
      <w:pPr>
        <w:pStyle w:val="Heading5"/>
        <w:spacing w:before="189"/>
      </w:pPr>
      <w:r>
        <w:rPr>
          <w:color w:val="886912"/>
        </w:rPr>
        <w:t xml:space="preserve">Sec. 701. </w:t>
      </w:r>
      <w:r>
        <w:rPr>
          <w:color w:val="1A1A1A"/>
        </w:rPr>
        <w:t>Public Safety Philosophy</w:t>
      </w:r>
    </w:p>
    <w:p w14:paraId="27E0683E" w14:textId="77777777" w:rsidR="008D003E" w:rsidRDefault="00000000">
      <w:pPr>
        <w:pStyle w:val="BodyText"/>
        <w:spacing w:before="111" w:line="285" w:lineRule="auto"/>
        <w:ind w:left="240" w:right="252"/>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670BD6F8" w14:textId="77777777" w:rsidR="008D003E" w:rsidRDefault="008D003E">
      <w:pPr>
        <w:pStyle w:val="BodyText"/>
        <w:spacing w:before="5"/>
        <w:ind w:left="0"/>
        <w:jc w:val="left"/>
        <w:rPr>
          <w:sz w:val="26"/>
        </w:rPr>
      </w:pPr>
    </w:p>
    <w:p w14:paraId="4C42D261" w14:textId="77777777" w:rsidR="008D003E" w:rsidRDefault="00000000">
      <w:pPr>
        <w:pStyle w:val="Heading5"/>
      </w:pPr>
      <w:r>
        <w:rPr>
          <w:color w:val="886912"/>
        </w:rPr>
        <w:t xml:space="preserve">Sec. 702. </w:t>
      </w:r>
      <w:r>
        <w:rPr>
          <w:color w:val="1A1A1A"/>
        </w:rPr>
        <w:t>ACE Peacekeeping Corps</w:t>
      </w:r>
    </w:p>
    <w:p w14:paraId="3A8DB326" w14:textId="77777777" w:rsidR="008D003E" w:rsidRDefault="00000000">
      <w:pPr>
        <w:pStyle w:val="BodyText"/>
        <w:spacing w:before="127"/>
        <w:ind w:left="240"/>
        <w:jc w:val="left"/>
      </w:pPr>
      <w:r>
        <w:rPr>
          <w:color w:val="2C2C2A"/>
        </w:rPr>
        <w:t>ACE shall establish a community-based Peacekeeping Corps comprising three response tiers:</w:t>
      </w:r>
    </w:p>
    <w:p w14:paraId="691E7F76" w14:textId="77777777" w:rsidR="008D003E"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spacing w:val="-1"/>
        </w:rPr>
        <w:t xml:space="preserve"> </w:t>
      </w:r>
      <w:r>
        <w:rPr>
          <w:color w:val="2C2C2A"/>
        </w:rPr>
        <w:t>conflict;</w:t>
      </w:r>
    </w:p>
    <w:p w14:paraId="520CB6B8" w14:textId="77777777" w:rsidR="008D003E"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4CCA9D6A" w14:textId="77777777" w:rsidR="008D003E"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405CCEB" w14:textId="77777777" w:rsidR="008D003E" w:rsidRDefault="008D003E">
      <w:pPr>
        <w:pStyle w:val="BodyText"/>
        <w:spacing w:before="1"/>
        <w:ind w:left="0"/>
        <w:jc w:val="left"/>
        <w:rPr>
          <w:sz w:val="26"/>
        </w:rPr>
      </w:pPr>
    </w:p>
    <w:p w14:paraId="3D930BF1" w14:textId="77777777" w:rsidR="008D003E" w:rsidRDefault="00000000">
      <w:pPr>
        <w:pStyle w:val="Heading5"/>
      </w:pPr>
      <w:r>
        <w:rPr>
          <w:color w:val="886912"/>
        </w:rPr>
        <w:t xml:space="preserve">Sec. 703. </w:t>
      </w:r>
      <w:r>
        <w:rPr>
          <w:color w:val="1A1A1A"/>
        </w:rPr>
        <w:t>Restorative Justice System</w:t>
      </w:r>
    </w:p>
    <w:p w14:paraId="4D3DFBB6" w14:textId="77777777" w:rsidR="008D003E"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5DEE42D1" w14:textId="77777777" w:rsidR="008D003E"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188633A1" w14:textId="77777777" w:rsidR="008D003E"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6F7769F2" w14:textId="77777777" w:rsidR="008D003E"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53286D89" w14:textId="77777777" w:rsidR="008D003E" w:rsidRDefault="008D003E">
      <w:pPr>
        <w:pStyle w:val="BodyText"/>
        <w:spacing w:before="9"/>
        <w:ind w:left="0"/>
        <w:jc w:val="left"/>
        <w:rPr>
          <w:sz w:val="25"/>
        </w:rPr>
      </w:pPr>
    </w:p>
    <w:p w14:paraId="50FF0E17" w14:textId="77777777" w:rsidR="008D003E" w:rsidRDefault="00000000">
      <w:pPr>
        <w:pStyle w:val="Heading5"/>
      </w:pPr>
      <w:r>
        <w:rPr>
          <w:color w:val="886912"/>
        </w:rPr>
        <w:t xml:space="preserve">Sec. 704. </w:t>
      </w:r>
      <w:r>
        <w:rPr>
          <w:color w:val="1A1A1A"/>
        </w:rPr>
        <w:t>Community Safety Board</w:t>
      </w:r>
    </w:p>
    <w:p w14:paraId="63CC62B8" w14:textId="77777777" w:rsidR="008D003E" w:rsidRDefault="00000000">
      <w:pPr>
        <w:pStyle w:val="BodyText"/>
        <w:spacing w:before="121"/>
        <w:ind w:left="240"/>
        <w:jc w:val="left"/>
      </w:pPr>
      <w:r>
        <w:rPr>
          <w:color w:val="2C2C2A"/>
        </w:rPr>
        <w:t>An elected Community Safety Board of seven (7) members, four (4) Black American and three</w:t>
      </w:r>
    </w:p>
    <w:p w14:paraId="32F408EF" w14:textId="77777777" w:rsidR="008D003E"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5707755D" w14:textId="77777777" w:rsidR="008D003E" w:rsidRDefault="008D003E">
      <w:pPr>
        <w:spacing w:line="285" w:lineRule="auto"/>
        <w:sectPr w:rsidR="008D003E">
          <w:pgSz w:w="12240" w:h="15840"/>
          <w:pgMar w:top="900" w:right="1180" w:bottom="900" w:left="1200" w:header="714" w:footer="707" w:gutter="0"/>
          <w:cols w:space="720"/>
        </w:sectPr>
      </w:pPr>
    </w:p>
    <w:p w14:paraId="542E67FF" w14:textId="77777777" w:rsidR="008D003E" w:rsidRDefault="008D003E">
      <w:pPr>
        <w:pStyle w:val="BodyText"/>
        <w:ind w:left="0"/>
        <w:jc w:val="left"/>
        <w:rPr>
          <w:sz w:val="23"/>
        </w:rPr>
      </w:pPr>
    </w:p>
    <w:p w14:paraId="13587B1B" w14:textId="77777777" w:rsidR="008D003E"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447769A4" w14:textId="77777777" w:rsidR="008D003E" w:rsidRDefault="008D003E">
      <w:pPr>
        <w:pStyle w:val="BodyText"/>
        <w:spacing w:before="1"/>
        <w:ind w:left="0"/>
        <w:jc w:val="left"/>
        <w:rPr>
          <w:sz w:val="26"/>
        </w:rPr>
      </w:pPr>
    </w:p>
    <w:p w14:paraId="341C8036" w14:textId="77777777" w:rsidR="008D003E" w:rsidRDefault="00000000">
      <w:pPr>
        <w:pStyle w:val="Heading5"/>
      </w:pPr>
      <w:r>
        <w:rPr>
          <w:color w:val="886912"/>
        </w:rPr>
        <w:t xml:space="preserve">Sec. 705. </w:t>
      </w:r>
      <w:r>
        <w:rPr>
          <w:color w:val="1A1A1A"/>
        </w:rPr>
        <w:t>Jurisdictional Sovereignty</w:t>
      </w:r>
    </w:p>
    <w:p w14:paraId="446F63F8" w14:textId="77777777" w:rsidR="008D003E" w:rsidRDefault="00000000">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005AFE75" w14:textId="77777777" w:rsidR="008D003E" w:rsidRDefault="008D003E">
      <w:pPr>
        <w:spacing w:line="285" w:lineRule="auto"/>
        <w:sectPr w:rsidR="008D003E">
          <w:pgSz w:w="12240" w:h="15840"/>
          <w:pgMar w:top="900" w:right="1180" w:bottom="900" w:left="1200" w:header="714" w:footer="707" w:gutter="0"/>
          <w:cols w:space="720"/>
        </w:sectPr>
      </w:pPr>
    </w:p>
    <w:p w14:paraId="3DE08E6B" w14:textId="77777777" w:rsidR="008D003E" w:rsidRDefault="008D003E">
      <w:pPr>
        <w:pStyle w:val="BodyText"/>
        <w:ind w:left="0"/>
        <w:jc w:val="left"/>
        <w:rPr>
          <w:sz w:val="20"/>
        </w:rPr>
      </w:pPr>
    </w:p>
    <w:p w14:paraId="6AC47663" w14:textId="77777777" w:rsidR="008D003E" w:rsidRDefault="008D003E">
      <w:pPr>
        <w:pStyle w:val="BodyText"/>
        <w:spacing w:before="5"/>
        <w:ind w:left="0"/>
        <w:jc w:val="left"/>
      </w:pPr>
    </w:p>
    <w:p w14:paraId="0DFEA230" w14:textId="77777777" w:rsidR="008D003E" w:rsidRDefault="00000000">
      <w:pPr>
        <w:pStyle w:val="Heading3"/>
      </w:pPr>
      <w:r>
        <w:rPr>
          <w:color w:val="886912"/>
        </w:rPr>
        <w:t>TITLE VIII</w:t>
      </w:r>
    </w:p>
    <w:p w14:paraId="7CA0C667" w14:textId="77777777" w:rsidR="008D003E" w:rsidRDefault="00000000">
      <w:pPr>
        <w:spacing w:before="65"/>
        <w:ind w:left="2645"/>
        <w:rPr>
          <w:b/>
          <w:sz w:val="30"/>
        </w:rPr>
      </w:pPr>
      <w:r>
        <w:rPr>
          <w:b/>
          <w:color w:val="1A1A1A"/>
          <w:sz w:val="30"/>
        </w:rPr>
        <w:t>HEALTHCARE AND WELLNESS</w:t>
      </w:r>
    </w:p>
    <w:p w14:paraId="3EE85BBF" w14:textId="77777777" w:rsidR="008D003E" w:rsidRDefault="008D003E">
      <w:pPr>
        <w:pStyle w:val="BodyText"/>
        <w:ind w:left="0"/>
        <w:jc w:val="left"/>
        <w:rPr>
          <w:b/>
          <w:sz w:val="20"/>
        </w:rPr>
      </w:pPr>
    </w:p>
    <w:p w14:paraId="731491D0" w14:textId="77777777" w:rsidR="008D003E" w:rsidRDefault="00000000">
      <w:pPr>
        <w:pStyle w:val="BodyText"/>
        <w:spacing w:before="5"/>
        <w:ind w:left="0"/>
        <w:jc w:val="left"/>
        <w:rPr>
          <w:b/>
          <w:sz w:val="17"/>
        </w:rPr>
      </w:pPr>
      <w:r>
        <w:pict w14:anchorId="5263D50E">
          <v:line id="_x0000_s2069" style="position:absolute;z-index:251655168;mso-wrap-distance-left:0;mso-wrap-distance-right:0;mso-position-horizontal-relative:page" from="70.6pt,12.25pt" to="541.55pt,12.25pt" strokecolor="#886912" strokeweight=".48pt">
            <w10:wrap type="topAndBottom" anchorx="page"/>
          </v:line>
        </w:pict>
      </w:r>
    </w:p>
    <w:p w14:paraId="772ADA2F" w14:textId="77777777" w:rsidR="008D003E" w:rsidRDefault="00000000">
      <w:pPr>
        <w:pStyle w:val="Heading5"/>
        <w:spacing w:before="189"/>
      </w:pPr>
      <w:r>
        <w:rPr>
          <w:color w:val="886912"/>
        </w:rPr>
        <w:t xml:space="preserve">Sec. 801. </w:t>
      </w:r>
      <w:r>
        <w:rPr>
          <w:color w:val="1A1A1A"/>
        </w:rPr>
        <w:t>Foundational Philosophy</w:t>
      </w:r>
    </w:p>
    <w:p w14:paraId="42014691" w14:textId="77777777" w:rsidR="008D003E"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9"/>
        </w:rPr>
        <w:t xml:space="preserve"> </w:t>
      </w:r>
      <w:r>
        <w:rPr>
          <w:color w:val="2C2C2A"/>
        </w:rPr>
        <w:t>instrument.</w:t>
      </w:r>
    </w:p>
    <w:p w14:paraId="45FD0E81" w14:textId="77777777" w:rsidR="008D003E" w:rsidRDefault="008D003E">
      <w:pPr>
        <w:pStyle w:val="BodyText"/>
        <w:spacing w:before="6"/>
        <w:ind w:left="0"/>
        <w:jc w:val="left"/>
        <w:rPr>
          <w:sz w:val="25"/>
        </w:rPr>
      </w:pPr>
    </w:p>
    <w:p w14:paraId="18223EF0" w14:textId="77777777" w:rsidR="008D003E" w:rsidRDefault="00000000">
      <w:pPr>
        <w:pStyle w:val="Heading5"/>
      </w:pPr>
      <w:r>
        <w:rPr>
          <w:color w:val="886912"/>
        </w:rPr>
        <w:t xml:space="preserve">Sec. 802. </w:t>
      </w:r>
      <w:r>
        <w:rPr>
          <w:color w:val="1A1A1A"/>
        </w:rPr>
        <w:t>ACE Healthcare Institutions - Phased Development</w:t>
      </w:r>
    </w:p>
    <w:p w14:paraId="74D52905" w14:textId="77777777" w:rsidR="008D003E" w:rsidRDefault="00000000">
      <w:pPr>
        <w:pStyle w:val="BodyText"/>
        <w:spacing w:before="124"/>
        <w:ind w:left="240"/>
        <w:jc w:val="left"/>
      </w:pPr>
      <w:r>
        <w:rPr>
          <w:color w:val="2C2C2A"/>
        </w:rPr>
        <w:t>ACE shall establish the following healthcare institutions in sequence:</w:t>
      </w:r>
    </w:p>
    <w:p w14:paraId="3093889F" w14:textId="77777777" w:rsidR="008D003E" w:rsidRDefault="008D003E">
      <w:pPr>
        <w:pStyle w:val="BodyText"/>
        <w:ind w:left="0"/>
        <w:jc w:val="left"/>
        <w:rPr>
          <w:sz w:val="20"/>
        </w:rPr>
      </w:pPr>
    </w:p>
    <w:p w14:paraId="26ED1381" w14:textId="77777777" w:rsidR="008D003E" w:rsidRDefault="00000000">
      <w:pPr>
        <w:ind w:left="240"/>
        <w:rPr>
          <w:b/>
          <w:sz w:val="24"/>
        </w:rPr>
      </w:pPr>
      <w:r>
        <w:rPr>
          <w:b/>
          <w:color w:val="1A1A1A"/>
          <w:sz w:val="24"/>
        </w:rPr>
        <w:t>Phase 2 - ACE Community Health Clinic</w:t>
      </w:r>
    </w:p>
    <w:p w14:paraId="70120A3C" w14:textId="77777777" w:rsidR="008D003E"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7F1F9FD9" w14:textId="77777777" w:rsidR="008D003E"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7B443201" w14:textId="77777777" w:rsidR="008D003E"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023F390B" w14:textId="77777777" w:rsidR="008D003E"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4E7C0508" w14:textId="77777777" w:rsidR="008D003E" w:rsidRDefault="00000000">
      <w:pPr>
        <w:pStyle w:val="ListParagraph"/>
        <w:numPr>
          <w:ilvl w:val="1"/>
          <w:numId w:val="4"/>
        </w:numPr>
        <w:tabs>
          <w:tab w:val="left" w:pos="960"/>
          <w:tab w:val="left" w:pos="961"/>
        </w:tabs>
        <w:spacing w:before="56"/>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40"/>
        </w:rPr>
        <w:t xml:space="preserve"> </w:t>
      </w:r>
      <w:r>
        <w:rPr>
          <w:color w:val="2C2C2A"/>
        </w:rPr>
        <w:t>week.</w:t>
      </w:r>
    </w:p>
    <w:p w14:paraId="06D9D9EE" w14:textId="77777777" w:rsidR="008D003E" w:rsidRDefault="008D003E">
      <w:pPr>
        <w:pStyle w:val="BodyText"/>
        <w:spacing w:before="9"/>
        <w:ind w:left="0"/>
        <w:jc w:val="left"/>
        <w:rPr>
          <w:sz w:val="19"/>
        </w:rPr>
      </w:pPr>
    </w:p>
    <w:p w14:paraId="6E8A37A8" w14:textId="77777777" w:rsidR="008D003E" w:rsidRDefault="00000000">
      <w:pPr>
        <w:pStyle w:val="Heading4"/>
      </w:pPr>
      <w:r>
        <w:rPr>
          <w:color w:val="1A1A1A"/>
        </w:rPr>
        <w:t>Phase 3 - ACE Community Hospital</w:t>
      </w:r>
    </w:p>
    <w:p w14:paraId="47860AB6" w14:textId="77777777" w:rsidR="008D003E"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7C55CA7F" w14:textId="77777777" w:rsidR="008D003E"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024656F0" w14:textId="77777777" w:rsidR="008D003E"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proofErr w:type="spellStart"/>
      <w:r>
        <w:rPr>
          <w:color w:val="2C2C2A"/>
        </w:rPr>
        <w:t>transfercapability</w:t>
      </w:r>
      <w:proofErr w:type="spellEnd"/>
      <w:r>
        <w:rPr>
          <w:color w:val="2C2C2A"/>
        </w:rPr>
        <w:t>.</w:t>
      </w:r>
    </w:p>
    <w:p w14:paraId="5F81DEC5" w14:textId="77777777" w:rsidR="008D003E" w:rsidRDefault="008D003E">
      <w:pPr>
        <w:spacing w:line="285" w:lineRule="auto"/>
        <w:jc w:val="both"/>
        <w:sectPr w:rsidR="008D003E">
          <w:pgSz w:w="12240" w:h="15840"/>
          <w:pgMar w:top="900" w:right="1180" w:bottom="900" w:left="1200" w:header="714" w:footer="707" w:gutter="0"/>
          <w:cols w:space="720"/>
        </w:sectPr>
      </w:pPr>
    </w:p>
    <w:p w14:paraId="144C2482" w14:textId="77777777" w:rsidR="008D003E" w:rsidRDefault="008D003E">
      <w:pPr>
        <w:pStyle w:val="BodyText"/>
        <w:spacing w:before="5"/>
        <w:ind w:left="0"/>
        <w:jc w:val="left"/>
        <w:rPr>
          <w:sz w:val="21"/>
        </w:rPr>
      </w:pPr>
    </w:p>
    <w:p w14:paraId="482139C9" w14:textId="77777777" w:rsidR="008D003E" w:rsidRDefault="00000000">
      <w:pPr>
        <w:pStyle w:val="Heading4"/>
        <w:spacing w:before="93"/>
      </w:pPr>
      <w:r>
        <w:rPr>
          <w:color w:val="1A1A1A"/>
        </w:rPr>
        <w:t>Phase 3–4 - ACE Specialty Facilities</w:t>
      </w:r>
    </w:p>
    <w:p w14:paraId="3DB2B474" w14:textId="77777777" w:rsidR="008D003E"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0BC19737" w14:textId="77777777" w:rsidR="008D003E"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1CD2E0FD" w14:textId="77777777" w:rsidR="008D003E"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610E12BD" w14:textId="77777777" w:rsidR="008D003E" w:rsidRDefault="008D003E">
      <w:pPr>
        <w:pStyle w:val="BodyText"/>
        <w:spacing w:before="11"/>
        <w:ind w:left="0"/>
        <w:jc w:val="left"/>
        <w:rPr>
          <w:sz w:val="25"/>
        </w:rPr>
      </w:pPr>
    </w:p>
    <w:p w14:paraId="73F1CBC7" w14:textId="77777777" w:rsidR="008D003E" w:rsidRDefault="00000000">
      <w:pPr>
        <w:pStyle w:val="Heading5"/>
      </w:pPr>
      <w:r>
        <w:rPr>
          <w:color w:val="886912"/>
        </w:rPr>
        <w:t xml:space="preserve">Sec. 803. </w:t>
      </w:r>
      <w:r>
        <w:rPr>
          <w:color w:val="1A1A1A"/>
        </w:rPr>
        <w:t>Maternal and Birth Health</w:t>
      </w:r>
    </w:p>
    <w:p w14:paraId="1E237972" w14:textId="77777777" w:rsidR="008D003E"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51F6D079" w14:textId="77777777" w:rsidR="008D003E"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04A8856E" w14:textId="77777777" w:rsidR="008D003E"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50138DC6" w14:textId="77777777" w:rsidR="008D003E"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1932C358" w14:textId="77777777" w:rsidR="008D003E"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4B7CB559" w14:textId="77777777" w:rsidR="008D003E" w:rsidRDefault="008D003E">
      <w:pPr>
        <w:pStyle w:val="BodyText"/>
        <w:ind w:left="0"/>
        <w:jc w:val="left"/>
        <w:rPr>
          <w:sz w:val="26"/>
        </w:rPr>
      </w:pPr>
    </w:p>
    <w:p w14:paraId="0A4601E2" w14:textId="77777777" w:rsidR="008D003E" w:rsidRDefault="00000000">
      <w:pPr>
        <w:pStyle w:val="Heading5"/>
      </w:pPr>
      <w:r>
        <w:rPr>
          <w:color w:val="886912"/>
        </w:rPr>
        <w:t xml:space="preserve">Sec. 804. </w:t>
      </w:r>
      <w:r>
        <w:rPr>
          <w:color w:val="1A1A1A"/>
        </w:rPr>
        <w:t>Mental Health and Historical Trauma</w:t>
      </w:r>
    </w:p>
    <w:p w14:paraId="3AC2F9D1" w14:textId="77777777" w:rsidR="008D003E"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64F6A209" w14:textId="77777777" w:rsidR="008D003E"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64B32EAD" w14:textId="77777777" w:rsidR="008D003E"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491282E8" w14:textId="77777777" w:rsidR="008D003E" w:rsidRDefault="008D003E">
      <w:pPr>
        <w:spacing w:line="285" w:lineRule="auto"/>
        <w:jc w:val="both"/>
        <w:sectPr w:rsidR="008D003E">
          <w:pgSz w:w="12240" w:h="15840"/>
          <w:pgMar w:top="900" w:right="1180" w:bottom="900" w:left="1200" w:header="714" w:footer="707" w:gutter="0"/>
          <w:cols w:space="720"/>
        </w:sectPr>
      </w:pPr>
    </w:p>
    <w:p w14:paraId="6634D2E0" w14:textId="77777777" w:rsidR="008D003E" w:rsidRDefault="008D003E">
      <w:pPr>
        <w:pStyle w:val="BodyText"/>
        <w:ind w:left="0"/>
        <w:jc w:val="left"/>
        <w:rPr>
          <w:sz w:val="23"/>
        </w:rPr>
      </w:pPr>
    </w:p>
    <w:p w14:paraId="138AB7FD" w14:textId="77777777" w:rsidR="008D003E"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4BC12BDE" w14:textId="77777777" w:rsidR="008D003E"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4CBCBE03" w14:textId="77777777" w:rsidR="008D003E"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7FD2552C" w14:textId="77777777" w:rsidR="008D003E" w:rsidRDefault="008D003E">
      <w:pPr>
        <w:pStyle w:val="BodyText"/>
        <w:spacing w:before="9"/>
        <w:ind w:left="0"/>
        <w:jc w:val="left"/>
        <w:rPr>
          <w:sz w:val="25"/>
        </w:rPr>
      </w:pPr>
    </w:p>
    <w:p w14:paraId="431A8241" w14:textId="77777777" w:rsidR="008D003E" w:rsidRDefault="00000000">
      <w:pPr>
        <w:pStyle w:val="Heading5"/>
      </w:pPr>
      <w:r>
        <w:rPr>
          <w:color w:val="886912"/>
        </w:rPr>
        <w:t xml:space="preserve">Sec. 805. </w:t>
      </w:r>
      <w:r>
        <w:rPr>
          <w:color w:val="1A1A1A"/>
        </w:rPr>
        <w:t>Traditional Healing Integration Protocol</w:t>
      </w:r>
    </w:p>
    <w:p w14:paraId="6B03C875" w14:textId="77777777" w:rsidR="008D003E"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0B2E3056" w14:textId="77777777" w:rsidR="008D003E"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0601023A" w14:textId="77777777" w:rsidR="008D003E"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6FBF1A46" w14:textId="77777777" w:rsidR="008D003E"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115FD9E8" w14:textId="77777777" w:rsidR="008D003E"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2537511B" w14:textId="77777777" w:rsidR="008D003E"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62F38A5" w14:textId="77777777" w:rsidR="008D003E" w:rsidRDefault="008D003E">
      <w:pPr>
        <w:pStyle w:val="BodyText"/>
        <w:spacing w:before="1"/>
        <w:ind w:left="0"/>
        <w:jc w:val="left"/>
        <w:rPr>
          <w:sz w:val="26"/>
        </w:rPr>
      </w:pPr>
    </w:p>
    <w:p w14:paraId="6C9D08DA" w14:textId="77777777" w:rsidR="008D003E" w:rsidRDefault="00000000">
      <w:pPr>
        <w:pStyle w:val="Heading5"/>
        <w:spacing w:before="1"/>
      </w:pPr>
      <w:r>
        <w:rPr>
          <w:color w:val="886912"/>
        </w:rPr>
        <w:t xml:space="preserve">Sec. 806. </w:t>
      </w:r>
      <w:r>
        <w:rPr>
          <w:color w:val="1A1A1A"/>
        </w:rPr>
        <w:t>Healthcare Workforce Development</w:t>
      </w:r>
    </w:p>
    <w:p w14:paraId="5F697726" w14:textId="77777777" w:rsidR="008D003E" w:rsidRDefault="00000000">
      <w:pPr>
        <w:pStyle w:val="BodyText"/>
        <w:spacing w:before="123" w:line="285" w:lineRule="auto"/>
        <w:ind w:left="240" w:right="231"/>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w:t>
      </w:r>
      <w:proofErr w:type="gramStart"/>
      <w:r>
        <w:rPr>
          <w:color w:val="2C2C2A"/>
        </w:rPr>
        <w:t>a</w:t>
      </w:r>
      <w:r>
        <w:rPr>
          <w:color w:val="2C2C2A"/>
          <w:spacing w:val="-12"/>
        </w:rPr>
        <w:t xml:space="preserve"> </w:t>
      </w:r>
      <w:r>
        <w:rPr>
          <w:color w:val="2C2C2A"/>
        </w:rPr>
        <w:t>majority</w:t>
      </w:r>
      <w:r>
        <w:rPr>
          <w:color w:val="2C2C2A"/>
          <w:spacing w:val="-3"/>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6C0CD2A1" w14:textId="77777777" w:rsidR="008D003E" w:rsidRDefault="008D003E">
      <w:pPr>
        <w:pStyle w:val="BodyText"/>
        <w:spacing w:before="1"/>
        <w:ind w:left="0"/>
        <w:jc w:val="left"/>
        <w:rPr>
          <w:sz w:val="26"/>
        </w:rPr>
      </w:pPr>
    </w:p>
    <w:p w14:paraId="42F964EC" w14:textId="77777777" w:rsidR="008D003E" w:rsidRDefault="00000000">
      <w:pPr>
        <w:pStyle w:val="Heading5"/>
      </w:pPr>
      <w:r>
        <w:rPr>
          <w:color w:val="886912"/>
        </w:rPr>
        <w:t xml:space="preserve">Sec. 807. </w:t>
      </w:r>
      <w:r>
        <w:rPr>
          <w:color w:val="1A1A1A"/>
        </w:rPr>
        <w:t>Biomedical Research Equity and the ACE Pharmacogenomics Standard</w:t>
      </w:r>
    </w:p>
    <w:p w14:paraId="74A18414" w14:textId="77777777" w:rsidR="008D003E"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7354E501" w14:textId="77777777" w:rsidR="008D003E" w:rsidRDefault="008D003E">
      <w:pPr>
        <w:spacing w:line="285" w:lineRule="auto"/>
        <w:sectPr w:rsidR="008D003E">
          <w:pgSz w:w="12240" w:h="15840"/>
          <w:pgMar w:top="900" w:right="1180" w:bottom="900" w:left="1200" w:header="714" w:footer="707" w:gutter="0"/>
          <w:cols w:space="720"/>
        </w:sectPr>
      </w:pPr>
    </w:p>
    <w:p w14:paraId="1AE24D61" w14:textId="77777777" w:rsidR="008D003E" w:rsidRDefault="008D003E">
      <w:pPr>
        <w:pStyle w:val="BodyText"/>
        <w:spacing w:before="9"/>
        <w:ind w:left="0"/>
        <w:jc w:val="left"/>
      </w:pPr>
    </w:p>
    <w:p w14:paraId="76BF3902" w14:textId="77777777" w:rsidR="008D003E"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20FAF977" w14:textId="77777777" w:rsidR="008D003E" w:rsidRDefault="00000000">
      <w:pPr>
        <w:pStyle w:val="Heading4"/>
        <w:spacing w:before="181"/>
        <w:jc w:val="both"/>
      </w:pPr>
      <w:r>
        <w:rPr>
          <w:color w:val="1A1A1A"/>
        </w:rPr>
        <w:t>The research pipeline problem</w:t>
      </w:r>
    </w:p>
    <w:p w14:paraId="574107E5" w14:textId="77777777" w:rsidR="008D003E" w:rsidRDefault="00000000">
      <w:pPr>
        <w:pStyle w:val="BodyText"/>
        <w:spacing w:before="101" w:line="285" w:lineRule="auto"/>
        <w:ind w:left="240" w:right="241"/>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p>
    <w:p w14:paraId="74D8C8D6" w14:textId="77777777" w:rsidR="008D003E"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3B9DA21E" w14:textId="77777777" w:rsidR="008D003E" w:rsidRDefault="00000000">
      <w:pPr>
        <w:pStyle w:val="Heading4"/>
        <w:spacing w:before="176"/>
        <w:jc w:val="both"/>
      </w:pPr>
      <w:r>
        <w:rPr>
          <w:color w:val="1A1A1A"/>
        </w:rPr>
        <w:t>The genetic basis of differential drug response</w:t>
      </w:r>
    </w:p>
    <w:p w14:paraId="296133CA" w14:textId="77777777" w:rsidR="008D003E"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4"/>
        </w:rPr>
        <w:t xml:space="preserve"> </w:t>
      </w:r>
      <w:r>
        <w:rPr>
          <w:color w:val="2C2C2A"/>
        </w:rPr>
        <w:t>of</w:t>
      </w:r>
      <w:proofErr w:type="gramEnd"/>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110C8C86" w14:textId="77777777" w:rsidR="008D003E"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2977B6BD" w14:textId="77777777" w:rsidR="008D003E" w:rsidRDefault="00000000">
      <w:pPr>
        <w:pStyle w:val="Heading4"/>
        <w:spacing w:before="179"/>
        <w:jc w:val="both"/>
      </w:pPr>
      <w:r>
        <w:rPr>
          <w:color w:val="1A1A1A"/>
        </w:rPr>
        <w:t>The ACE pharmaceutical standard</w:t>
      </w:r>
    </w:p>
    <w:p w14:paraId="70AA4421" w14:textId="77777777" w:rsidR="008D003E"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4F048D2A" w14:textId="77777777" w:rsidR="008D003E" w:rsidRPr="00003F74"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06C4206E" w14:textId="77777777" w:rsidR="00003F74" w:rsidRDefault="00003F74" w:rsidP="00003F74">
      <w:pPr>
        <w:tabs>
          <w:tab w:val="left" w:pos="960"/>
          <w:tab w:val="left" w:pos="961"/>
        </w:tabs>
        <w:spacing w:before="98" w:line="285" w:lineRule="auto"/>
        <w:ind w:right="243"/>
      </w:pPr>
    </w:p>
    <w:p w14:paraId="70A464BE" w14:textId="77777777" w:rsidR="00003F74" w:rsidRDefault="00003F74" w:rsidP="00003F74">
      <w:pPr>
        <w:tabs>
          <w:tab w:val="left" w:pos="960"/>
          <w:tab w:val="left" w:pos="961"/>
        </w:tabs>
        <w:spacing w:before="98" w:line="285" w:lineRule="auto"/>
        <w:ind w:right="243"/>
      </w:pPr>
    </w:p>
    <w:p w14:paraId="0B6D828C" w14:textId="77777777" w:rsidR="00003F74" w:rsidRDefault="00003F74" w:rsidP="00003F74">
      <w:pPr>
        <w:tabs>
          <w:tab w:val="left" w:pos="960"/>
          <w:tab w:val="left" w:pos="961"/>
        </w:tabs>
        <w:spacing w:before="98" w:line="285" w:lineRule="auto"/>
        <w:ind w:right="243"/>
      </w:pPr>
    </w:p>
    <w:p w14:paraId="561106A9" w14:textId="56B89FBD" w:rsidR="008D003E" w:rsidRDefault="00000000" w:rsidP="00003F74">
      <w:pPr>
        <w:pStyle w:val="ListParagraph"/>
        <w:numPr>
          <w:ilvl w:val="1"/>
          <w:numId w:val="4"/>
        </w:numPr>
        <w:spacing w:before="108" w:line="285" w:lineRule="auto"/>
        <w:ind w:right="240"/>
      </w:pPr>
      <w:r w:rsidRPr="00003F74">
        <w:rPr>
          <w:color w:val="2C2C2A"/>
        </w:rPr>
        <w:t xml:space="preserve">Flagging any drug whose approval trial population was less than ten percent (10%) Black or Indigenous, or for which no published pharmacogenomic subgroup analysis exists, </w:t>
      </w:r>
      <w:r w:rsidR="005D1F36" w:rsidRPr="00003F74">
        <w:rPr>
          <w:color w:val="2C2C2A"/>
        </w:rPr>
        <w:t>for enhanced</w:t>
      </w:r>
      <w:r w:rsidRPr="00003F74">
        <w:rPr>
          <w:color w:val="2C2C2A"/>
        </w:rPr>
        <w:t xml:space="preserve"> monitoring and alternative consideration;</w:t>
      </w:r>
    </w:p>
    <w:p w14:paraId="663958FC" w14:textId="77777777" w:rsidR="008D003E"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4117A259" w14:textId="77777777" w:rsidR="008D003E"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42BC1243" w14:textId="77777777" w:rsidR="008D003E"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44157DB0" w14:textId="77777777" w:rsidR="008D003E" w:rsidRDefault="00000000">
      <w:pPr>
        <w:pStyle w:val="Heading4"/>
        <w:spacing w:before="176"/>
      </w:pPr>
      <w:r>
        <w:rPr>
          <w:color w:val="1A1A1A"/>
        </w:rPr>
        <w:t>The ACE Medical Research Institute mandate</w:t>
      </w:r>
    </w:p>
    <w:p w14:paraId="0783B19E" w14:textId="77777777" w:rsidR="008D003E"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241A45B" w14:textId="77777777" w:rsidR="008D003E"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0B4B2C7A" w14:textId="77777777" w:rsidR="008D003E"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5DF5E9A2" w14:textId="77777777" w:rsidR="008D003E"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3E10D739" w14:textId="77777777" w:rsidR="008D003E"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271D8AB6" w14:textId="77777777" w:rsidR="008D003E"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335F3C43" w14:textId="77777777" w:rsidR="008D003E" w:rsidRDefault="00000000">
      <w:pPr>
        <w:pStyle w:val="Heading4"/>
        <w:spacing w:before="177"/>
      </w:pPr>
      <w:r>
        <w:rPr>
          <w:color w:val="1A1A1A"/>
        </w:rPr>
        <w:t>ACE medical education standard</w:t>
      </w:r>
    </w:p>
    <w:p w14:paraId="6797AF81" w14:textId="77777777" w:rsidR="008D003E" w:rsidRDefault="00000000">
      <w:pPr>
        <w:pStyle w:val="BodyText"/>
        <w:spacing w:before="103" w:line="285" w:lineRule="auto"/>
        <w:ind w:left="240" w:right="242"/>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4134C78C" w14:textId="77777777" w:rsidR="008D003E" w:rsidRDefault="008D003E">
      <w:pPr>
        <w:spacing w:line="285" w:lineRule="auto"/>
        <w:sectPr w:rsidR="008D003E">
          <w:pgSz w:w="12240" w:h="15840"/>
          <w:pgMar w:top="900" w:right="1180" w:bottom="900" w:left="1200" w:header="714" w:footer="707" w:gutter="0"/>
          <w:cols w:space="720"/>
        </w:sectPr>
      </w:pPr>
    </w:p>
    <w:p w14:paraId="20D81DFA" w14:textId="77777777" w:rsidR="008D003E" w:rsidRDefault="008D003E">
      <w:pPr>
        <w:pStyle w:val="BodyText"/>
        <w:spacing w:before="2"/>
        <w:ind w:left="0"/>
        <w:jc w:val="left"/>
        <w:rPr>
          <w:sz w:val="20"/>
        </w:rPr>
      </w:pPr>
    </w:p>
    <w:p w14:paraId="1E02CAAD" w14:textId="77777777" w:rsidR="008D003E" w:rsidRDefault="00000000">
      <w:pPr>
        <w:pStyle w:val="Heading3"/>
        <w:spacing w:before="91"/>
        <w:ind w:right="378"/>
      </w:pPr>
      <w:r>
        <w:rPr>
          <w:color w:val="886912"/>
        </w:rPr>
        <w:t>TITLE IX</w:t>
      </w:r>
    </w:p>
    <w:p w14:paraId="6C2613EE" w14:textId="77777777" w:rsidR="008D003E" w:rsidRDefault="00000000">
      <w:pPr>
        <w:spacing w:before="64"/>
        <w:ind w:left="1802"/>
        <w:rPr>
          <w:b/>
          <w:sz w:val="30"/>
        </w:rPr>
      </w:pPr>
      <w:r>
        <w:rPr>
          <w:b/>
          <w:color w:val="1A1A1A"/>
          <w:sz w:val="30"/>
        </w:rPr>
        <w:t>GOVERNANCE AND LEGAL SOVEREIGNTY</w:t>
      </w:r>
    </w:p>
    <w:p w14:paraId="0BD77D70" w14:textId="77777777" w:rsidR="008D003E" w:rsidRDefault="008D003E">
      <w:pPr>
        <w:pStyle w:val="BodyText"/>
        <w:ind w:left="0"/>
        <w:jc w:val="left"/>
        <w:rPr>
          <w:b/>
          <w:sz w:val="20"/>
        </w:rPr>
      </w:pPr>
    </w:p>
    <w:p w14:paraId="64F3DB6C" w14:textId="77777777" w:rsidR="008D003E" w:rsidRDefault="00000000">
      <w:pPr>
        <w:pStyle w:val="BodyText"/>
        <w:spacing w:before="2"/>
        <w:ind w:left="0"/>
        <w:jc w:val="left"/>
        <w:rPr>
          <w:b/>
          <w:sz w:val="17"/>
        </w:rPr>
      </w:pPr>
      <w:r>
        <w:pict w14:anchorId="5AF15246">
          <v:line id="_x0000_s2068" style="position:absolute;z-index:251656192;mso-wrap-distance-left:0;mso-wrap-distance-right:0;mso-position-horizontal-relative:page" from="70.6pt,12.1pt" to="541.55pt,12.1pt" strokecolor="#886912" strokeweight=".48pt">
            <w10:wrap type="topAndBottom" anchorx="page"/>
          </v:line>
        </w:pict>
      </w:r>
    </w:p>
    <w:p w14:paraId="7A359EBD" w14:textId="77777777" w:rsidR="008D003E" w:rsidRDefault="00000000">
      <w:pPr>
        <w:pStyle w:val="Heading5"/>
        <w:spacing w:before="168"/>
      </w:pPr>
      <w:r>
        <w:rPr>
          <w:color w:val="886912"/>
        </w:rPr>
        <w:t xml:space="preserve">Sec. 901. </w:t>
      </w:r>
      <w:r>
        <w:rPr>
          <w:color w:val="1A1A1A"/>
        </w:rPr>
        <w:t>ACE Governing Charter</w:t>
      </w:r>
    </w:p>
    <w:p w14:paraId="7617B710" w14:textId="77777777" w:rsidR="008D003E" w:rsidRDefault="00000000">
      <w:pPr>
        <w:pStyle w:val="BodyText"/>
        <w:spacing w:before="109" w:line="285" w:lineRule="auto"/>
        <w:ind w:left="240" w:right="243"/>
      </w:pPr>
      <w:r>
        <w:rPr>
          <w:color w:val="2C2C2A"/>
        </w:rPr>
        <w:t>The</w:t>
      </w:r>
      <w:r>
        <w:rPr>
          <w:color w:val="2C2C2A"/>
          <w:spacing w:val="-5"/>
        </w:rPr>
        <w:t xml:space="preserve"> </w:t>
      </w:r>
      <w:r>
        <w:rPr>
          <w:color w:val="2C2C2A"/>
        </w:rPr>
        <w:t>ACE</w:t>
      </w:r>
      <w:r>
        <w:rPr>
          <w:color w:val="2C2C2A"/>
          <w:spacing w:val="-6"/>
        </w:rPr>
        <w:t xml:space="preserve"> </w:t>
      </w:r>
      <w:r>
        <w:rPr>
          <w:color w:val="2C2C2A"/>
        </w:rPr>
        <w:t>Founding</w:t>
      </w:r>
      <w:r>
        <w:rPr>
          <w:color w:val="2C2C2A"/>
          <w:spacing w:val="-8"/>
        </w:rPr>
        <w:t xml:space="preserve"> </w:t>
      </w:r>
      <w:r>
        <w:rPr>
          <w:color w:val="2C2C2A"/>
        </w:rPr>
        <w:t>Board</w:t>
      </w:r>
      <w:r>
        <w:rPr>
          <w:color w:val="2C2C2A"/>
          <w:spacing w:val="-3"/>
        </w:rPr>
        <w:t xml:space="preserve"> </w:t>
      </w:r>
      <w:r>
        <w:rPr>
          <w:color w:val="2C2C2A"/>
        </w:rPr>
        <w:t>shall</w:t>
      </w:r>
      <w:r>
        <w:rPr>
          <w:color w:val="2C2C2A"/>
          <w:spacing w:val="-8"/>
        </w:rPr>
        <w:t xml:space="preserve"> </w:t>
      </w:r>
      <w:r>
        <w:rPr>
          <w:color w:val="2C2C2A"/>
        </w:rPr>
        <w:t>draft,</w:t>
      </w:r>
      <w:r>
        <w:rPr>
          <w:color w:val="2C2C2A"/>
          <w:spacing w:val="-6"/>
        </w:rPr>
        <w:t xml:space="preserve"> </w:t>
      </w:r>
      <w:r>
        <w:rPr>
          <w:color w:val="2C2C2A"/>
        </w:rPr>
        <w:t>publish</w:t>
      </w:r>
      <w:r>
        <w:rPr>
          <w:color w:val="2C2C2A"/>
          <w:spacing w:val="-5"/>
        </w:rPr>
        <w:t xml:space="preserve"> </w:t>
      </w:r>
      <w:r>
        <w:rPr>
          <w:color w:val="2C2C2A"/>
        </w:rPr>
        <w:t>for</w:t>
      </w:r>
      <w:r>
        <w:rPr>
          <w:color w:val="2C2C2A"/>
          <w:spacing w:val="-6"/>
        </w:rPr>
        <w:t xml:space="preserve"> </w:t>
      </w:r>
      <w:r>
        <w:rPr>
          <w:color w:val="2C2C2A"/>
        </w:rPr>
        <w:t>community</w:t>
      </w:r>
      <w:r>
        <w:rPr>
          <w:color w:val="2C2C2A"/>
          <w:spacing w:val="-6"/>
        </w:rPr>
        <w:t xml:space="preserve"> </w:t>
      </w:r>
      <w:r>
        <w:rPr>
          <w:color w:val="2C2C2A"/>
        </w:rPr>
        <w:t>review,</w:t>
      </w:r>
      <w:r>
        <w:rPr>
          <w:color w:val="2C2C2A"/>
          <w:spacing w:val="-4"/>
        </w:rPr>
        <w:t xml:space="preserve"> </w:t>
      </w:r>
      <w:r>
        <w:rPr>
          <w:color w:val="2C2C2A"/>
        </w:rPr>
        <w:t>and</w:t>
      </w:r>
      <w:r>
        <w:rPr>
          <w:color w:val="2C2C2A"/>
          <w:spacing w:val="-12"/>
        </w:rPr>
        <w:t xml:space="preserve"> </w:t>
      </w:r>
      <w:r>
        <w:rPr>
          <w:color w:val="2C2C2A"/>
        </w:rPr>
        <w:t>ratify</w:t>
      </w:r>
      <w:r>
        <w:rPr>
          <w:color w:val="2C2C2A"/>
          <w:spacing w:val="-3"/>
        </w:rPr>
        <w:t xml:space="preserve"> </w:t>
      </w:r>
      <w:r>
        <w:rPr>
          <w:color w:val="2C2C2A"/>
        </w:rPr>
        <w:t>an</w:t>
      </w:r>
      <w:r>
        <w:rPr>
          <w:color w:val="2C2C2A"/>
          <w:spacing w:val="-7"/>
        </w:rPr>
        <w:t xml:space="preserve"> </w:t>
      </w:r>
      <w:r>
        <w:rPr>
          <w:color w:val="2C2C2A"/>
        </w:rPr>
        <w:t>ACE</w:t>
      </w:r>
      <w:r>
        <w:rPr>
          <w:color w:val="2C2C2A"/>
          <w:spacing w:val="-13"/>
        </w:rPr>
        <w:t xml:space="preserve"> </w:t>
      </w:r>
      <w:r>
        <w:rPr>
          <w:color w:val="2C2C2A"/>
        </w:rPr>
        <w:t>Governing Charter</w:t>
      </w:r>
      <w:r>
        <w:rPr>
          <w:color w:val="2C2C2A"/>
          <w:spacing w:val="-5"/>
        </w:rPr>
        <w:t xml:space="preserve"> </w:t>
      </w:r>
      <w:r>
        <w:rPr>
          <w:color w:val="2C2C2A"/>
        </w:rPr>
        <w:t>within</w:t>
      </w:r>
      <w:r>
        <w:rPr>
          <w:color w:val="2C2C2A"/>
          <w:spacing w:val="-8"/>
        </w:rPr>
        <w:t xml:space="preserve"> </w:t>
      </w:r>
      <w:r>
        <w:rPr>
          <w:color w:val="2C2C2A"/>
        </w:rPr>
        <w:t>twenty-four (24)</w:t>
      </w:r>
      <w:r>
        <w:rPr>
          <w:color w:val="2C2C2A"/>
          <w:spacing w:val="-5"/>
        </w:rPr>
        <w:t xml:space="preserve"> </w:t>
      </w:r>
      <w:r>
        <w:rPr>
          <w:color w:val="2C2C2A"/>
        </w:rPr>
        <w:t>months</w:t>
      </w:r>
      <w:r>
        <w:rPr>
          <w:color w:val="2C2C2A"/>
          <w:spacing w:val="-6"/>
        </w:rPr>
        <w:t xml:space="preserve"> </w:t>
      </w:r>
      <w:r>
        <w:rPr>
          <w:color w:val="2C2C2A"/>
        </w:rPr>
        <w:t>of</w:t>
      </w:r>
      <w:r>
        <w:rPr>
          <w:color w:val="2C2C2A"/>
          <w:spacing w:val="-7"/>
        </w:rPr>
        <w:t xml:space="preserve"> </w:t>
      </w:r>
      <w:r>
        <w:rPr>
          <w:color w:val="2C2C2A"/>
        </w:rPr>
        <w:t>the</w:t>
      </w:r>
      <w:r>
        <w:rPr>
          <w:color w:val="2C2C2A"/>
          <w:spacing w:val="-9"/>
        </w:rPr>
        <w:t xml:space="preserve"> </w:t>
      </w:r>
      <w:r>
        <w:rPr>
          <w:color w:val="2C2C2A"/>
        </w:rPr>
        <w:t>execution</w:t>
      </w:r>
      <w:r>
        <w:rPr>
          <w:color w:val="2C2C2A"/>
          <w:spacing w:val="-3"/>
        </w:rPr>
        <w:t xml:space="preserve"> </w:t>
      </w:r>
      <w:r>
        <w:rPr>
          <w:color w:val="2C2C2A"/>
        </w:rPr>
        <w:t>of</w:t>
      </w:r>
      <w:r>
        <w:rPr>
          <w:color w:val="2C2C2A"/>
          <w:spacing w:val="-7"/>
        </w:rPr>
        <w:t xml:space="preserve"> </w:t>
      </w:r>
      <w:r>
        <w:rPr>
          <w:color w:val="2C2C2A"/>
        </w:rPr>
        <w:t>the</w:t>
      </w:r>
      <w:r>
        <w:rPr>
          <w:color w:val="2C2C2A"/>
          <w:spacing w:val="-9"/>
        </w:rPr>
        <w:t xml:space="preserve"> </w:t>
      </w:r>
      <w:r>
        <w:rPr>
          <w:color w:val="2C2C2A"/>
        </w:rPr>
        <w:t>first Tribal</w:t>
      </w:r>
      <w:r>
        <w:rPr>
          <w:color w:val="2C2C2A"/>
          <w:spacing w:val="-6"/>
        </w:rPr>
        <w:t xml:space="preserve"> </w:t>
      </w:r>
      <w:r>
        <w:rPr>
          <w:color w:val="2C2C2A"/>
        </w:rPr>
        <w:t>Partnership</w:t>
      </w:r>
      <w:r>
        <w:rPr>
          <w:color w:val="2C2C2A"/>
          <w:spacing w:val="-3"/>
        </w:rPr>
        <w:t xml:space="preserve"> </w:t>
      </w:r>
      <w:r>
        <w:rPr>
          <w:color w:val="2C2C2A"/>
        </w:rPr>
        <w:t>Agreement. The</w:t>
      </w:r>
      <w:r>
        <w:rPr>
          <w:color w:val="2C2C2A"/>
          <w:spacing w:val="-5"/>
        </w:rPr>
        <w:t xml:space="preserve"> </w:t>
      </w:r>
      <w:r>
        <w:rPr>
          <w:color w:val="2C2C2A"/>
        </w:rPr>
        <w:t>Charter</w:t>
      </w:r>
      <w:r>
        <w:rPr>
          <w:color w:val="2C2C2A"/>
          <w:spacing w:val="-6"/>
        </w:rPr>
        <w:t xml:space="preserve"> </w:t>
      </w:r>
      <w:r>
        <w:rPr>
          <w:color w:val="2C2C2A"/>
        </w:rPr>
        <w:t>shall</w:t>
      </w:r>
      <w:r>
        <w:rPr>
          <w:color w:val="2C2C2A"/>
          <w:spacing w:val="-6"/>
        </w:rPr>
        <w:t xml:space="preserve"> </w:t>
      </w:r>
      <w:r>
        <w:rPr>
          <w:color w:val="2C2C2A"/>
        </w:rPr>
        <w:t>serve</w:t>
      </w:r>
      <w:r>
        <w:rPr>
          <w:color w:val="2C2C2A"/>
          <w:spacing w:val="-9"/>
        </w:rPr>
        <w:t xml:space="preserve"> </w:t>
      </w:r>
      <w:r>
        <w:rPr>
          <w:color w:val="2C2C2A"/>
        </w:rPr>
        <w:t>as</w:t>
      </w:r>
      <w:r>
        <w:rPr>
          <w:color w:val="2C2C2A"/>
          <w:spacing w:val="-4"/>
        </w:rPr>
        <w:t xml:space="preserve"> </w:t>
      </w:r>
      <w:r>
        <w:rPr>
          <w:color w:val="2C2C2A"/>
        </w:rPr>
        <w:t>the</w:t>
      </w:r>
      <w:r>
        <w:rPr>
          <w:color w:val="2C2C2A"/>
          <w:spacing w:val="-7"/>
        </w:rPr>
        <w:t xml:space="preserve"> </w:t>
      </w:r>
      <w:r>
        <w:rPr>
          <w:color w:val="2C2C2A"/>
        </w:rPr>
        <w:t>constitutional</w:t>
      </w:r>
      <w:r>
        <w:rPr>
          <w:color w:val="2C2C2A"/>
          <w:spacing w:val="-5"/>
        </w:rPr>
        <w:t xml:space="preserve"> </w:t>
      </w:r>
      <w:r>
        <w:rPr>
          <w:color w:val="2C2C2A"/>
        </w:rPr>
        <w:t>document</w:t>
      </w:r>
      <w:r>
        <w:rPr>
          <w:color w:val="2C2C2A"/>
          <w:spacing w:val="-5"/>
        </w:rPr>
        <w:t xml:space="preserve"> </w:t>
      </w:r>
      <w:r>
        <w:rPr>
          <w:color w:val="2C2C2A"/>
        </w:rPr>
        <w:t>of</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4"/>
        </w:rPr>
        <w:t xml:space="preserve"> </w:t>
      </w:r>
      <w:r>
        <w:rPr>
          <w:color w:val="2C2C2A"/>
        </w:rPr>
        <w:t>and</w:t>
      </w:r>
      <w:r>
        <w:rPr>
          <w:color w:val="2C2C2A"/>
          <w:spacing w:val="-7"/>
        </w:rPr>
        <w:t xml:space="preserve"> </w:t>
      </w:r>
      <w:r>
        <w:rPr>
          <w:color w:val="2C2C2A"/>
        </w:rPr>
        <w:t>shall</w:t>
      </w:r>
      <w:r>
        <w:rPr>
          <w:color w:val="2C2C2A"/>
          <w:spacing w:val="-34"/>
        </w:rPr>
        <w:t xml:space="preserve"> </w:t>
      </w:r>
      <w:r>
        <w:rPr>
          <w:color w:val="2C2C2A"/>
        </w:rPr>
        <w:t>include:</w:t>
      </w:r>
    </w:p>
    <w:p w14:paraId="06D6CB24" w14:textId="77777777" w:rsidR="008D003E" w:rsidRDefault="00000000">
      <w:pPr>
        <w:pStyle w:val="ListParagraph"/>
        <w:numPr>
          <w:ilvl w:val="0"/>
          <w:numId w:val="3"/>
        </w:numPr>
        <w:tabs>
          <w:tab w:val="left" w:pos="960"/>
          <w:tab w:val="left" w:pos="961"/>
        </w:tabs>
        <w:spacing w:before="96" w:line="285" w:lineRule="auto"/>
        <w:ind w:right="365"/>
        <w:jc w:val="left"/>
      </w:pPr>
      <w:r>
        <w:rPr>
          <w:color w:val="2C2C2A"/>
        </w:rPr>
        <w:t>A</w:t>
      </w:r>
      <w:r>
        <w:rPr>
          <w:color w:val="2C2C2A"/>
          <w:spacing w:val="-13"/>
        </w:rPr>
        <w:t xml:space="preserve"> </w:t>
      </w:r>
      <w:r>
        <w:rPr>
          <w:color w:val="2C2C2A"/>
        </w:rPr>
        <w:t>Bill</w:t>
      </w:r>
      <w:r>
        <w:rPr>
          <w:color w:val="2C2C2A"/>
          <w:spacing w:val="-16"/>
        </w:rPr>
        <w:t xml:space="preserve"> </w:t>
      </w:r>
      <w:r>
        <w:rPr>
          <w:color w:val="2C2C2A"/>
        </w:rPr>
        <w:t>of</w:t>
      </w:r>
      <w:r>
        <w:rPr>
          <w:color w:val="2C2C2A"/>
          <w:spacing w:val="-9"/>
        </w:rPr>
        <w:t xml:space="preserve"> </w:t>
      </w:r>
      <w:r>
        <w:rPr>
          <w:color w:val="2C2C2A"/>
        </w:rPr>
        <w:t>Rights</w:t>
      </w:r>
      <w:r>
        <w:rPr>
          <w:color w:val="2C2C2A"/>
          <w:spacing w:val="-12"/>
        </w:rPr>
        <w:t xml:space="preserve"> </w:t>
      </w:r>
      <w:r>
        <w:rPr>
          <w:color w:val="2C2C2A"/>
        </w:rPr>
        <w:t>affirming</w:t>
      </w:r>
      <w:r>
        <w:rPr>
          <w:color w:val="2C2C2A"/>
          <w:spacing w:val="-16"/>
        </w:rPr>
        <w:t xml:space="preserve"> </w:t>
      </w:r>
      <w:r>
        <w:rPr>
          <w:color w:val="2C2C2A"/>
        </w:rPr>
        <w:t>the</w:t>
      </w:r>
      <w:r>
        <w:rPr>
          <w:color w:val="2C2C2A"/>
          <w:spacing w:val="-13"/>
        </w:rPr>
        <w:t xml:space="preserve"> </w:t>
      </w:r>
      <w:r>
        <w:rPr>
          <w:color w:val="2C2C2A"/>
        </w:rPr>
        <w:t>rights</w:t>
      </w:r>
      <w:r>
        <w:rPr>
          <w:color w:val="2C2C2A"/>
          <w:spacing w:val="-12"/>
        </w:rPr>
        <w:t xml:space="preserve"> </w:t>
      </w:r>
      <w:r>
        <w:rPr>
          <w:color w:val="2C2C2A"/>
        </w:rPr>
        <w:t>of</w:t>
      </w:r>
      <w:r>
        <w:rPr>
          <w:color w:val="2C2C2A"/>
          <w:spacing w:val="-11"/>
        </w:rPr>
        <w:t xml:space="preserve"> </w:t>
      </w:r>
      <w:r>
        <w:rPr>
          <w:color w:val="2C2C2A"/>
        </w:rPr>
        <w:t>all</w:t>
      </w:r>
      <w:r>
        <w:rPr>
          <w:color w:val="2C2C2A"/>
          <w:spacing w:val="-15"/>
        </w:rPr>
        <w:t xml:space="preserve"> </w:t>
      </w:r>
      <w:r>
        <w:rPr>
          <w:color w:val="2C2C2A"/>
        </w:rPr>
        <w:t>ACE</w:t>
      </w:r>
      <w:r>
        <w:rPr>
          <w:color w:val="2C2C2A"/>
          <w:spacing w:val="-13"/>
        </w:rPr>
        <w:t xml:space="preserve"> </w:t>
      </w:r>
      <w:r>
        <w:rPr>
          <w:color w:val="2C2C2A"/>
        </w:rPr>
        <w:t>residents</w:t>
      </w:r>
      <w:r>
        <w:rPr>
          <w:color w:val="2C2C2A"/>
          <w:spacing w:val="-11"/>
        </w:rPr>
        <w:t xml:space="preserve"> </w:t>
      </w:r>
      <w:r>
        <w:rPr>
          <w:color w:val="2C2C2A"/>
        </w:rPr>
        <w:t>to</w:t>
      </w:r>
      <w:r>
        <w:rPr>
          <w:color w:val="2C2C2A"/>
          <w:spacing w:val="-15"/>
        </w:rPr>
        <w:t xml:space="preserve"> </w:t>
      </w:r>
      <w:r>
        <w:rPr>
          <w:color w:val="2C2C2A"/>
        </w:rPr>
        <w:t>housing,</w:t>
      </w:r>
      <w:r>
        <w:rPr>
          <w:color w:val="2C2C2A"/>
          <w:spacing w:val="-13"/>
        </w:rPr>
        <w:t xml:space="preserve"> </w:t>
      </w:r>
      <w:r>
        <w:rPr>
          <w:color w:val="2C2C2A"/>
        </w:rPr>
        <w:t>education,</w:t>
      </w:r>
      <w:r>
        <w:rPr>
          <w:color w:val="2C2C2A"/>
          <w:spacing w:val="-7"/>
        </w:rPr>
        <w:t xml:space="preserve"> </w:t>
      </w:r>
      <w:r>
        <w:rPr>
          <w:color w:val="2C2C2A"/>
        </w:rPr>
        <w:t>healthcare, cultural expression, due process, and participation in community</w:t>
      </w:r>
      <w:r>
        <w:rPr>
          <w:color w:val="2C2C2A"/>
          <w:spacing w:val="-38"/>
        </w:rPr>
        <w:t xml:space="preserve"> </w:t>
      </w:r>
      <w:r>
        <w:rPr>
          <w:color w:val="2C2C2A"/>
        </w:rPr>
        <w:t>governance;</w:t>
      </w:r>
    </w:p>
    <w:p w14:paraId="793BCDF6" w14:textId="77777777" w:rsidR="008D003E" w:rsidRDefault="00000000">
      <w:pPr>
        <w:pStyle w:val="ListParagraph"/>
        <w:numPr>
          <w:ilvl w:val="0"/>
          <w:numId w:val="3"/>
        </w:numPr>
        <w:tabs>
          <w:tab w:val="left" w:pos="960"/>
          <w:tab w:val="left" w:pos="961"/>
        </w:tabs>
        <w:spacing w:before="58"/>
        <w:jc w:val="left"/>
      </w:pPr>
      <w:r>
        <w:rPr>
          <w:color w:val="2C2C2A"/>
        </w:rPr>
        <w:t>The structure and authority of the Co-Governance</w:t>
      </w:r>
      <w:r>
        <w:rPr>
          <w:color w:val="2C2C2A"/>
          <w:spacing w:val="-22"/>
        </w:rPr>
        <w:t xml:space="preserve"> </w:t>
      </w:r>
      <w:r>
        <w:rPr>
          <w:color w:val="2C2C2A"/>
        </w:rPr>
        <w:t>Council;</w:t>
      </w:r>
    </w:p>
    <w:p w14:paraId="065944D1" w14:textId="45BDE0AA" w:rsidR="008D003E" w:rsidRDefault="00000000">
      <w:pPr>
        <w:pStyle w:val="ListParagraph"/>
        <w:numPr>
          <w:ilvl w:val="0"/>
          <w:numId w:val="3"/>
        </w:numPr>
        <w:tabs>
          <w:tab w:val="left" w:pos="960"/>
          <w:tab w:val="left" w:pos="961"/>
        </w:tabs>
        <w:spacing w:before="112"/>
        <w:jc w:val="left"/>
      </w:pPr>
      <w:r>
        <w:rPr>
          <w:color w:val="2C2C2A"/>
        </w:rPr>
        <w:t>The structure and authority of elected community councils for each</w:t>
      </w:r>
      <w:r>
        <w:rPr>
          <w:color w:val="2C2C2A"/>
          <w:spacing w:val="-13"/>
        </w:rPr>
        <w:t xml:space="preserve"> </w:t>
      </w:r>
      <w:r w:rsidR="005D1F36">
        <w:rPr>
          <w:color w:val="2C2C2A"/>
        </w:rPr>
        <w:t>ACE Community</w:t>
      </w:r>
      <w:r>
        <w:rPr>
          <w:color w:val="2C2C2A"/>
        </w:rPr>
        <w:t>;</w:t>
      </w:r>
    </w:p>
    <w:p w14:paraId="29B1AF83" w14:textId="77777777" w:rsidR="008D003E" w:rsidRDefault="00000000">
      <w:pPr>
        <w:pStyle w:val="ListParagraph"/>
        <w:numPr>
          <w:ilvl w:val="0"/>
          <w:numId w:val="3"/>
        </w:numPr>
        <w:tabs>
          <w:tab w:val="left" w:pos="960"/>
          <w:tab w:val="left" w:pos="961"/>
        </w:tabs>
        <w:spacing w:before="107"/>
        <w:jc w:val="left"/>
      </w:pPr>
      <w:r>
        <w:rPr>
          <w:color w:val="2C2C2A"/>
        </w:rPr>
        <w:t>The dual leadership principle as a non-waivable governance</w:t>
      </w:r>
      <w:r>
        <w:rPr>
          <w:color w:val="2C2C2A"/>
          <w:spacing w:val="-32"/>
        </w:rPr>
        <w:t xml:space="preserve"> </w:t>
      </w:r>
      <w:r>
        <w:rPr>
          <w:color w:val="2C2C2A"/>
        </w:rPr>
        <w:t>requirement;</w:t>
      </w:r>
    </w:p>
    <w:p w14:paraId="20A7072A" w14:textId="77777777" w:rsidR="008D003E" w:rsidRDefault="00000000">
      <w:pPr>
        <w:pStyle w:val="ListParagraph"/>
        <w:numPr>
          <w:ilvl w:val="0"/>
          <w:numId w:val="3"/>
        </w:numPr>
        <w:tabs>
          <w:tab w:val="left" w:pos="960"/>
          <w:tab w:val="left" w:pos="961"/>
        </w:tabs>
        <w:spacing w:before="105" w:line="285" w:lineRule="auto"/>
        <w:ind w:right="1143"/>
        <w:jc w:val="left"/>
      </w:pPr>
      <w:r>
        <w:rPr>
          <w:color w:val="2C2C2A"/>
        </w:rPr>
        <w:t>The mandate for Pan-African and Indigenous cultural integration across all ACE institutions;</w:t>
      </w:r>
    </w:p>
    <w:p w14:paraId="42CA902D" w14:textId="77777777" w:rsidR="008D003E" w:rsidRDefault="00000000">
      <w:pPr>
        <w:pStyle w:val="ListParagraph"/>
        <w:numPr>
          <w:ilvl w:val="0"/>
          <w:numId w:val="3"/>
        </w:numPr>
        <w:tabs>
          <w:tab w:val="left" w:pos="960"/>
          <w:tab w:val="left" w:pos="961"/>
        </w:tabs>
        <w:spacing w:before="58"/>
        <w:jc w:val="left"/>
      </w:pPr>
      <w:r>
        <w:rPr>
          <w:color w:val="2C2C2A"/>
        </w:rPr>
        <w:t>The</w:t>
      </w:r>
      <w:r>
        <w:rPr>
          <w:color w:val="2C2C2A"/>
          <w:spacing w:val="-5"/>
        </w:rPr>
        <w:t xml:space="preserve"> </w:t>
      </w:r>
      <w:r>
        <w:rPr>
          <w:color w:val="2C2C2A"/>
        </w:rPr>
        <w:t>restorative</w:t>
      </w:r>
      <w:r>
        <w:rPr>
          <w:color w:val="2C2C2A"/>
          <w:spacing w:val="-9"/>
        </w:rPr>
        <w:t xml:space="preserve"> </w:t>
      </w:r>
      <w:r>
        <w:rPr>
          <w:color w:val="2C2C2A"/>
        </w:rPr>
        <w:t>justice</w:t>
      </w:r>
      <w:r>
        <w:rPr>
          <w:color w:val="2C2C2A"/>
          <w:spacing w:val="-6"/>
        </w:rPr>
        <w:t xml:space="preserve"> </w:t>
      </w:r>
      <w:r>
        <w:rPr>
          <w:color w:val="2C2C2A"/>
        </w:rPr>
        <w:t>system</w:t>
      </w:r>
      <w:r>
        <w:rPr>
          <w:color w:val="2C2C2A"/>
          <w:spacing w:val="-9"/>
        </w:rPr>
        <w:t xml:space="preserve"> </w:t>
      </w:r>
      <w:r>
        <w:rPr>
          <w:color w:val="2C2C2A"/>
        </w:rPr>
        <w:t>as</w:t>
      </w:r>
      <w:r>
        <w:rPr>
          <w:color w:val="2C2C2A"/>
          <w:spacing w:val="-9"/>
        </w:rPr>
        <w:t xml:space="preserve"> </w:t>
      </w:r>
      <w:r>
        <w:rPr>
          <w:color w:val="2C2C2A"/>
        </w:rPr>
        <w:t>the</w:t>
      </w:r>
      <w:r>
        <w:rPr>
          <w:color w:val="2C2C2A"/>
          <w:spacing w:val="-10"/>
        </w:rPr>
        <w:t xml:space="preserve"> </w:t>
      </w:r>
      <w:r>
        <w:rPr>
          <w:color w:val="2C2C2A"/>
        </w:rPr>
        <w:t>foundational</w:t>
      </w:r>
      <w:r>
        <w:rPr>
          <w:color w:val="2C2C2A"/>
          <w:spacing w:val="-8"/>
        </w:rPr>
        <w:t xml:space="preserve"> </w:t>
      </w:r>
      <w:r>
        <w:rPr>
          <w:color w:val="2C2C2A"/>
        </w:rPr>
        <w:t>approach</w:t>
      </w:r>
      <w:r>
        <w:rPr>
          <w:color w:val="2C2C2A"/>
          <w:spacing w:val="-10"/>
        </w:rPr>
        <w:t xml:space="preserve"> </w:t>
      </w:r>
      <w:r>
        <w:rPr>
          <w:color w:val="2C2C2A"/>
        </w:rPr>
        <w:t>to</w:t>
      </w:r>
      <w:r>
        <w:rPr>
          <w:color w:val="2C2C2A"/>
          <w:spacing w:val="-10"/>
        </w:rPr>
        <w:t xml:space="preserve"> </w:t>
      </w:r>
      <w:r>
        <w:rPr>
          <w:color w:val="2C2C2A"/>
        </w:rPr>
        <w:t>community</w:t>
      </w:r>
      <w:r>
        <w:rPr>
          <w:color w:val="2C2C2A"/>
          <w:spacing w:val="-42"/>
        </w:rPr>
        <w:t xml:space="preserve"> </w:t>
      </w:r>
      <w:r>
        <w:rPr>
          <w:color w:val="2C2C2A"/>
        </w:rPr>
        <w:t>accountability;</w:t>
      </w:r>
    </w:p>
    <w:p w14:paraId="7009F7D8" w14:textId="77777777" w:rsidR="008D003E" w:rsidRDefault="00000000">
      <w:pPr>
        <w:pStyle w:val="ListParagraph"/>
        <w:numPr>
          <w:ilvl w:val="0"/>
          <w:numId w:val="3"/>
        </w:numPr>
        <w:tabs>
          <w:tab w:val="left" w:pos="960"/>
          <w:tab w:val="left" w:pos="961"/>
        </w:tabs>
        <w:spacing w:before="109"/>
        <w:jc w:val="left"/>
      </w:pPr>
      <w:r>
        <w:rPr>
          <w:color w:val="2C2C2A"/>
        </w:rPr>
        <w:t>The Community Safety Board and its</w:t>
      </w:r>
      <w:r>
        <w:rPr>
          <w:color w:val="2C2C2A"/>
          <w:spacing w:val="-9"/>
        </w:rPr>
        <w:t xml:space="preserve"> </w:t>
      </w:r>
      <w:r>
        <w:rPr>
          <w:color w:val="2C2C2A"/>
        </w:rPr>
        <w:t>authority;</w:t>
      </w:r>
    </w:p>
    <w:p w14:paraId="49761014" w14:textId="77777777" w:rsidR="008D003E" w:rsidRDefault="00000000">
      <w:pPr>
        <w:pStyle w:val="ListParagraph"/>
        <w:numPr>
          <w:ilvl w:val="0"/>
          <w:numId w:val="3"/>
        </w:numPr>
        <w:tabs>
          <w:tab w:val="left" w:pos="960"/>
          <w:tab w:val="left" w:pos="961"/>
        </w:tabs>
        <w:spacing w:before="107" w:line="285" w:lineRule="auto"/>
        <w:ind w:right="341"/>
        <w:jc w:val="left"/>
      </w:pPr>
      <w:r>
        <w:rPr>
          <w:color w:val="2C2C2A"/>
        </w:rPr>
        <w:t>Amendment</w:t>
      </w:r>
      <w:r>
        <w:rPr>
          <w:color w:val="2C2C2A"/>
          <w:spacing w:val="-19"/>
        </w:rPr>
        <w:t xml:space="preserve"> </w:t>
      </w:r>
      <w:r>
        <w:rPr>
          <w:color w:val="2C2C2A"/>
        </w:rPr>
        <w:t>procedures</w:t>
      </w:r>
      <w:r>
        <w:rPr>
          <w:color w:val="2C2C2A"/>
          <w:spacing w:val="-24"/>
        </w:rPr>
        <w:t xml:space="preserve"> </w:t>
      </w:r>
      <w:r>
        <w:rPr>
          <w:color w:val="2C2C2A"/>
        </w:rPr>
        <w:t>requiring</w:t>
      </w:r>
      <w:r>
        <w:rPr>
          <w:color w:val="2C2C2A"/>
          <w:spacing w:val="-21"/>
        </w:rPr>
        <w:t xml:space="preserve"> </w:t>
      </w:r>
      <w:r>
        <w:rPr>
          <w:color w:val="2C2C2A"/>
        </w:rPr>
        <w:t>supermajority</w:t>
      </w:r>
      <w:r>
        <w:rPr>
          <w:color w:val="2C2C2A"/>
          <w:spacing w:val="-19"/>
        </w:rPr>
        <w:t xml:space="preserve"> </w:t>
      </w:r>
      <w:r>
        <w:rPr>
          <w:color w:val="2C2C2A"/>
        </w:rPr>
        <w:t>approval</w:t>
      </w:r>
      <w:r>
        <w:rPr>
          <w:color w:val="2C2C2A"/>
          <w:spacing w:val="-21"/>
        </w:rPr>
        <w:t xml:space="preserve"> </w:t>
      </w:r>
      <w:r>
        <w:rPr>
          <w:color w:val="2C2C2A"/>
        </w:rPr>
        <w:t>by</w:t>
      </w:r>
      <w:r>
        <w:rPr>
          <w:color w:val="2C2C2A"/>
          <w:spacing w:val="-22"/>
        </w:rPr>
        <w:t xml:space="preserve"> </w:t>
      </w:r>
      <w:r>
        <w:rPr>
          <w:color w:val="2C2C2A"/>
        </w:rPr>
        <w:t>both</w:t>
      </w:r>
      <w:r>
        <w:rPr>
          <w:color w:val="2C2C2A"/>
          <w:spacing w:val="-20"/>
        </w:rPr>
        <w:t xml:space="preserve"> </w:t>
      </w:r>
      <w:r>
        <w:rPr>
          <w:color w:val="2C2C2A"/>
        </w:rPr>
        <w:t>ACE</w:t>
      </w:r>
      <w:r>
        <w:rPr>
          <w:color w:val="2C2C2A"/>
          <w:spacing w:val="-21"/>
        </w:rPr>
        <w:t xml:space="preserve"> </w:t>
      </w:r>
      <w:r>
        <w:rPr>
          <w:color w:val="2C2C2A"/>
        </w:rPr>
        <w:t>leadership</w:t>
      </w:r>
      <w:r>
        <w:rPr>
          <w:color w:val="2C2C2A"/>
          <w:spacing w:val="-17"/>
        </w:rPr>
        <w:t xml:space="preserve"> </w:t>
      </w:r>
      <w:r>
        <w:rPr>
          <w:color w:val="2C2C2A"/>
        </w:rPr>
        <w:t>and</w:t>
      </w:r>
      <w:r>
        <w:rPr>
          <w:color w:val="2C2C2A"/>
          <w:spacing w:val="-27"/>
        </w:rPr>
        <w:t xml:space="preserve"> </w:t>
      </w:r>
      <w:r>
        <w:rPr>
          <w:color w:val="2C2C2A"/>
        </w:rPr>
        <w:t>the Tribal Co-Governance</w:t>
      </w:r>
      <w:r>
        <w:rPr>
          <w:color w:val="2C2C2A"/>
          <w:spacing w:val="-8"/>
        </w:rPr>
        <w:t xml:space="preserve"> </w:t>
      </w:r>
      <w:r>
        <w:rPr>
          <w:color w:val="2C2C2A"/>
        </w:rPr>
        <w:t>Council.</w:t>
      </w:r>
    </w:p>
    <w:p w14:paraId="5153BDC9" w14:textId="77777777" w:rsidR="008D003E" w:rsidRDefault="00000000">
      <w:pPr>
        <w:pStyle w:val="Heading5"/>
        <w:spacing w:before="48"/>
      </w:pPr>
      <w:r>
        <w:rPr>
          <w:color w:val="886912"/>
        </w:rPr>
        <w:t xml:space="preserve">Sec. 902. </w:t>
      </w:r>
      <w:r>
        <w:rPr>
          <w:color w:val="1A1A1A"/>
        </w:rPr>
        <w:t>External Political Strategy</w:t>
      </w:r>
    </w:p>
    <w:p w14:paraId="14A49ECA" w14:textId="77777777" w:rsidR="008D003E" w:rsidRDefault="008D003E">
      <w:pPr>
        <w:pStyle w:val="BodyText"/>
        <w:spacing w:before="3"/>
        <w:ind w:left="0"/>
        <w:jc w:val="left"/>
        <w:rPr>
          <w:b/>
          <w:sz w:val="32"/>
        </w:rPr>
      </w:pPr>
    </w:p>
    <w:p w14:paraId="0A6C6BE6" w14:textId="77777777" w:rsidR="008D003E"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7C741916" w14:textId="77777777" w:rsidR="008D003E"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0CF36C96" w14:textId="77777777" w:rsidR="008D003E"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71997940" w14:textId="77777777" w:rsidR="008D003E"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27CD8663" w14:textId="77777777" w:rsidR="008D003E"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12A93A71" w14:textId="77777777" w:rsidR="008D003E" w:rsidRDefault="008D003E">
      <w:pPr>
        <w:spacing w:line="285" w:lineRule="auto"/>
        <w:jc w:val="both"/>
        <w:sectPr w:rsidR="008D003E">
          <w:pgSz w:w="12240" w:h="15840"/>
          <w:pgMar w:top="900" w:right="1180" w:bottom="900" w:left="1200" w:header="714" w:footer="707" w:gutter="0"/>
          <w:cols w:space="720"/>
        </w:sectPr>
      </w:pPr>
    </w:p>
    <w:p w14:paraId="0133B68E" w14:textId="77777777" w:rsidR="008D003E" w:rsidRDefault="008D003E">
      <w:pPr>
        <w:pStyle w:val="BodyText"/>
        <w:ind w:left="0"/>
        <w:jc w:val="left"/>
        <w:rPr>
          <w:sz w:val="20"/>
        </w:rPr>
      </w:pPr>
    </w:p>
    <w:p w14:paraId="37EF0D39" w14:textId="77777777" w:rsidR="008D003E" w:rsidRDefault="008D003E">
      <w:pPr>
        <w:pStyle w:val="BodyText"/>
        <w:spacing w:before="5"/>
        <w:ind w:left="0"/>
        <w:jc w:val="left"/>
      </w:pPr>
    </w:p>
    <w:p w14:paraId="68DB20EB" w14:textId="77777777" w:rsidR="008D003E" w:rsidRDefault="00000000">
      <w:pPr>
        <w:pStyle w:val="Heading3"/>
        <w:ind w:right="379"/>
      </w:pPr>
      <w:r>
        <w:rPr>
          <w:color w:val="886912"/>
        </w:rPr>
        <w:t>TITLE X</w:t>
      </w:r>
    </w:p>
    <w:p w14:paraId="398ABB2D" w14:textId="77777777" w:rsidR="008D003E" w:rsidRDefault="00000000">
      <w:pPr>
        <w:spacing w:before="65"/>
        <w:ind w:left="370" w:right="392"/>
        <w:jc w:val="center"/>
        <w:rPr>
          <w:b/>
          <w:sz w:val="30"/>
        </w:rPr>
      </w:pPr>
      <w:r>
        <w:rPr>
          <w:b/>
          <w:color w:val="1A1A1A"/>
          <w:sz w:val="30"/>
        </w:rPr>
        <w:t>FOOD SOVEREIGNTY, AGRICULTURE, AND ENVIRONMENTAL STEWARDSHIP</w:t>
      </w:r>
    </w:p>
    <w:p w14:paraId="1A3B8517" w14:textId="77777777" w:rsidR="008D003E" w:rsidRDefault="008D003E">
      <w:pPr>
        <w:pStyle w:val="BodyText"/>
        <w:ind w:left="0"/>
        <w:jc w:val="left"/>
        <w:rPr>
          <w:b/>
          <w:sz w:val="20"/>
        </w:rPr>
      </w:pPr>
    </w:p>
    <w:p w14:paraId="786D91BA" w14:textId="77777777" w:rsidR="008D003E" w:rsidRDefault="00000000">
      <w:pPr>
        <w:pStyle w:val="BodyText"/>
        <w:spacing w:before="6"/>
        <w:ind w:left="0"/>
        <w:jc w:val="left"/>
        <w:rPr>
          <w:b/>
          <w:sz w:val="17"/>
        </w:rPr>
      </w:pPr>
      <w:r>
        <w:pict w14:anchorId="76EE3F9D">
          <v:line id="_x0000_s2067" style="position:absolute;z-index:251657216;mso-wrap-distance-left:0;mso-wrap-distance-right:0;mso-position-horizontal-relative:page" from="70.6pt,12.3pt" to="541.55pt,12.3pt" strokecolor="#886912" strokeweight=".48pt">
            <w10:wrap type="topAndBottom" anchorx="page"/>
          </v:line>
        </w:pict>
      </w:r>
    </w:p>
    <w:p w14:paraId="1E7C8CA0" w14:textId="77777777" w:rsidR="008D003E" w:rsidRDefault="00000000">
      <w:pPr>
        <w:pStyle w:val="Heading5"/>
        <w:spacing w:before="186"/>
      </w:pPr>
      <w:r>
        <w:rPr>
          <w:color w:val="886912"/>
        </w:rPr>
        <w:t xml:space="preserve">Sec. 1001. </w:t>
      </w:r>
      <w:r>
        <w:rPr>
          <w:color w:val="1A1A1A"/>
        </w:rPr>
        <w:t>The Native Agricultural Sovereignty Principle</w:t>
      </w:r>
    </w:p>
    <w:p w14:paraId="2B2B99F0" w14:textId="77777777" w:rsidR="008D003E"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42BD4E6D" w14:textId="77777777" w:rsidR="008D003E"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737674F3" w14:textId="77777777" w:rsidR="008D003E" w:rsidRDefault="008D003E">
      <w:pPr>
        <w:pStyle w:val="BodyText"/>
        <w:spacing w:before="2"/>
        <w:ind w:left="0"/>
        <w:jc w:val="left"/>
        <w:rPr>
          <w:sz w:val="25"/>
        </w:rPr>
      </w:pPr>
    </w:p>
    <w:p w14:paraId="227187D0" w14:textId="77777777" w:rsidR="008D003E" w:rsidRDefault="00000000">
      <w:pPr>
        <w:pStyle w:val="Heading5"/>
      </w:pPr>
      <w:r>
        <w:rPr>
          <w:color w:val="886912"/>
        </w:rPr>
        <w:t xml:space="preserve">Sec. 1002. </w:t>
      </w:r>
      <w:r>
        <w:rPr>
          <w:color w:val="1A1A1A"/>
        </w:rPr>
        <w:t>ACE Agricultural Cooperative - Structure and Tribal Equity</w:t>
      </w:r>
    </w:p>
    <w:p w14:paraId="78740203" w14:textId="77777777" w:rsidR="008D003E"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157E29EC" w14:textId="77777777" w:rsidR="008D003E"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41B0DE4" w14:textId="77777777" w:rsidR="008D003E"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3CF09E6C" w14:textId="77777777" w:rsidR="008D003E"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75FA70B8" w14:textId="77777777" w:rsidR="008D003E" w:rsidRDefault="008D003E">
      <w:pPr>
        <w:spacing w:line="285" w:lineRule="auto"/>
        <w:jc w:val="both"/>
        <w:sectPr w:rsidR="008D003E">
          <w:pgSz w:w="12240" w:h="15840"/>
          <w:pgMar w:top="900" w:right="1180" w:bottom="900" w:left="1200" w:header="714" w:footer="707" w:gutter="0"/>
          <w:cols w:space="720"/>
        </w:sectPr>
      </w:pPr>
    </w:p>
    <w:p w14:paraId="23C33ABB" w14:textId="77777777" w:rsidR="008D003E" w:rsidRDefault="008D003E">
      <w:pPr>
        <w:pStyle w:val="BodyText"/>
        <w:ind w:left="0"/>
        <w:jc w:val="left"/>
        <w:rPr>
          <w:sz w:val="23"/>
        </w:rPr>
      </w:pPr>
    </w:p>
    <w:p w14:paraId="13B0E364" w14:textId="77777777" w:rsidR="008D003E" w:rsidRDefault="00000000">
      <w:pPr>
        <w:pStyle w:val="BodyText"/>
        <w:spacing w:before="93" w:line="285" w:lineRule="auto"/>
        <w:jc w:val="left"/>
      </w:pPr>
      <w:r>
        <w:rPr>
          <w:color w:val="2C2C2A"/>
        </w:rPr>
        <w:t>The Cooperative board chair rotates annually between a tribal appointee and an ACE elected director;</w:t>
      </w:r>
    </w:p>
    <w:p w14:paraId="04102370" w14:textId="77777777" w:rsidR="008D003E"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7A2C2453" w14:textId="77777777" w:rsidR="008D003E" w:rsidRDefault="00000000">
      <w:pPr>
        <w:pStyle w:val="Heading5"/>
        <w:spacing w:before="167"/>
      </w:pPr>
      <w:r>
        <w:rPr>
          <w:color w:val="886912"/>
        </w:rPr>
        <w:t xml:space="preserve">Sec. 1003. </w:t>
      </w:r>
      <w:r>
        <w:rPr>
          <w:color w:val="1A1A1A"/>
        </w:rPr>
        <w:t>Native Agricultural Knowledge Transfer - The ACE Farming Academy</w:t>
      </w:r>
    </w:p>
    <w:p w14:paraId="0A7A7D8A" w14:textId="77777777" w:rsidR="008D003E"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182ED480" w14:textId="77777777" w:rsidR="008D003E" w:rsidRDefault="00000000">
      <w:pPr>
        <w:spacing w:before="175"/>
        <w:ind w:left="240"/>
        <w:rPr>
          <w:b/>
          <w:sz w:val="24"/>
        </w:rPr>
      </w:pPr>
      <w:r>
        <w:rPr>
          <w:b/>
          <w:color w:val="1A1A1A"/>
          <w:sz w:val="24"/>
        </w:rPr>
        <w:t>What the Academy teaches</w:t>
      </w:r>
    </w:p>
    <w:p w14:paraId="579B0346" w14:textId="77777777" w:rsidR="008D003E"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70D966EC" w14:textId="77777777" w:rsidR="008D003E"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5F4E6B69" w14:textId="77777777" w:rsidR="008D003E"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5E7B88C3" w14:textId="77777777" w:rsidR="008D003E"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443A9714" w14:textId="77777777" w:rsidR="008D003E"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16C2A5DF" w14:textId="77777777" w:rsidR="008D003E" w:rsidRDefault="00000000">
      <w:pPr>
        <w:pStyle w:val="Heading4"/>
        <w:spacing w:before="174"/>
      </w:pPr>
      <w:r>
        <w:rPr>
          <w:color w:val="1A1A1A"/>
        </w:rPr>
        <w:t>Academy structure</w:t>
      </w:r>
    </w:p>
    <w:p w14:paraId="44621A0D" w14:textId="77777777" w:rsidR="008D003E"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028E4DDA" w14:textId="77777777" w:rsidR="008D003E"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284D519B" w14:textId="77777777" w:rsidR="008D003E"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39405DA2" w14:textId="77777777" w:rsidR="008D003E" w:rsidRDefault="008D003E">
      <w:pPr>
        <w:spacing w:line="285" w:lineRule="auto"/>
        <w:jc w:val="both"/>
        <w:sectPr w:rsidR="008D003E">
          <w:pgSz w:w="12240" w:h="15840"/>
          <w:pgMar w:top="900" w:right="1180" w:bottom="900" w:left="1200" w:header="714" w:footer="707" w:gutter="0"/>
          <w:cols w:space="720"/>
        </w:sectPr>
      </w:pPr>
    </w:p>
    <w:p w14:paraId="7554F4C7" w14:textId="77777777" w:rsidR="008D003E" w:rsidRDefault="008D003E">
      <w:pPr>
        <w:pStyle w:val="BodyText"/>
        <w:ind w:left="0"/>
        <w:jc w:val="left"/>
        <w:rPr>
          <w:sz w:val="20"/>
        </w:rPr>
      </w:pPr>
    </w:p>
    <w:p w14:paraId="573F69D5" w14:textId="77777777" w:rsidR="008D003E" w:rsidRDefault="008D003E">
      <w:pPr>
        <w:pStyle w:val="BodyText"/>
        <w:spacing w:before="1"/>
        <w:ind w:left="0"/>
        <w:jc w:val="left"/>
        <w:rPr>
          <w:sz w:val="29"/>
        </w:rPr>
      </w:pPr>
    </w:p>
    <w:p w14:paraId="36CBEDD1" w14:textId="77777777" w:rsidR="008D003E" w:rsidRDefault="00000000">
      <w:pPr>
        <w:pStyle w:val="Heading5"/>
        <w:spacing w:before="94"/>
      </w:pPr>
      <w:r>
        <w:rPr>
          <w:color w:val="886912"/>
        </w:rPr>
        <w:t xml:space="preserve">Sec. 1004. </w:t>
      </w:r>
      <w:r>
        <w:rPr>
          <w:color w:val="1A1A1A"/>
        </w:rPr>
        <w:t>Food Production Goals and Distribution</w:t>
      </w:r>
    </w:p>
    <w:p w14:paraId="486F31CF" w14:textId="77777777" w:rsidR="008D003E"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6CD6A598" w14:textId="77777777" w:rsidR="008D003E"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19B986E" w14:textId="77777777" w:rsidR="008D003E"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49337021" w14:textId="77777777" w:rsidR="008D003E"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7"/>
        </w:rPr>
        <w:t xml:space="preserve"> </w:t>
      </w:r>
      <w:r>
        <w:rPr>
          <w:color w:val="2C2C2A"/>
        </w:rPr>
        <w:t>businesses;</w:t>
      </w:r>
    </w:p>
    <w:p w14:paraId="5561765C" w14:textId="77777777" w:rsidR="008D003E"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17067A98" w14:textId="77777777" w:rsidR="008D003E" w:rsidRDefault="008D003E">
      <w:pPr>
        <w:pStyle w:val="BodyText"/>
        <w:spacing w:before="8"/>
        <w:ind w:left="0"/>
        <w:jc w:val="left"/>
        <w:rPr>
          <w:sz w:val="25"/>
        </w:rPr>
      </w:pPr>
    </w:p>
    <w:p w14:paraId="6E99E485" w14:textId="77777777" w:rsidR="008D003E" w:rsidRDefault="00000000">
      <w:pPr>
        <w:pStyle w:val="Heading5"/>
      </w:pPr>
      <w:r>
        <w:rPr>
          <w:color w:val="886912"/>
        </w:rPr>
        <w:t xml:space="preserve">Sec. 1005. </w:t>
      </w:r>
      <w:r>
        <w:rPr>
          <w:color w:val="1A1A1A"/>
        </w:rPr>
        <w:t>Energy Independence</w:t>
      </w:r>
    </w:p>
    <w:p w14:paraId="20E0B136" w14:textId="77777777" w:rsidR="008D003E"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66FB37DC" w14:textId="77777777" w:rsidR="008D003E"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4E9AEB8E" w14:textId="77777777" w:rsidR="008D003E" w:rsidRDefault="00000000">
      <w:pPr>
        <w:pStyle w:val="ListParagraph"/>
        <w:numPr>
          <w:ilvl w:val="1"/>
          <w:numId w:val="4"/>
        </w:numPr>
        <w:tabs>
          <w:tab w:val="left" w:pos="961"/>
        </w:tabs>
        <w:spacing w:line="285" w:lineRule="auto"/>
        <w:ind w:right="26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284B915C" w14:textId="77777777" w:rsidR="008D003E"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76144A0A" w14:textId="77777777" w:rsidR="008D003E" w:rsidRDefault="008D003E">
      <w:pPr>
        <w:pStyle w:val="BodyText"/>
        <w:spacing w:before="5"/>
        <w:ind w:left="0"/>
        <w:jc w:val="left"/>
        <w:rPr>
          <w:sz w:val="26"/>
        </w:rPr>
      </w:pPr>
    </w:p>
    <w:p w14:paraId="036956C0" w14:textId="77777777" w:rsidR="008D003E" w:rsidRDefault="00000000">
      <w:pPr>
        <w:pStyle w:val="Heading5"/>
        <w:jc w:val="both"/>
      </w:pPr>
      <w:r>
        <w:rPr>
          <w:color w:val="886912"/>
        </w:rPr>
        <w:t xml:space="preserve">Sec. 1006. </w:t>
      </w:r>
      <w:r>
        <w:rPr>
          <w:color w:val="1A1A1A"/>
        </w:rPr>
        <w:t>Environmental Stewardship and Indigenous Land Practices</w:t>
      </w:r>
    </w:p>
    <w:p w14:paraId="7B31B3A0" w14:textId="77777777" w:rsidR="008D003E" w:rsidRDefault="00000000">
      <w:pPr>
        <w:pStyle w:val="BodyText"/>
        <w:spacing w:before="122"/>
        <w:ind w:left="240"/>
      </w:pPr>
      <w:r>
        <w:rPr>
          <w:color w:val="2C2C2A"/>
        </w:rPr>
        <w:t>ACE adopts the tribal partner’s traditional environmental stewardship practices as the governing</w:t>
      </w:r>
    </w:p>
    <w:p w14:paraId="3CC503F3" w14:textId="77777777" w:rsidR="008D003E" w:rsidRDefault="00000000">
      <w:pPr>
        <w:pStyle w:val="BodyText"/>
        <w:spacing w:before="47"/>
        <w:ind w:left="240"/>
      </w:pPr>
      <w:r>
        <w:rPr>
          <w:color w:val="2C2C2A"/>
        </w:rPr>
        <w:t>framework for all land use within ACE Territory. This includes:</w:t>
      </w:r>
    </w:p>
    <w:p w14:paraId="6D3560CF" w14:textId="77777777" w:rsidR="008D003E"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3CFD5BE" w14:textId="77777777" w:rsidR="008D003E" w:rsidRDefault="00000000">
      <w:pPr>
        <w:pStyle w:val="BodyText"/>
        <w:spacing w:before="47"/>
        <w:ind w:left="370" w:right="204"/>
        <w:jc w:val="center"/>
      </w:pPr>
      <w:r>
        <w:rPr>
          <w:color w:val="2C2C2A"/>
        </w:rPr>
        <w:t>prescribed burning practices for vegetation management and wildfire risk reduction,</w:t>
      </w:r>
    </w:p>
    <w:p w14:paraId="4747AD45" w14:textId="77777777" w:rsidR="008D003E" w:rsidRDefault="008D003E">
      <w:pPr>
        <w:jc w:val="center"/>
        <w:sectPr w:rsidR="008D003E">
          <w:pgSz w:w="12240" w:h="15840"/>
          <w:pgMar w:top="900" w:right="1180" w:bottom="900" w:left="1200" w:header="714" w:footer="707" w:gutter="0"/>
          <w:cols w:space="720"/>
        </w:sectPr>
      </w:pPr>
    </w:p>
    <w:p w14:paraId="23CF0257" w14:textId="77777777" w:rsidR="008D003E" w:rsidRDefault="008D003E">
      <w:pPr>
        <w:pStyle w:val="BodyText"/>
        <w:spacing w:before="9"/>
        <w:ind w:left="0"/>
        <w:jc w:val="left"/>
      </w:pPr>
    </w:p>
    <w:p w14:paraId="57998804" w14:textId="77777777" w:rsidR="008D003E"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3803D513" w14:textId="77777777" w:rsidR="008D003E"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061208A8" w14:textId="77777777" w:rsidR="008D003E"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7CE2C4D5" w14:textId="77777777" w:rsidR="008D003E"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22A61B3D" w14:textId="77777777" w:rsidR="008D003E"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596FB060" w14:textId="77777777" w:rsidR="008D003E" w:rsidRDefault="00000000">
      <w:pPr>
        <w:spacing w:before="181"/>
        <w:ind w:left="240"/>
        <w:rPr>
          <w:b/>
          <w:sz w:val="24"/>
        </w:rPr>
      </w:pPr>
      <w:r>
        <w:rPr>
          <w:b/>
          <w:color w:val="1A1A1A"/>
          <w:sz w:val="24"/>
        </w:rPr>
        <w:t>The public health foundation</w:t>
      </w:r>
    </w:p>
    <w:p w14:paraId="2CCE3C13" w14:textId="77777777" w:rsidR="008D003E"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7EE37FA3" w14:textId="77777777" w:rsidR="008D003E"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8A48F24" w14:textId="77777777" w:rsidR="008D003E"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5C144CE4" w14:textId="77777777" w:rsidR="008D003E" w:rsidRDefault="008D003E">
      <w:pPr>
        <w:spacing w:line="285" w:lineRule="auto"/>
        <w:sectPr w:rsidR="008D003E">
          <w:pgSz w:w="12240" w:h="15840"/>
          <w:pgMar w:top="900" w:right="1180" w:bottom="900" w:left="1200" w:header="714" w:footer="707" w:gutter="0"/>
          <w:cols w:space="720"/>
        </w:sectPr>
      </w:pPr>
    </w:p>
    <w:p w14:paraId="11D6A790" w14:textId="77777777" w:rsidR="008D003E" w:rsidRDefault="008D003E">
      <w:pPr>
        <w:pStyle w:val="BodyText"/>
        <w:spacing w:before="3"/>
        <w:ind w:left="0"/>
        <w:jc w:val="left"/>
        <w:rPr>
          <w:sz w:val="21"/>
        </w:rPr>
      </w:pPr>
    </w:p>
    <w:p w14:paraId="72E705E4" w14:textId="77777777" w:rsidR="008D003E" w:rsidRDefault="00000000">
      <w:pPr>
        <w:pStyle w:val="Heading4"/>
        <w:spacing w:before="92"/>
      </w:pPr>
      <w:r>
        <w:rPr>
          <w:color w:val="1A1A1A"/>
        </w:rPr>
        <w:t>The documented health case against pork consumption</w:t>
      </w:r>
    </w:p>
    <w:p w14:paraId="23DA0014" w14:textId="77777777" w:rsidR="008D003E"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7D41C9AA" w14:textId="77777777" w:rsidR="008D003E"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5FE28D1F" w14:textId="77777777" w:rsidR="008D003E"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114CBC9A" w14:textId="77777777" w:rsidR="008D003E" w:rsidRDefault="00000000">
      <w:pPr>
        <w:pStyle w:val="ListParagraph"/>
        <w:numPr>
          <w:ilvl w:val="2"/>
          <w:numId w:val="4"/>
        </w:numPr>
        <w:tabs>
          <w:tab w:val="left" w:pos="1541"/>
          <w:tab w:val="left" w:pos="1542"/>
        </w:tabs>
        <w:spacing w:before="162" w:line="285" w:lineRule="auto"/>
        <w:ind w:right="555" w:firstLine="0"/>
        <w:jc w:val="left"/>
      </w:pPr>
      <w:r>
        <w:rPr>
          <w:color w:val="2C2C2A"/>
        </w:rPr>
        <w:t xml:space="preserve">Type 2 diabetes: The combination of high saturated fat, high sodium, and high caloric density characteristic of processed pork products contributes directly to the insulin resistance and obesity that </w:t>
      </w:r>
      <w:proofErr w:type="gramStart"/>
      <w:r>
        <w:rPr>
          <w:color w:val="2C2C2A"/>
        </w:rPr>
        <w:t>underlie</w:t>
      </w:r>
      <w:proofErr w:type="gramEnd"/>
      <w:r>
        <w:rPr>
          <w:color w:val="2C2C2A"/>
        </w:rPr>
        <w:t xml:space="preserv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47EC075C" w14:textId="77777777" w:rsidR="008D003E"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44E31CBA" w14:textId="77777777" w:rsidR="008D003E"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57D1F046" w14:textId="77777777" w:rsidR="008D003E" w:rsidRDefault="00000000">
      <w:pPr>
        <w:pStyle w:val="Heading4"/>
        <w:spacing w:before="174"/>
      </w:pPr>
      <w:r>
        <w:rPr>
          <w:color w:val="1A1A1A"/>
        </w:rPr>
        <w:t>Halal certification standard - the community health default</w:t>
      </w:r>
    </w:p>
    <w:p w14:paraId="2BFB8C11" w14:textId="77777777" w:rsidR="008D003E"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6C392B76" w14:textId="77777777" w:rsidR="008D003E" w:rsidRDefault="008D003E">
      <w:pPr>
        <w:spacing w:line="285" w:lineRule="auto"/>
        <w:sectPr w:rsidR="008D003E">
          <w:pgSz w:w="12240" w:h="15840"/>
          <w:pgMar w:top="900" w:right="1180" w:bottom="900" w:left="1200" w:header="714" w:footer="707" w:gutter="0"/>
          <w:cols w:space="720"/>
        </w:sectPr>
      </w:pPr>
    </w:p>
    <w:p w14:paraId="68452C0D" w14:textId="77777777" w:rsidR="008D003E" w:rsidRDefault="008D003E">
      <w:pPr>
        <w:pStyle w:val="BodyText"/>
        <w:ind w:left="0"/>
        <w:jc w:val="left"/>
        <w:rPr>
          <w:sz w:val="23"/>
        </w:rPr>
      </w:pPr>
    </w:p>
    <w:p w14:paraId="40B7D500" w14:textId="77777777" w:rsidR="008D003E"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licensing terms and priority placement in ACE commercial</w:t>
      </w:r>
      <w:r>
        <w:rPr>
          <w:color w:val="2C2C2A"/>
          <w:spacing w:val="-19"/>
        </w:rPr>
        <w:t xml:space="preserve"> </w:t>
      </w:r>
      <w:r>
        <w:rPr>
          <w:color w:val="2C2C2A"/>
        </w:rPr>
        <w:t>districts;</w:t>
      </w:r>
    </w:p>
    <w:p w14:paraId="67733884" w14:textId="77777777" w:rsidR="008D003E"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4A4BFFC9" w14:textId="77777777" w:rsidR="008D003E"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60A0A812" w14:textId="77777777" w:rsidR="008D003E" w:rsidRDefault="00000000">
      <w:pPr>
        <w:pStyle w:val="Heading4"/>
        <w:spacing w:before="173"/>
      </w:pPr>
      <w:r>
        <w:rPr>
          <w:color w:val="1A1A1A"/>
        </w:rPr>
        <w:t>Swine prohibition - ACE Territory</w:t>
      </w:r>
    </w:p>
    <w:p w14:paraId="0E5CA384" w14:textId="77777777" w:rsidR="008D003E"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2F9C4CA" w14:textId="77777777" w:rsidR="008D003E"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12FF37F3" w14:textId="77777777" w:rsidR="008D003E" w:rsidRDefault="00000000">
      <w:pPr>
        <w:pStyle w:val="ListParagraph"/>
        <w:numPr>
          <w:ilvl w:val="1"/>
          <w:numId w:val="4"/>
        </w:numPr>
        <w:tabs>
          <w:tab w:val="left" w:pos="961"/>
        </w:tabs>
        <w:spacing w:before="56" w:line="285" w:lineRule="auto"/>
        <w:ind w:right="240"/>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1"/>
        </w:rPr>
        <w:t xml:space="preserve"> </w:t>
      </w:r>
      <w:r>
        <w:rPr>
          <w:color w:val="2C2C2A"/>
        </w:rPr>
        <w:t>or</w:t>
      </w:r>
      <w:proofErr w:type="gramEnd"/>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64123274" w14:textId="77777777" w:rsidR="008D003E"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2926696E" w14:textId="77777777" w:rsidR="008D003E"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41A759E8" w14:textId="77777777" w:rsidR="008D003E" w:rsidRDefault="00000000">
      <w:pPr>
        <w:pStyle w:val="Heading4"/>
        <w:spacing w:before="178"/>
      </w:pPr>
      <w:r>
        <w:rPr>
          <w:color w:val="1A1A1A"/>
        </w:rPr>
        <w:t>Pork products in food service - controlled tribal procurement only</w:t>
      </w:r>
    </w:p>
    <w:p w14:paraId="4C30F4EB" w14:textId="77777777" w:rsidR="008D003E"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0D30BAD5" w14:textId="77777777" w:rsidR="008D003E"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217C4097" w14:textId="77777777" w:rsidR="008D003E" w:rsidRDefault="008D003E">
      <w:pPr>
        <w:spacing w:line="285" w:lineRule="auto"/>
        <w:jc w:val="both"/>
        <w:sectPr w:rsidR="008D003E">
          <w:pgSz w:w="12240" w:h="15840"/>
          <w:pgMar w:top="900" w:right="1180" w:bottom="900" w:left="1200" w:header="714" w:footer="707" w:gutter="0"/>
          <w:cols w:space="720"/>
        </w:sectPr>
      </w:pPr>
    </w:p>
    <w:p w14:paraId="36C6B813" w14:textId="77777777" w:rsidR="008D003E" w:rsidRDefault="008D003E">
      <w:pPr>
        <w:pStyle w:val="BodyText"/>
        <w:ind w:left="0"/>
        <w:jc w:val="left"/>
        <w:rPr>
          <w:sz w:val="20"/>
        </w:rPr>
      </w:pPr>
    </w:p>
    <w:p w14:paraId="009074DE" w14:textId="77777777" w:rsidR="008D003E" w:rsidRDefault="008D003E">
      <w:pPr>
        <w:pStyle w:val="BodyText"/>
        <w:ind w:left="0"/>
        <w:jc w:val="left"/>
        <w:rPr>
          <w:sz w:val="20"/>
        </w:rPr>
      </w:pPr>
    </w:p>
    <w:p w14:paraId="40E01275" w14:textId="77777777" w:rsidR="008D003E" w:rsidRDefault="008D003E">
      <w:pPr>
        <w:pStyle w:val="BodyText"/>
        <w:spacing w:before="5"/>
        <w:ind w:left="0"/>
        <w:jc w:val="left"/>
      </w:pPr>
    </w:p>
    <w:p w14:paraId="6F30F9FA" w14:textId="77777777" w:rsidR="008D003E"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44F2F191" w14:textId="77777777" w:rsidR="008D003E"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372A2A5B" w14:textId="77777777" w:rsidR="008D003E"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67A7C75D" w14:textId="77777777" w:rsidR="008D003E" w:rsidRDefault="00000000">
      <w:pPr>
        <w:pStyle w:val="Heading4"/>
        <w:spacing w:before="174"/>
      </w:pPr>
      <w:r>
        <w:rPr>
          <w:color w:val="1A1A1A"/>
        </w:rPr>
        <w:t>Partnership with the Nation of Islam on ACE food health initiative</w:t>
      </w:r>
    </w:p>
    <w:p w14:paraId="2A98209D" w14:textId="77777777" w:rsidR="008D003E"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w:t>
      </w:r>
      <w:proofErr w:type="gramStart"/>
      <w:r>
        <w:rPr>
          <w:color w:val="2C2C2A"/>
        </w:rPr>
        <w:t>teachings, and</w:t>
      </w:r>
      <w:proofErr w:type="gramEnd"/>
      <w:r>
        <w:rPr>
          <w:color w:val="2C2C2A"/>
        </w:rPr>
        <w:t xml:space="preserve">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 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2927FB1B" w14:textId="77777777" w:rsidR="008D003E"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7DD90D00" w14:textId="77777777" w:rsidR="008D003E"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AD4C32C" w14:textId="77777777" w:rsidR="008D003E" w:rsidRDefault="008D003E">
      <w:pPr>
        <w:spacing w:line="285" w:lineRule="auto"/>
        <w:jc w:val="both"/>
        <w:sectPr w:rsidR="008D003E">
          <w:pgSz w:w="12240" w:h="15840"/>
          <w:pgMar w:top="900" w:right="1180" w:bottom="900" w:left="1200" w:header="714" w:footer="707" w:gutter="0"/>
          <w:cols w:space="720"/>
        </w:sectPr>
      </w:pPr>
    </w:p>
    <w:p w14:paraId="1F50205D" w14:textId="77777777" w:rsidR="008D003E" w:rsidRDefault="008D003E">
      <w:pPr>
        <w:pStyle w:val="BodyText"/>
        <w:ind w:left="0"/>
        <w:jc w:val="left"/>
        <w:rPr>
          <w:b/>
          <w:sz w:val="20"/>
        </w:rPr>
      </w:pPr>
    </w:p>
    <w:p w14:paraId="5FF65E29" w14:textId="77777777" w:rsidR="008D003E" w:rsidRDefault="008D003E">
      <w:pPr>
        <w:pStyle w:val="BodyText"/>
        <w:spacing w:before="3"/>
        <w:ind w:left="0"/>
        <w:jc w:val="left"/>
        <w:rPr>
          <w:b/>
          <w:sz w:val="26"/>
        </w:rPr>
      </w:pPr>
    </w:p>
    <w:p w14:paraId="09872496" w14:textId="77777777" w:rsidR="008D003E" w:rsidRDefault="00000000">
      <w:pPr>
        <w:spacing w:before="91"/>
        <w:ind w:left="370" w:right="379"/>
        <w:jc w:val="center"/>
        <w:rPr>
          <w:b/>
          <w:sz w:val="26"/>
        </w:rPr>
      </w:pPr>
      <w:r>
        <w:rPr>
          <w:b/>
          <w:color w:val="886912"/>
          <w:sz w:val="26"/>
        </w:rPr>
        <w:t>TITLE XI</w:t>
      </w:r>
    </w:p>
    <w:p w14:paraId="2093523B" w14:textId="77777777" w:rsidR="008D003E" w:rsidRDefault="00000000">
      <w:pPr>
        <w:spacing w:before="62"/>
        <w:ind w:left="1188"/>
        <w:rPr>
          <w:b/>
          <w:sz w:val="30"/>
        </w:rPr>
      </w:pPr>
      <w:r>
        <w:rPr>
          <w:b/>
          <w:color w:val="1A1A1A"/>
          <w:sz w:val="30"/>
        </w:rPr>
        <w:t>MEDIA, CULTURE, AND NARRATIVE SOVEREIGNTY</w:t>
      </w:r>
    </w:p>
    <w:p w14:paraId="4EC65CB4" w14:textId="77777777" w:rsidR="008D003E" w:rsidRDefault="008D003E">
      <w:pPr>
        <w:pStyle w:val="BodyText"/>
        <w:ind w:left="0"/>
        <w:jc w:val="left"/>
        <w:rPr>
          <w:b/>
          <w:sz w:val="20"/>
        </w:rPr>
      </w:pPr>
    </w:p>
    <w:p w14:paraId="2ADF32DE" w14:textId="77777777" w:rsidR="008D003E" w:rsidRDefault="00000000">
      <w:pPr>
        <w:pStyle w:val="BodyText"/>
        <w:spacing w:before="8"/>
        <w:ind w:left="0"/>
        <w:jc w:val="left"/>
        <w:rPr>
          <w:b/>
          <w:sz w:val="24"/>
        </w:rPr>
      </w:pPr>
      <w:r>
        <w:pict w14:anchorId="2D0B515D">
          <v:line id="_x0000_s2066" style="position:absolute;z-index:251658240;mso-wrap-distance-left:0;mso-wrap-distance-right:0;mso-position-horizontal-relative:page" from="71.45pt,16.45pt" to="542.4pt,16.45pt" strokecolor="#886912" strokeweight=".48pt">
            <w10:wrap type="topAndBottom" anchorx="page"/>
          </v:line>
        </w:pict>
      </w:r>
    </w:p>
    <w:p w14:paraId="4FAF4172" w14:textId="77777777" w:rsidR="008D003E" w:rsidRDefault="00000000">
      <w:pPr>
        <w:spacing w:before="213"/>
        <w:ind w:left="240"/>
        <w:rPr>
          <w:b/>
        </w:rPr>
      </w:pPr>
      <w:r>
        <w:rPr>
          <w:b/>
          <w:color w:val="886912"/>
        </w:rPr>
        <w:t xml:space="preserve">Sec. 1101. </w:t>
      </w:r>
      <w:r>
        <w:rPr>
          <w:b/>
          <w:color w:val="1A1A1A"/>
        </w:rPr>
        <w:t>ACE Media Network</w:t>
      </w:r>
    </w:p>
    <w:p w14:paraId="116E813E" w14:textId="77777777" w:rsidR="008D003E"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5760DE4B" w14:textId="77777777" w:rsidR="008D003E"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3A3CDAFB" w14:textId="77777777" w:rsidR="008D003E"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4BA9B310" w14:textId="77777777" w:rsidR="008D003E"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48474B86" w14:textId="77777777" w:rsidR="008D003E"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72291DEE" w14:textId="77777777" w:rsidR="008D003E" w:rsidRDefault="008D003E">
      <w:pPr>
        <w:pStyle w:val="BodyText"/>
        <w:spacing w:before="10"/>
        <w:ind w:left="0"/>
        <w:jc w:val="left"/>
        <w:rPr>
          <w:sz w:val="25"/>
        </w:rPr>
      </w:pPr>
    </w:p>
    <w:p w14:paraId="2E6E33E4" w14:textId="77777777" w:rsidR="008D003E" w:rsidRDefault="00000000">
      <w:pPr>
        <w:pStyle w:val="Heading5"/>
      </w:pPr>
      <w:r>
        <w:rPr>
          <w:color w:val="886912"/>
        </w:rPr>
        <w:t xml:space="preserve">Sec. 1102. </w:t>
      </w:r>
      <w:r>
        <w:rPr>
          <w:color w:val="1A1A1A"/>
        </w:rPr>
        <w:t>Cultural Preservation Mandate</w:t>
      </w:r>
    </w:p>
    <w:p w14:paraId="54C97231" w14:textId="77777777" w:rsidR="008D003E"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4F2E9CC3" w14:textId="77777777" w:rsidR="008D003E" w:rsidRDefault="008D003E">
      <w:pPr>
        <w:spacing w:line="285" w:lineRule="auto"/>
        <w:sectPr w:rsidR="008D003E">
          <w:pgSz w:w="12240" w:h="15840"/>
          <w:pgMar w:top="900" w:right="1180" w:bottom="900" w:left="1200" w:header="714" w:footer="707" w:gutter="0"/>
          <w:cols w:space="720"/>
        </w:sectPr>
      </w:pPr>
    </w:p>
    <w:p w14:paraId="4A40D24F" w14:textId="77777777" w:rsidR="008D003E" w:rsidRDefault="008D003E">
      <w:pPr>
        <w:pStyle w:val="BodyText"/>
        <w:ind w:left="0"/>
        <w:jc w:val="left"/>
        <w:rPr>
          <w:sz w:val="20"/>
        </w:rPr>
      </w:pPr>
    </w:p>
    <w:p w14:paraId="33D10900" w14:textId="77777777" w:rsidR="008D003E" w:rsidRDefault="008D003E">
      <w:pPr>
        <w:pStyle w:val="BodyText"/>
        <w:spacing w:before="5"/>
        <w:ind w:left="0"/>
        <w:jc w:val="left"/>
      </w:pPr>
    </w:p>
    <w:p w14:paraId="755318D8" w14:textId="77777777" w:rsidR="008D003E" w:rsidRDefault="00000000">
      <w:pPr>
        <w:pStyle w:val="Heading3"/>
        <w:ind w:right="379"/>
      </w:pPr>
      <w:r>
        <w:rPr>
          <w:color w:val="886912"/>
        </w:rPr>
        <w:t>TITLE XII</w:t>
      </w:r>
    </w:p>
    <w:p w14:paraId="0FECFA20" w14:textId="77777777" w:rsidR="008D003E" w:rsidRDefault="00000000">
      <w:pPr>
        <w:spacing w:before="65"/>
        <w:ind w:left="370" w:right="393"/>
        <w:jc w:val="center"/>
        <w:rPr>
          <w:b/>
          <w:sz w:val="30"/>
        </w:rPr>
      </w:pPr>
      <w:r>
        <w:rPr>
          <w:b/>
          <w:color w:val="1A1A1A"/>
          <w:sz w:val="30"/>
        </w:rPr>
        <w:t>GLOBAL ALLIANCES AND EXPANSION</w:t>
      </w:r>
    </w:p>
    <w:p w14:paraId="11446795" w14:textId="77777777" w:rsidR="008D003E" w:rsidRDefault="008D003E">
      <w:pPr>
        <w:pStyle w:val="BodyText"/>
        <w:ind w:left="0"/>
        <w:jc w:val="left"/>
        <w:rPr>
          <w:b/>
          <w:sz w:val="20"/>
        </w:rPr>
      </w:pPr>
    </w:p>
    <w:p w14:paraId="08467D53" w14:textId="77777777" w:rsidR="008D003E" w:rsidRDefault="00000000">
      <w:pPr>
        <w:pStyle w:val="BodyText"/>
        <w:spacing w:before="5"/>
        <w:ind w:left="0"/>
        <w:jc w:val="left"/>
        <w:rPr>
          <w:b/>
          <w:sz w:val="17"/>
        </w:rPr>
      </w:pPr>
      <w:r>
        <w:pict w14:anchorId="263D22D8">
          <v:line id="_x0000_s2065" style="position:absolute;z-index:251659264;mso-wrap-distance-left:0;mso-wrap-distance-right:0;mso-position-horizontal-relative:page" from="70.6pt,12.25pt" to="541.55pt,12.25pt" strokecolor="#886912" strokeweight=".48pt">
            <w10:wrap type="topAndBottom" anchorx="page"/>
          </v:line>
        </w:pict>
      </w:r>
    </w:p>
    <w:p w14:paraId="1342837D" w14:textId="77777777" w:rsidR="008D003E" w:rsidRDefault="00000000">
      <w:pPr>
        <w:pStyle w:val="Heading5"/>
        <w:spacing w:before="220"/>
        <w:jc w:val="both"/>
      </w:pPr>
      <w:r>
        <w:rPr>
          <w:color w:val="886912"/>
        </w:rPr>
        <w:t xml:space="preserve">Sec. 1201. </w:t>
      </w:r>
      <w:r>
        <w:rPr>
          <w:color w:val="1A1A1A"/>
        </w:rPr>
        <w:t>International Relationships</w:t>
      </w:r>
    </w:p>
    <w:p w14:paraId="79BB1DEF" w14:textId="77777777" w:rsidR="008D003E" w:rsidRDefault="00000000">
      <w:pPr>
        <w:pStyle w:val="BodyText"/>
        <w:spacing w:before="126"/>
        <w:ind w:left="240"/>
      </w:pPr>
      <w:r>
        <w:rPr>
          <w:color w:val="2C2C2A"/>
        </w:rPr>
        <w:t>ACE shall pursue formal trade, cultural, and solidarity relationships with:</w:t>
      </w:r>
    </w:p>
    <w:p w14:paraId="1A785DA0" w14:textId="77777777" w:rsidR="008D003E"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16AC8A16" w14:textId="2E7FAA6F" w:rsidR="008D003E"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w:t>
      </w:r>
      <w:r w:rsidR="005737A3">
        <w:rPr>
          <w:color w:val="2C2C2A"/>
        </w:rPr>
        <w:t>Caribbean populations</w:t>
      </w:r>
      <w:r>
        <w:rPr>
          <w:color w:val="2C2C2A"/>
        </w:rPr>
        <w:t>;</w:t>
      </w:r>
    </w:p>
    <w:p w14:paraId="743A21FD" w14:textId="77777777" w:rsidR="008D003E"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7536E95B" w14:textId="77777777" w:rsidR="008D003E"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56A35167" w14:textId="77777777" w:rsidR="008D003E" w:rsidRDefault="008D003E">
      <w:pPr>
        <w:pStyle w:val="BodyText"/>
        <w:spacing w:before="2"/>
        <w:ind w:left="0"/>
        <w:jc w:val="left"/>
        <w:rPr>
          <w:sz w:val="30"/>
        </w:rPr>
      </w:pPr>
    </w:p>
    <w:p w14:paraId="5276B44F" w14:textId="77777777" w:rsidR="008D003E" w:rsidRDefault="00000000">
      <w:pPr>
        <w:pStyle w:val="Heading5"/>
        <w:jc w:val="both"/>
      </w:pPr>
      <w:r>
        <w:rPr>
          <w:color w:val="886912"/>
        </w:rPr>
        <w:t xml:space="preserve">Sec. 1202. </w:t>
      </w:r>
      <w:r>
        <w:rPr>
          <w:color w:val="1A1A1A"/>
        </w:rPr>
        <w:t>National Replication</w:t>
      </w:r>
    </w:p>
    <w:p w14:paraId="2EF01703" w14:textId="77777777" w:rsidR="008D003E"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4BAF9F89" w14:textId="77777777" w:rsidR="008D003E" w:rsidRDefault="008D003E">
      <w:pPr>
        <w:spacing w:line="285" w:lineRule="auto"/>
        <w:sectPr w:rsidR="008D003E">
          <w:pgSz w:w="12240" w:h="15840"/>
          <w:pgMar w:top="900" w:right="1180" w:bottom="900" w:left="1200" w:header="714" w:footer="707" w:gutter="0"/>
          <w:cols w:space="720"/>
        </w:sectPr>
      </w:pPr>
    </w:p>
    <w:p w14:paraId="2B88359E" w14:textId="77777777" w:rsidR="008D003E" w:rsidRDefault="008D003E">
      <w:pPr>
        <w:pStyle w:val="BodyText"/>
        <w:ind w:left="0"/>
        <w:jc w:val="left"/>
        <w:rPr>
          <w:sz w:val="20"/>
        </w:rPr>
      </w:pPr>
    </w:p>
    <w:p w14:paraId="237DC8FD" w14:textId="77777777" w:rsidR="008D003E" w:rsidRDefault="008D003E">
      <w:pPr>
        <w:pStyle w:val="BodyText"/>
        <w:spacing w:before="5"/>
        <w:ind w:left="0"/>
        <w:jc w:val="left"/>
      </w:pPr>
    </w:p>
    <w:p w14:paraId="2B945C8A" w14:textId="77777777" w:rsidR="008D003E" w:rsidRDefault="00000000">
      <w:pPr>
        <w:pStyle w:val="Heading3"/>
      </w:pPr>
      <w:r>
        <w:rPr>
          <w:color w:val="886912"/>
        </w:rPr>
        <w:t>TITLE XIII</w:t>
      </w:r>
    </w:p>
    <w:p w14:paraId="75AEF0AC" w14:textId="77777777" w:rsidR="008D003E" w:rsidRDefault="00000000">
      <w:pPr>
        <w:spacing w:before="65"/>
        <w:ind w:left="1495"/>
        <w:rPr>
          <w:b/>
          <w:sz w:val="30"/>
        </w:rPr>
      </w:pPr>
      <w:r>
        <w:rPr>
          <w:b/>
          <w:color w:val="1A1A1A"/>
          <w:sz w:val="30"/>
        </w:rPr>
        <w:t>COMMUNITY WEALTH AND HEALTH SECURITY</w:t>
      </w:r>
    </w:p>
    <w:p w14:paraId="5353EED2" w14:textId="77777777" w:rsidR="008D003E" w:rsidRDefault="008D003E">
      <w:pPr>
        <w:pStyle w:val="BodyText"/>
        <w:ind w:left="0"/>
        <w:jc w:val="left"/>
        <w:rPr>
          <w:b/>
          <w:sz w:val="20"/>
        </w:rPr>
      </w:pPr>
    </w:p>
    <w:p w14:paraId="55FDBD56" w14:textId="77777777" w:rsidR="008D003E" w:rsidRDefault="00000000">
      <w:pPr>
        <w:pStyle w:val="BodyText"/>
        <w:spacing w:before="5"/>
        <w:ind w:left="0"/>
        <w:jc w:val="left"/>
        <w:rPr>
          <w:b/>
          <w:sz w:val="17"/>
        </w:rPr>
      </w:pPr>
      <w:r>
        <w:pict w14:anchorId="126E8BF1">
          <v:line id="_x0000_s2064" style="position:absolute;z-index:251660288;mso-wrap-distance-left:0;mso-wrap-distance-right:0;mso-position-horizontal-relative:page" from="70.6pt,12.25pt" to="541.55pt,12.25pt" strokecolor="#886912" strokeweight=".48pt">
            <w10:wrap type="topAndBottom" anchorx="page"/>
          </v:line>
        </w:pict>
      </w:r>
    </w:p>
    <w:p w14:paraId="02557E4A" w14:textId="77777777" w:rsidR="008D003E" w:rsidRDefault="00000000">
      <w:pPr>
        <w:pStyle w:val="Heading5"/>
        <w:spacing w:before="189"/>
      </w:pPr>
      <w:r>
        <w:rPr>
          <w:color w:val="886912"/>
        </w:rPr>
        <w:t xml:space="preserve">Sec. 1301. </w:t>
      </w:r>
      <w:r>
        <w:rPr>
          <w:color w:val="1A1A1A"/>
        </w:rPr>
        <w:t>Purpose and Foundational Model</w:t>
      </w:r>
    </w:p>
    <w:p w14:paraId="24DA7B88" w14:textId="77777777" w:rsidR="008D003E"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6CC1CF0C" w14:textId="77777777" w:rsidR="008D003E" w:rsidRDefault="008D003E">
      <w:pPr>
        <w:pStyle w:val="BodyText"/>
        <w:spacing w:before="6"/>
        <w:ind w:left="0"/>
        <w:jc w:val="left"/>
        <w:rPr>
          <w:sz w:val="25"/>
        </w:rPr>
      </w:pPr>
    </w:p>
    <w:p w14:paraId="6230EA81" w14:textId="77777777" w:rsidR="008D003E" w:rsidRDefault="00000000">
      <w:pPr>
        <w:pStyle w:val="Heading5"/>
      </w:pPr>
      <w:r>
        <w:rPr>
          <w:color w:val="886912"/>
        </w:rPr>
        <w:t xml:space="preserve">Sec. 1302. </w:t>
      </w:r>
      <w:r>
        <w:rPr>
          <w:color w:val="1A1A1A"/>
        </w:rPr>
        <w:t>ACE Community Provident Fund (ACE-CPF)</w:t>
      </w:r>
    </w:p>
    <w:p w14:paraId="09A14D7A" w14:textId="77777777" w:rsidR="008D003E"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0C260968" w14:textId="77777777" w:rsidR="008D003E"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A438438" w14:textId="77777777" w:rsidR="008D003E"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7B341CFA" w14:textId="77777777" w:rsidR="008D003E" w:rsidRDefault="00000000">
      <w:pPr>
        <w:pStyle w:val="ListParagraph"/>
        <w:numPr>
          <w:ilvl w:val="0"/>
          <w:numId w:val="2"/>
        </w:numPr>
        <w:tabs>
          <w:tab w:val="left" w:pos="1321"/>
        </w:tabs>
        <w:spacing w:before="58" w:line="288" w:lineRule="auto"/>
        <w:ind w:right="242"/>
        <w:jc w:val="both"/>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19488B59" w14:textId="77777777" w:rsidR="008D003E" w:rsidRDefault="00000000">
      <w:pPr>
        <w:pStyle w:val="ListParagraph"/>
        <w:numPr>
          <w:ilvl w:val="0"/>
          <w:numId w:val="2"/>
        </w:numPr>
        <w:tabs>
          <w:tab w:val="left" w:pos="1321"/>
        </w:tabs>
        <w:spacing w:before="55" w:line="285" w:lineRule="auto"/>
        <w:ind w:right="244"/>
        <w:jc w:val="both"/>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0F1697CC" w14:textId="77777777" w:rsidR="008D003E"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proofErr w:type="spellStart"/>
      <w:r>
        <w:rPr>
          <w:color w:val="2C2C2A"/>
        </w:rPr>
        <w:t>thisTitle</w:t>
      </w:r>
      <w:proofErr w:type="spellEnd"/>
      <w:r>
        <w:rPr>
          <w:color w:val="2C2C2A"/>
        </w:rPr>
        <w:t>.</w:t>
      </w:r>
    </w:p>
    <w:p w14:paraId="70CA2501" w14:textId="77777777" w:rsidR="008D003E"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15FA8489" w14:textId="77777777" w:rsidR="008D003E"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46BB4845" w14:textId="77777777" w:rsidR="008D003E" w:rsidRDefault="008D003E">
      <w:pPr>
        <w:spacing w:line="285" w:lineRule="auto"/>
        <w:jc w:val="both"/>
        <w:sectPr w:rsidR="008D003E">
          <w:pgSz w:w="12240" w:h="15840"/>
          <w:pgMar w:top="900" w:right="1180" w:bottom="900" w:left="1200" w:header="714" w:footer="707" w:gutter="0"/>
          <w:cols w:space="720"/>
        </w:sectPr>
      </w:pPr>
    </w:p>
    <w:p w14:paraId="19D06A5E" w14:textId="77777777" w:rsidR="008D003E" w:rsidRDefault="008D003E">
      <w:pPr>
        <w:pStyle w:val="BodyText"/>
        <w:spacing w:before="9"/>
        <w:ind w:left="0"/>
        <w:jc w:val="left"/>
      </w:pPr>
    </w:p>
    <w:p w14:paraId="6B8D4FD1" w14:textId="77777777" w:rsidR="008D003E"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73C038E" w14:textId="77777777" w:rsidR="008D003E"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44613787" w14:textId="77777777" w:rsidR="008D003E" w:rsidRDefault="00000000">
      <w:pPr>
        <w:pStyle w:val="Heading5"/>
        <w:spacing w:before="153"/>
      </w:pPr>
      <w:r>
        <w:rPr>
          <w:color w:val="886912"/>
        </w:rPr>
        <w:t xml:space="preserve">Sec. 1303. </w:t>
      </w:r>
      <w:r>
        <w:rPr>
          <w:color w:val="1A1A1A"/>
        </w:rPr>
        <w:t>ACE MediSave Program</w:t>
      </w:r>
    </w:p>
    <w:p w14:paraId="609C00D2" w14:textId="77777777" w:rsidR="008D003E"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5BD85CC4" w14:textId="77777777" w:rsidR="008D003E"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166BBB4C" w14:textId="77777777" w:rsidR="008D003E"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3DFD2242" w14:textId="77777777" w:rsidR="008D003E"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33181B0A" w14:textId="77777777" w:rsidR="008D003E"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3ED21909" w14:textId="77777777" w:rsidR="008D003E"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1D175646" w14:textId="77777777" w:rsidR="008D003E" w:rsidRDefault="008D003E">
      <w:pPr>
        <w:pStyle w:val="BodyText"/>
        <w:spacing w:before="9"/>
        <w:ind w:left="0"/>
        <w:jc w:val="left"/>
        <w:rPr>
          <w:sz w:val="25"/>
        </w:rPr>
      </w:pPr>
    </w:p>
    <w:p w14:paraId="23557367" w14:textId="77777777" w:rsidR="008D003E" w:rsidRDefault="00000000">
      <w:pPr>
        <w:pStyle w:val="Heading5"/>
      </w:pPr>
      <w:r>
        <w:rPr>
          <w:color w:val="886912"/>
        </w:rPr>
        <w:t xml:space="preserve">Sec. 1304. </w:t>
      </w:r>
      <w:r>
        <w:rPr>
          <w:color w:val="1A1A1A"/>
        </w:rPr>
        <w:t>Zero Homelessness Mandate</w:t>
      </w:r>
    </w:p>
    <w:p w14:paraId="20390432" w14:textId="77777777" w:rsidR="008D003E" w:rsidRDefault="00000000">
      <w:pPr>
        <w:pStyle w:val="BodyText"/>
        <w:spacing w:before="124" w:line="285" w:lineRule="auto"/>
        <w:ind w:left="240" w:right="240"/>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4662BA78" w14:textId="77777777" w:rsidR="008D003E" w:rsidRDefault="008D003E">
      <w:pPr>
        <w:spacing w:line="285" w:lineRule="auto"/>
        <w:sectPr w:rsidR="008D003E">
          <w:pgSz w:w="12240" w:h="15840"/>
          <w:pgMar w:top="900" w:right="1180" w:bottom="900" w:left="1200" w:header="714" w:footer="707" w:gutter="0"/>
          <w:cols w:space="720"/>
        </w:sectPr>
      </w:pPr>
    </w:p>
    <w:p w14:paraId="5498724C" w14:textId="77777777" w:rsidR="008D003E" w:rsidRDefault="008D003E">
      <w:pPr>
        <w:pStyle w:val="BodyText"/>
        <w:ind w:left="0"/>
        <w:jc w:val="left"/>
        <w:rPr>
          <w:sz w:val="23"/>
        </w:rPr>
      </w:pPr>
    </w:p>
    <w:p w14:paraId="7765AC3E" w14:textId="77777777" w:rsidR="008D003E" w:rsidRDefault="00000000">
      <w:pPr>
        <w:pStyle w:val="Heading5"/>
        <w:spacing w:before="93"/>
      </w:pPr>
      <w:r>
        <w:rPr>
          <w:color w:val="886912"/>
        </w:rPr>
        <w:t xml:space="preserve">Sec. 1305. </w:t>
      </w:r>
      <w:r>
        <w:rPr>
          <w:color w:val="1A1A1A"/>
        </w:rPr>
        <w:t>The ACE Social Contract</w:t>
      </w:r>
    </w:p>
    <w:p w14:paraId="128DB02D" w14:textId="77777777" w:rsidR="008D003E"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60AC6651" w14:textId="77777777" w:rsidR="008D003E"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0DE2590" w14:textId="77777777" w:rsidR="008D003E"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7553F3FB" w14:textId="77777777" w:rsidR="008D003E"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30C3C8E3" w14:textId="77777777" w:rsidR="008D003E"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61FE8B19" w14:textId="77777777" w:rsidR="008D003E" w:rsidRDefault="00000000">
      <w:pPr>
        <w:pStyle w:val="BodyText"/>
        <w:spacing w:before="101"/>
        <w:ind w:left="240"/>
      </w:pPr>
      <w:r>
        <w:rPr>
          <w:color w:val="2C2C2A"/>
        </w:rPr>
        <w:t>This is the promise ACE makes. Not as aspiration. As architecture.</w:t>
      </w:r>
    </w:p>
    <w:p w14:paraId="7D2B27BA" w14:textId="77777777" w:rsidR="008D003E" w:rsidRDefault="008D003E">
      <w:pPr>
        <w:pStyle w:val="BodyText"/>
        <w:ind w:left="0"/>
        <w:jc w:val="left"/>
        <w:rPr>
          <w:sz w:val="20"/>
        </w:rPr>
      </w:pPr>
    </w:p>
    <w:p w14:paraId="7BA00F1D" w14:textId="77777777" w:rsidR="008D003E" w:rsidRDefault="00000000">
      <w:pPr>
        <w:pStyle w:val="BodyText"/>
        <w:spacing w:before="6"/>
        <w:ind w:left="0"/>
        <w:jc w:val="left"/>
        <w:rPr>
          <w:sz w:val="18"/>
        </w:rPr>
      </w:pPr>
      <w:r>
        <w:pict w14:anchorId="35FB5D5D">
          <v:line id="_x0000_s2063" style="position:absolute;z-index:251661312;mso-wrap-distance-left:0;mso-wrap-distance-right:0;mso-position-horizontal-relative:page" from="70.6pt,12.9pt" to="541.55pt,12.9pt" strokecolor="#886912" strokeweight=".48pt">
            <w10:wrap type="topAndBottom" anchorx="page"/>
          </v:line>
        </w:pict>
      </w:r>
    </w:p>
    <w:p w14:paraId="4670D82D" w14:textId="77777777" w:rsidR="008D003E" w:rsidRDefault="008D003E">
      <w:pPr>
        <w:rPr>
          <w:sz w:val="18"/>
        </w:rPr>
        <w:sectPr w:rsidR="008D003E">
          <w:pgSz w:w="12240" w:h="15840"/>
          <w:pgMar w:top="900" w:right="1180" w:bottom="900" w:left="1200" w:header="714" w:footer="707" w:gutter="0"/>
          <w:cols w:space="720"/>
        </w:sectPr>
      </w:pPr>
    </w:p>
    <w:p w14:paraId="72220DF0" w14:textId="77777777" w:rsidR="008D003E" w:rsidRDefault="008D003E">
      <w:pPr>
        <w:pStyle w:val="BodyText"/>
        <w:ind w:left="0"/>
        <w:jc w:val="left"/>
        <w:rPr>
          <w:sz w:val="20"/>
        </w:rPr>
      </w:pPr>
    </w:p>
    <w:p w14:paraId="1F7D96FE" w14:textId="77777777" w:rsidR="008D003E" w:rsidRDefault="008D003E">
      <w:pPr>
        <w:pStyle w:val="BodyText"/>
        <w:spacing w:before="5"/>
        <w:ind w:left="0"/>
        <w:jc w:val="left"/>
      </w:pPr>
    </w:p>
    <w:p w14:paraId="301649D8" w14:textId="77777777" w:rsidR="008D003E" w:rsidRDefault="00000000">
      <w:pPr>
        <w:pStyle w:val="Heading3"/>
      </w:pPr>
      <w:r>
        <w:rPr>
          <w:color w:val="886912"/>
        </w:rPr>
        <w:t>TITLE XIV</w:t>
      </w:r>
    </w:p>
    <w:p w14:paraId="621BA674" w14:textId="77777777" w:rsidR="008D003E" w:rsidRDefault="00000000">
      <w:pPr>
        <w:spacing w:before="65"/>
        <w:ind w:left="569"/>
        <w:rPr>
          <w:b/>
          <w:sz w:val="30"/>
        </w:rPr>
      </w:pPr>
      <w:r>
        <w:rPr>
          <w:b/>
          <w:color w:val="1A1A1A"/>
          <w:sz w:val="30"/>
        </w:rPr>
        <w:t>ACE ECONOMIC SOVEREIGNTY AND COMMUNITY FINANCE</w:t>
      </w:r>
    </w:p>
    <w:p w14:paraId="59CD98D0" w14:textId="77777777" w:rsidR="008D003E" w:rsidRDefault="008D003E">
      <w:pPr>
        <w:pStyle w:val="BodyText"/>
        <w:ind w:left="0"/>
        <w:jc w:val="left"/>
        <w:rPr>
          <w:b/>
          <w:sz w:val="20"/>
        </w:rPr>
      </w:pPr>
    </w:p>
    <w:p w14:paraId="3F6C5A40" w14:textId="77777777" w:rsidR="008D003E" w:rsidRDefault="00000000">
      <w:pPr>
        <w:pStyle w:val="BodyText"/>
        <w:spacing w:before="5"/>
        <w:ind w:left="0"/>
        <w:jc w:val="left"/>
        <w:rPr>
          <w:b/>
          <w:sz w:val="17"/>
        </w:rPr>
      </w:pPr>
      <w:r>
        <w:pict w14:anchorId="07399733">
          <v:line id="_x0000_s2062" style="position:absolute;z-index:251662336;mso-wrap-distance-left:0;mso-wrap-distance-right:0;mso-position-horizontal-relative:page" from="70.6pt,12.25pt" to="541.55pt,12.25pt" strokecolor="#886912" strokeweight=".48pt">
            <w10:wrap type="topAndBottom" anchorx="page"/>
          </v:line>
        </w:pict>
      </w:r>
    </w:p>
    <w:p w14:paraId="3ACF184D" w14:textId="77777777" w:rsidR="008D003E" w:rsidRDefault="00000000">
      <w:pPr>
        <w:pStyle w:val="Heading5"/>
        <w:spacing w:before="189"/>
      </w:pPr>
      <w:r>
        <w:rPr>
          <w:color w:val="886912"/>
        </w:rPr>
        <w:t xml:space="preserve">Sec. 1401. </w:t>
      </w:r>
      <w:r>
        <w:rPr>
          <w:color w:val="1A1A1A"/>
        </w:rPr>
        <w:t>Economic Philosophy</w:t>
      </w:r>
    </w:p>
    <w:p w14:paraId="35E40DA7" w14:textId="77777777" w:rsidR="008D003E"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08EC84AE" w14:textId="77777777" w:rsidR="008D003E"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74AAC5D9" w14:textId="77777777" w:rsidR="008D003E" w:rsidRDefault="008D003E">
      <w:pPr>
        <w:pStyle w:val="BodyText"/>
        <w:spacing w:before="4"/>
        <w:ind w:left="0"/>
        <w:jc w:val="left"/>
        <w:rPr>
          <w:sz w:val="26"/>
        </w:rPr>
      </w:pPr>
    </w:p>
    <w:p w14:paraId="56751057" w14:textId="77777777" w:rsidR="008D003E" w:rsidRDefault="00000000">
      <w:pPr>
        <w:pStyle w:val="Heading5"/>
      </w:pPr>
      <w:r>
        <w:rPr>
          <w:color w:val="886912"/>
        </w:rPr>
        <w:t xml:space="preserve">Sec. 1402. </w:t>
      </w:r>
      <w:r>
        <w:rPr>
          <w:color w:val="1A1A1A"/>
        </w:rPr>
        <w:t>The Two-Stream Funding Model</w:t>
      </w:r>
    </w:p>
    <w:p w14:paraId="6400B2D8" w14:textId="77777777" w:rsidR="008D003E"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09D9EF20" w14:textId="77777777" w:rsidR="008D003E" w:rsidRDefault="00000000">
      <w:pPr>
        <w:spacing w:before="182"/>
        <w:ind w:left="240"/>
        <w:rPr>
          <w:b/>
          <w:sz w:val="24"/>
        </w:rPr>
      </w:pPr>
      <w:r>
        <w:rPr>
          <w:b/>
          <w:color w:val="1A1A1A"/>
          <w:sz w:val="24"/>
        </w:rPr>
        <w:t>Stream 1 - ACE Infrastructure Enterprise Revenue</w:t>
      </w:r>
    </w:p>
    <w:p w14:paraId="08B74C43" w14:textId="77777777" w:rsidR="008D003E"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7AF54B34" w14:textId="77777777" w:rsidR="008D003E"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2F52F1D1" w14:textId="77777777" w:rsidR="008D003E"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1C13B65F" w14:textId="77777777" w:rsidR="008D003E"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3B480D04" w14:textId="77777777" w:rsidR="008D003E" w:rsidRDefault="008D003E">
      <w:pPr>
        <w:spacing w:line="285" w:lineRule="auto"/>
        <w:jc w:val="both"/>
        <w:sectPr w:rsidR="008D003E">
          <w:pgSz w:w="12240" w:h="15840"/>
          <w:pgMar w:top="900" w:right="1180" w:bottom="900" w:left="1200" w:header="714" w:footer="707" w:gutter="0"/>
          <w:cols w:space="720"/>
        </w:sectPr>
      </w:pPr>
    </w:p>
    <w:p w14:paraId="56281643" w14:textId="77777777" w:rsidR="008D003E" w:rsidRDefault="008D003E">
      <w:pPr>
        <w:pStyle w:val="BodyText"/>
        <w:ind w:left="0"/>
        <w:jc w:val="left"/>
        <w:rPr>
          <w:sz w:val="23"/>
        </w:rPr>
      </w:pPr>
    </w:p>
    <w:p w14:paraId="5AEAF0F0" w14:textId="77777777" w:rsidR="008D003E"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022A16E9" w14:textId="77777777" w:rsidR="008D003E"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8"/>
        </w:rPr>
        <w:t xml:space="preserve"> </w:t>
      </w:r>
      <w:r>
        <w:rPr>
          <w:color w:val="2C2C2A"/>
        </w:rPr>
        <w:t>programs.</w:t>
      </w:r>
    </w:p>
    <w:p w14:paraId="23BD9574" w14:textId="77777777" w:rsidR="008D003E" w:rsidRDefault="00000000">
      <w:pPr>
        <w:pStyle w:val="Heading4"/>
        <w:spacing w:before="177"/>
      </w:pPr>
      <w:r>
        <w:rPr>
          <w:color w:val="1A1A1A"/>
        </w:rPr>
        <w:t>Stream 2 - Community Services Contribution</w:t>
      </w:r>
    </w:p>
    <w:p w14:paraId="3B1B4E72" w14:textId="77777777" w:rsidR="008D003E"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219D4AF3" w14:textId="77777777" w:rsidR="008D003E"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2A511675" w14:textId="77777777" w:rsidR="008D003E"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03D7599A" w14:textId="77777777" w:rsidR="008D003E" w:rsidRDefault="008D003E">
      <w:pPr>
        <w:pStyle w:val="BodyText"/>
        <w:spacing w:before="1"/>
        <w:ind w:left="0"/>
        <w:jc w:val="left"/>
        <w:rPr>
          <w:b/>
          <w:sz w:val="24"/>
        </w:rPr>
      </w:pPr>
    </w:p>
    <w:p w14:paraId="77952D47" w14:textId="77777777" w:rsidR="008D003E" w:rsidRDefault="00000000">
      <w:pPr>
        <w:pStyle w:val="Heading5"/>
      </w:pPr>
      <w:r>
        <w:rPr>
          <w:color w:val="886912"/>
        </w:rPr>
        <w:t xml:space="preserve">Sec. 1403. </w:t>
      </w:r>
      <w:r>
        <w:rPr>
          <w:color w:val="1A1A1A"/>
        </w:rPr>
        <w:t>ACE Infrastructure Ownership - The Strategic Layer</w:t>
      </w:r>
    </w:p>
    <w:p w14:paraId="30F6EFCF" w14:textId="77777777" w:rsidR="008D003E"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0C5AAB26" w14:textId="77777777" w:rsidR="008D003E"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0D648735" w14:textId="77777777" w:rsidR="008D003E"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64A3AAC8" w14:textId="77777777" w:rsidR="008D003E"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75DBB323" w14:textId="77777777" w:rsidR="008D003E"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087448EB" w14:textId="77777777" w:rsidR="008D003E"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701E14F1" w14:textId="77777777" w:rsidR="008D003E"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4D165CE2" w14:textId="77777777" w:rsidR="008D003E" w:rsidRDefault="008D003E">
      <w:pPr>
        <w:spacing w:line="285" w:lineRule="auto"/>
        <w:jc w:val="both"/>
        <w:sectPr w:rsidR="008D003E">
          <w:pgSz w:w="12240" w:h="15840"/>
          <w:pgMar w:top="900" w:right="1180" w:bottom="900" w:left="1200" w:header="714" w:footer="707" w:gutter="0"/>
          <w:cols w:space="720"/>
        </w:sectPr>
      </w:pPr>
    </w:p>
    <w:p w14:paraId="6DF62357" w14:textId="77777777" w:rsidR="008D003E" w:rsidRDefault="008D003E">
      <w:pPr>
        <w:pStyle w:val="BodyText"/>
        <w:spacing w:before="9"/>
        <w:ind w:left="0"/>
        <w:jc w:val="left"/>
      </w:pPr>
    </w:p>
    <w:p w14:paraId="16B6A743" w14:textId="77777777" w:rsidR="008D003E"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783B631E" w14:textId="77777777" w:rsidR="008D003E" w:rsidRDefault="008D003E">
      <w:pPr>
        <w:pStyle w:val="BodyText"/>
        <w:spacing w:before="2"/>
        <w:ind w:left="0"/>
        <w:jc w:val="left"/>
        <w:rPr>
          <w:sz w:val="26"/>
        </w:rPr>
      </w:pPr>
    </w:p>
    <w:p w14:paraId="1956756E" w14:textId="77777777" w:rsidR="008D003E" w:rsidRDefault="00000000">
      <w:pPr>
        <w:pStyle w:val="Heading5"/>
      </w:pPr>
      <w:r>
        <w:rPr>
          <w:color w:val="886912"/>
        </w:rPr>
        <w:t xml:space="preserve">Sec. 1404. </w:t>
      </w:r>
      <w:r>
        <w:rPr>
          <w:color w:val="1A1A1A"/>
        </w:rPr>
        <w:t>Commercial Economy - Free Enterprise Within ACE Territory</w:t>
      </w:r>
    </w:p>
    <w:p w14:paraId="24E3B66F" w14:textId="77777777" w:rsidR="008D003E"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4EDA8003" w14:textId="77777777" w:rsidR="008D003E" w:rsidRDefault="00000000">
      <w:pPr>
        <w:pStyle w:val="Heading4"/>
        <w:spacing w:before="146"/>
      </w:pPr>
      <w:r>
        <w:rPr>
          <w:color w:val="1A1A1A"/>
        </w:rPr>
        <w:t>ACE Commercial Licensing</w:t>
      </w:r>
    </w:p>
    <w:p w14:paraId="2F6DDC11" w14:textId="77777777" w:rsidR="008D003E"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24A03E03" w14:textId="77777777" w:rsidR="008D003E" w:rsidRDefault="00000000">
      <w:pPr>
        <w:pStyle w:val="ListParagraph"/>
        <w:numPr>
          <w:ilvl w:val="1"/>
          <w:numId w:val="4"/>
        </w:numPr>
        <w:tabs>
          <w:tab w:val="left" w:pos="961"/>
        </w:tabs>
        <w:spacing w:line="285" w:lineRule="auto"/>
        <w:ind w:right="244"/>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3277B7A8" w14:textId="77777777" w:rsidR="008D003E"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35CD7535" w14:textId="77777777" w:rsidR="008D003E" w:rsidRDefault="00000000">
      <w:pPr>
        <w:pStyle w:val="Heading4"/>
        <w:spacing w:before="179"/>
      </w:pPr>
      <w:r>
        <w:rPr>
          <w:color w:val="1A1A1A"/>
        </w:rPr>
        <w:t>Cooperative enterprise - the preferred commercial model</w:t>
      </w:r>
    </w:p>
    <w:p w14:paraId="26164F8B" w14:textId="77777777" w:rsidR="008D003E"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40F64071" w14:textId="77777777" w:rsidR="008D003E"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42130AB0" w14:textId="77777777" w:rsidR="008D003E"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6F8DE165" w14:textId="77777777" w:rsidR="008D003E"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310CC944" w14:textId="77777777" w:rsidR="008D003E"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52920CFE" w14:textId="77777777" w:rsidR="008D003E" w:rsidRDefault="008D003E">
      <w:pPr>
        <w:pStyle w:val="BodyText"/>
        <w:spacing w:before="2"/>
        <w:ind w:left="0"/>
        <w:jc w:val="left"/>
        <w:rPr>
          <w:sz w:val="30"/>
        </w:rPr>
      </w:pPr>
    </w:p>
    <w:p w14:paraId="48095D91" w14:textId="77777777" w:rsidR="008D003E" w:rsidRDefault="00000000">
      <w:pPr>
        <w:pStyle w:val="Heading5"/>
      </w:pPr>
      <w:r>
        <w:rPr>
          <w:color w:val="886912"/>
        </w:rPr>
        <w:t xml:space="preserve">Sec. 1405. </w:t>
      </w:r>
      <w:r>
        <w:rPr>
          <w:color w:val="1A1A1A"/>
        </w:rPr>
        <w:t>ACE Majority Lending Institution Network</w:t>
      </w:r>
    </w:p>
    <w:p w14:paraId="2A574FBB" w14:textId="77777777" w:rsidR="008D003E"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729A7A6B" w14:textId="77777777" w:rsidR="008D003E" w:rsidRDefault="008D003E">
      <w:pPr>
        <w:spacing w:line="285" w:lineRule="auto"/>
        <w:sectPr w:rsidR="008D003E">
          <w:pgSz w:w="12240" w:h="15840"/>
          <w:pgMar w:top="900" w:right="1180" w:bottom="900" w:left="1200" w:header="714" w:footer="707" w:gutter="0"/>
          <w:cols w:space="720"/>
        </w:sectPr>
      </w:pPr>
    </w:p>
    <w:p w14:paraId="2B5751A2" w14:textId="77777777" w:rsidR="008D003E" w:rsidRDefault="008D003E">
      <w:pPr>
        <w:pStyle w:val="BodyText"/>
        <w:spacing w:before="5"/>
        <w:ind w:left="0"/>
        <w:jc w:val="left"/>
        <w:rPr>
          <w:sz w:val="21"/>
        </w:rPr>
      </w:pPr>
    </w:p>
    <w:p w14:paraId="4FE389F2" w14:textId="77777777" w:rsidR="008D003E" w:rsidRDefault="00000000">
      <w:pPr>
        <w:pStyle w:val="Heading4"/>
        <w:spacing w:before="93"/>
      </w:pPr>
      <w:r>
        <w:rPr>
          <w:color w:val="1A1A1A"/>
        </w:rPr>
        <w:t>MLI structure and services</w:t>
      </w:r>
    </w:p>
    <w:p w14:paraId="672FD770" w14:textId="77777777" w:rsidR="008D003E"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3168CB51" w14:textId="77777777" w:rsidR="008D003E"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1C4C9DEC" w14:textId="77777777" w:rsidR="008D003E"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425322C1" w14:textId="77777777" w:rsidR="008D003E"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0A690C8D" w14:textId="77777777" w:rsidR="008D003E" w:rsidRDefault="00000000">
      <w:pPr>
        <w:pStyle w:val="Heading4"/>
        <w:spacing w:before="146"/>
      </w:pPr>
      <w:r>
        <w:rPr>
          <w:color w:val="1A1A1A"/>
        </w:rPr>
        <w:t>The internal circulation mandate</w:t>
      </w:r>
    </w:p>
    <w:p w14:paraId="7B1326CE" w14:textId="77777777" w:rsidR="008D003E"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28C4A5C6" w14:textId="77777777" w:rsidR="008D003E" w:rsidRDefault="008D003E">
      <w:pPr>
        <w:pStyle w:val="BodyText"/>
        <w:spacing w:before="4"/>
        <w:ind w:left="0"/>
        <w:jc w:val="left"/>
        <w:rPr>
          <w:sz w:val="25"/>
        </w:rPr>
      </w:pPr>
    </w:p>
    <w:p w14:paraId="1B185700" w14:textId="77777777" w:rsidR="008D003E" w:rsidRDefault="00000000">
      <w:pPr>
        <w:pStyle w:val="Heading5"/>
      </w:pPr>
      <w:r>
        <w:rPr>
          <w:color w:val="886912"/>
        </w:rPr>
        <w:t xml:space="preserve">Sec. 1405a. </w:t>
      </w:r>
      <w:r>
        <w:rPr>
          <w:color w:val="1A1A1A"/>
        </w:rPr>
        <w:t>ACE Economic Solidarity Culture - Building the Behavioral Ecosystem</w:t>
      </w:r>
    </w:p>
    <w:p w14:paraId="0FCE6C13" w14:textId="77777777" w:rsidR="008D003E" w:rsidRDefault="00000000">
      <w:pPr>
        <w:pStyle w:val="BodyText"/>
        <w:spacing w:before="124" w:line="285" w:lineRule="auto"/>
        <w:ind w:left="240" w:right="24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7D14DCE8" w14:textId="77777777" w:rsidR="008D003E"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246B9F7A" w14:textId="77777777" w:rsidR="008D003E"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4FD1D413" w14:textId="77777777" w:rsidR="008D003E" w:rsidRDefault="008D003E">
      <w:pPr>
        <w:spacing w:line="285" w:lineRule="auto"/>
        <w:jc w:val="both"/>
        <w:sectPr w:rsidR="008D003E">
          <w:pgSz w:w="12240" w:h="15840"/>
          <w:pgMar w:top="900" w:right="1180" w:bottom="900" w:left="1200" w:header="714" w:footer="707" w:gutter="0"/>
          <w:cols w:space="720"/>
        </w:sectPr>
      </w:pPr>
    </w:p>
    <w:p w14:paraId="3FC1C50E" w14:textId="77777777" w:rsidR="008D003E" w:rsidRDefault="008D003E">
      <w:pPr>
        <w:pStyle w:val="BodyText"/>
        <w:ind w:left="0"/>
        <w:jc w:val="left"/>
        <w:rPr>
          <w:sz w:val="23"/>
        </w:rPr>
      </w:pPr>
    </w:p>
    <w:p w14:paraId="07B16FFF" w14:textId="77777777" w:rsidR="008D003E"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proofErr w:type="gramStart"/>
      <w:r>
        <w:rPr>
          <w:color w:val="2C2C2A"/>
        </w:rPr>
        <w:t>to</w:t>
      </w:r>
      <w:proofErr w:type="gramEnd"/>
      <w:r>
        <w:rPr>
          <w:color w:val="2C2C2A"/>
          <w:spacing w:val="-6"/>
        </w:rPr>
        <w:t xml:space="preserve"> </w:t>
      </w:r>
      <w:r>
        <w:rPr>
          <w:color w:val="2C2C2A"/>
        </w:rPr>
        <w:t>outside</w:t>
      </w:r>
      <w:r>
        <w:rPr>
          <w:color w:val="2C2C2A"/>
          <w:spacing w:val="-34"/>
        </w:rPr>
        <w:t xml:space="preserve"> </w:t>
      </w:r>
      <w:r>
        <w:rPr>
          <w:color w:val="2C2C2A"/>
        </w:rPr>
        <w:t>spending;</w:t>
      </w:r>
    </w:p>
    <w:p w14:paraId="3D224F2C" w14:textId="77777777" w:rsidR="008D003E"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6844140A" w14:textId="77777777" w:rsidR="008D003E"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16C1A14C" w14:textId="77777777" w:rsidR="008D003E"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1D559609" w14:textId="77777777" w:rsidR="008D003E" w:rsidRDefault="008D003E">
      <w:pPr>
        <w:pStyle w:val="BodyText"/>
        <w:spacing w:before="11"/>
        <w:ind w:left="0"/>
        <w:jc w:val="left"/>
        <w:rPr>
          <w:sz w:val="25"/>
        </w:rPr>
      </w:pPr>
    </w:p>
    <w:p w14:paraId="77699E4C" w14:textId="77777777" w:rsidR="008D003E" w:rsidRDefault="00000000">
      <w:pPr>
        <w:pStyle w:val="Heading5"/>
      </w:pPr>
      <w:r>
        <w:rPr>
          <w:color w:val="886912"/>
        </w:rPr>
        <w:t xml:space="preserve">Sec. 1406. </w:t>
      </w:r>
      <w:r>
        <w:rPr>
          <w:color w:val="1A1A1A"/>
        </w:rPr>
        <w:t>ACE Revenue Streams - Diversified Economic Base</w:t>
      </w:r>
    </w:p>
    <w:p w14:paraId="29EAD14E" w14:textId="77777777" w:rsidR="008D003E"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306C7561" w14:textId="77777777" w:rsidR="008D003E" w:rsidRDefault="00000000">
      <w:pPr>
        <w:pStyle w:val="Heading4"/>
        <w:spacing w:before="179"/>
      </w:pPr>
      <w:r>
        <w:rPr>
          <w:color w:val="1A1A1A"/>
        </w:rPr>
        <w:t>Agriculture and food</w:t>
      </w:r>
    </w:p>
    <w:p w14:paraId="4BDFCE1F" w14:textId="77777777" w:rsidR="008D003E"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63F36AD4" w14:textId="77777777" w:rsidR="008D003E"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0C56329E" w14:textId="77777777" w:rsidR="008D003E"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61E08494" w14:textId="77777777" w:rsidR="008D003E"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7D4B0FE8" w14:textId="77777777" w:rsidR="008D003E" w:rsidRDefault="00000000">
      <w:pPr>
        <w:pStyle w:val="Heading4"/>
        <w:spacing w:before="179"/>
      </w:pPr>
      <w:r>
        <w:rPr>
          <w:color w:val="1A1A1A"/>
        </w:rPr>
        <w:t>Energy</w:t>
      </w:r>
    </w:p>
    <w:p w14:paraId="43AE37EF" w14:textId="77777777" w:rsidR="008D003E"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DA4A105" w14:textId="77777777" w:rsidR="008D003E"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7FC20472" w14:textId="77777777" w:rsidR="008D003E"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1317C21" w14:textId="77777777" w:rsidR="008D003E" w:rsidRDefault="008D003E">
      <w:pPr>
        <w:spacing w:line="285" w:lineRule="auto"/>
        <w:jc w:val="both"/>
        <w:sectPr w:rsidR="008D003E">
          <w:pgSz w:w="12240" w:h="15840"/>
          <w:pgMar w:top="900" w:right="1180" w:bottom="900" w:left="1200" w:header="714" w:footer="707" w:gutter="0"/>
          <w:cols w:space="720"/>
        </w:sectPr>
      </w:pPr>
    </w:p>
    <w:p w14:paraId="7273DB6C" w14:textId="77777777" w:rsidR="008D003E" w:rsidRDefault="008D003E">
      <w:pPr>
        <w:pStyle w:val="BodyText"/>
        <w:spacing w:before="3"/>
        <w:ind w:left="0"/>
        <w:jc w:val="left"/>
        <w:rPr>
          <w:sz w:val="21"/>
        </w:rPr>
      </w:pPr>
    </w:p>
    <w:p w14:paraId="61B5AB7A" w14:textId="77777777" w:rsidR="008D003E" w:rsidRDefault="00000000">
      <w:pPr>
        <w:pStyle w:val="Heading4"/>
        <w:spacing w:before="92"/>
      </w:pPr>
      <w:r>
        <w:rPr>
          <w:color w:val="1A1A1A"/>
        </w:rPr>
        <w:t>Technology and digital economy</w:t>
      </w:r>
    </w:p>
    <w:p w14:paraId="1180613B" w14:textId="77777777" w:rsidR="008D003E"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051EDC38" w14:textId="77777777" w:rsidR="008D003E"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0BF30446" w14:textId="77777777" w:rsidR="008D003E"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4F7A030" w14:textId="77777777" w:rsidR="008D003E" w:rsidRDefault="00000000">
      <w:pPr>
        <w:pStyle w:val="Heading4"/>
        <w:spacing w:before="180"/>
      </w:pPr>
      <w:r>
        <w:rPr>
          <w:color w:val="1A1A1A"/>
        </w:rPr>
        <w:t>Tourism and culture</w:t>
      </w:r>
    </w:p>
    <w:p w14:paraId="2AC9121A" w14:textId="77777777" w:rsidR="008D003E"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7EC83FEA" w14:textId="77777777" w:rsidR="008D003E"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6348F75B" w14:textId="77777777" w:rsidR="008D003E"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14647F0" w14:textId="77777777" w:rsidR="008D003E" w:rsidRDefault="00000000">
      <w:pPr>
        <w:pStyle w:val="Heading4"/>
        <w:spacing w:before="180"/>
      </w:pPr>
      <w:r>
        <w:rPr>
          <w:color w:val="1A1A1A"/>
        </w:rPr>
        <w:t>Manufacturing</w:t>
      </w:r>
    </w:p>
    <w:p w14:paraId="0042688E" w14:textId="77777777" w:rsidR="008D003E"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0EB1C311" w14:textId="77777777" w:rsidR="008D003E"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549519FC" w14:textId="77777777" w:rsidR="008D003E"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7712AC77" w14:textId="77777777" w:rsidR="008D003E" w:rsidRDefault="008D003E">
      <w:pPr>
        <w:pStyle w:val="BodyText"/>
        <w:spacing w:before="9"/>
        <w:ind w:left="0"/>
        <w:jc w:val="left"/>
        <w:rPr>
          <w:sz w:val="25"/>
        </w:rPr>
      </w:pPr>
    </w:p>
    <w:p w14:paraId="226F3BDB" w14:textId="77777777" w:rsidR="008D003E" w:rsidRDefault="00000000">
      <w:pPr>
        <w:pStyle w:val="Heading5"/>
      </w:pPr>
      <w:r>
        <w:rPr>
          <w:color w:val="886912"/>
        </w:rPr>
        <w:t xml:space="preserve">Sec. 1407. </w:t>
      </w:r>
      <w:r>
        <w:rPr>
          <w:color w:val="1A1A1A"/>
        </w:rPr>
        <w:t>Community Investment Bonds - Mobilizing the Community as Investor</w:t>
      </w:r>
    </w:p>
    <w:p w14:paraId="20580652" w14:textId="77777777" w:rsidR="008D003E"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6BF72F62" w14:textId="77777777" w:rsidR="008D003E"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04E1BA44" w14:textId="77777777" w:rsidR="008D003E"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62B37953" w14:textId="77777777" w:rsidR="008D003E"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1A424EF4" w14:textId="77777777" w:rsidR="008D003E" w:rsidRDefault="008D003E">
      <w:pPr>
        <w:spacing w:line="285" w:lineRule="auto"/>
        <w:jc w:val="both"/>
        <w:sectPr w:rsidR="008D003E">
          <w:pgSz w:w="12240" w:h="15840"/>
          <w:pgMar w:top="900" w:right="1180" w:bottom="900" w:left="1200" w:header="714" w:footer="707" w:gutter="0"/>
          <w:cols w:space="720"/>
        </w:sectPr>
      </w:pPr>
    </w:p>
    <w:p w14:paraId="7CDBAC65" w14:textId="77777777" w:rsidR="008D003E" w:rsidRDefault="008D003E">
      <w:pPr>
        <w:pStyle w:val="BodyText"/>
        <w:spacing w:before="9"/>
        <w:ind w:left="0"/>
        <w:jc w:val="left"/>
      </w:pPr>
    </w:p>
    <w:p w14:paraId="1271A305" w14:textId="77777777" w:rsidR="008D003E"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2C87A1E7" w14:textId="77777777" w:rsidR="008D003E"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6A5ADF66" w14:textId="77777777" w:rsidR="008D003E" w:rsidRDefault="008D003E">
      <w:pPr>
        <w:pStyle w:val="BodyText"/>
        <w:spacing w:before="5"/>
        <w:ind w:left="0"/>
        <w:jc w:val="left"/>
        <w:rPr>
          <w:sz w:val="26"/>
        </w:rPr>
      </w:pPr>
    </w:p>
    <w:p w14:paraId="3B394D02" w14:textId="77777777" w:rsidR="008D003E" w:rsidRDefault="00000000">
      <w:pPr>
        <w:pStyle w:val="Heading5"/>
      </w:pPr>
      <w:r>
        <w:rPr>
          <w:color w:val="886912"/>
        </w:rPr>
        <w:t xml:space="preserve">Sec. 1408. </w:t>
      </w:r>
      <w:r>
        <w:rPr>
          <w:color w:val="1A1A1A"/>
        </w:rPr>
        <w:t>Major Donor Initiative</w:t>
      </w:r>
    </w:p>
    <w:p w14:paraId="204C105B" w14:textId="77777777" w:rsidR="008D003E"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211C499A" w14:textId="77777777" w:rsidR="008D003E"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5406AEA" w14:textId="77777777" w:rsidR="008D003E"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23528846" w14:textId="77777777" w:rsidR="008D003E"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3042A32C" w14:textId="77777777" w:rsidR="008D003E"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077A9C3D" w14:textId="77777777" w:rsidR="008D003E"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05C88E0E" w14:textId="77777777" w:rsidR="008D003E"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9FE63E8" w14:textId="77777777" w:rsidR="008D003E" w:rsidRDefault="008D003E">
      <w:pPr>
        <w:spacing w:line="285" w:lineRule="auto"/>
        <w:sectPr w:rsidR="008D003E">
          <w:pgSz w:w="12240" w:h="15840"/>
          <w:pgMar w:top="900" w:right="1180" w:bottom="900" w:left="1200" w:header="714" w:footer="707" w:gutter="0"/>
          <w:cols w:space="720"/>
        </w:sectPr>
      </w:pPr>
    </w:p>
    <w:p w14:paraId="2F4BBDA8" w14:textId="77777777" w:rsidR="008D003E" w:rsidRDefault="008D003E">
      <w:pPr>
        <w:pStyle w:val="BodyText"/>
        <w:spacing w:before="5"/>
        <w:ind w:left="0"/>
        <w:jc w:val="left"/>
        <w:rPr>
          <w:sz w:val="21"/>
        </w:rPr>
      </w:pPr>
    </w:p>
    <w:p w14:paraId="07B7B1F9" w14:textId="77777777" w:rsidR="008D003E" w:rsidRDefault="00000000">
      <w:pPr>
        <w:pStyle w:val="Heading4"/>
        <w:spacing w:before="93"/>
      </w:pPr>
      <w:r>
        <w:rPr>
          <w:color w:val="1A1A1A"/>
        </w:rPr>
        <w:t>Federal capital gains exemption on ACE investments</w:t>
      </w:r>
    </w:p>
    <w:p w14:paraId="2D334C10" w14:textId="77777777" w:rsidR="008D003E"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23F9DAE7" w14:textId="77777777" w:rsidR="008D003E"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434FA8A2" w14:textId="77777777" w:rsidR="008D003E" w:rsidRDefault="00000000">
      <w:pPr>
        <w:pStyle w:val="Heading4"/>
        <w:spacing w:before="177"/>
      </w:pPr>
      <w:r>
        <w:rPr>
          <w:color w:val="1A1A1A"/>
        </w:rPr>
        <w:t>Estate and inheritance tax relief</w:t>
      </w:r>
    </w:p>
    <w:p w14:paraId="62052B16" w14:textId="77777777" w:rsidR="008D003E"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B52DBD5" w14:textId="77777777" w:rsidR="008D003E" w:rsidRDefault="008D003E">
      <w:pPr>
        <w:spacing w:line="285" w:lineRule="auto"/>
        <w:jc w:val="both"/>
        <w:sectPr w:rsidR="008D003E">
          <w:pgSz w:w="12240" w:h="15840"/>
          <w:pgMar w:top="900" w:right="1180" w:bottom="900" w:left="1200" w:header="714" w:footer="707" w:gutter="0"/>
          <w:cols w:space="720"/>
        </w:sectPr>
      </w:pPr>
    </w:p>
    <w:p w14:paraId="34C86959" w14:textId="77777777" w:rsidR="008D003E" w:rsidRDefault="008D003E">
      <w:pPr>
        <w:pStyle w:val="BodyText"/>
        <w:spacing w:before="2"/>
        <w:ind w:left="0"/>
        <w:jc w:val="left"/>
        <w:rPr>
          <w:sz w:val="20"/>
        </w:rPr>
      </w:pPr>
    </w:p>
    <w:p w14:paraId="077E55A0" w14:textId="77777777" w:rsidR="008D003E" w:rsidRDefault="00000000">
      <w:pPr>
        <w:pStyle w:val="Heading3"/>
        <w:spacing w:before="91"/>
      </w:pPr>
      <w:r>
        <w:rPr>
          <w:color w:val="886912"/>
        </w:rPr>
        <w:t>TITLE XV</w:t>
      </w:r>
    </w:p>
    <w:p w14:paraId="14A789E2" w14:textId="77777777" w:rsidR="008D003E" w:rsidRDefault="00000000">
      <w:pPr>
        <w:spacing w:before="64"/>
        <w:ind w:left="1454"/>
        <w:rPr>
          <w:b/>
          <w:sz w:val="30"/>
        </w:rPr>
      </w:pPr>
      <w:r>
        <w:rPr>
          <w:b/>
          <w:color w:val="1A1A1A"/>
          <w:sz w:val="30"/>
        </w:rPr>
        <w:t>THE BLACK AMERICAN TAX EQUITY INITIATIVE</w:t>
      </w:r>
    </w:p>
    <w:p w14:paraId="7A6163C3" w14:textId="77777777" w:rsidR="008D003E" w:rsidRDefault="00000000">
      <w:pPr>
        <w:pStyle w:val="Heading5"/>
        <w:spacing w:before="33"/>
      </w:pPr>
      <w:r>
        <w:rPr>
          <w:color w:val="886912"/>
        </w:rPr>
        <w:t xml:space="preserve">Sec. 1501. </w:t>
      </w:r>
      <w:r>
        <w:rPr>
          <w:color w:val="1A1A1A"/>
        </w:rPr>
        <w:t>Purpose</w:t>
      </w:r>
    </w:p>
    <w:p w14:paraId="053D26AE" w14:textId="77777777" w:rsidR="008D003E"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160197FD" w14:textId="77777777" w:rsidR="008D003E" w:rsidRDefault="00000000">
      <w:pPr>
        <w:pStyle w:val="Heading5"/>
        <w:spacing w:line="247" w:lineRule="exact"/>
      </w:pPr>
      <w:r>
        <w:rPr>
          <w:color w:val="886912"/>
        </w:rPr>
        <w:t xml:space="preserve">Sec. 1502. </w:t>
      </w:r>
      <w:r>
        <w:rPr>
          <w:color w:val="1A1A1A"/>
        </w:rPr>
        <w:t>The Demand</w:t>
      </w:r>
    </w:p>
    <w:p w14:paraId="56306FEB" w14:textId="77777777" w:rsidR="008D003E"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1B426E41" w14:textId="77777777" w:rsidR="008D003E"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5E8C6BF5" w14:textId="77777777" w:rsidR="008D003E"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4C16869F" w14:textId="77777777" w:rsidR="008D003E" w:rsidRDefault="00000000">
      <w:pPr>
        <w:pStyle w:val="Heading5"/>
        <w:spacing w:line="250" w:lineRule="exact"/>
      </w:pPr>
      <w:r>
        <w:rPr>
          <w:color w:val="886912"/>
        </w:rPr>
        <w:t xml:space="preserve">Sec. 1503. </w:t>
      </w:r>
      <w:proofErr w:type="gramStart"/>
      <w:r>
        <w:rPr>
          <w:color w:val="1A1A1A"/>
        </w:rPr>
        <w:t>The Legal</w:t>
      </w:r>
      <w:proofErr w:type="gramEnd"/>
      <w:r>
        <w:rPr>
          <w:color w:val="1A1A1A"/>
        </w:rPr>
        <w:t xml:space="preserve"> Strategy</w:t>
      </w:r>
    </w:p>
    <w:p w14:paraId="17375BD4" w14:textId="77777777" w:rsidR="008D003E" w:rsidRDefault="00000000">
      <w:pPr>
        <w:pStyle w:val="BodyText"/>
        <w:spacing w:before="127"/>
        <w:ind w:left="240"/>
        <w:jc w:val="left"/>
      </w:pPr>
      <w:r>
        <w:rPr>
          <w:color w:val="2C2C2A"/>
        </w:rPr>
        <w:t>The BATEI shall be pursued through three parallel tracks:</w:t>
      </w:r>
    </w:p>
    <w:p w14:paraId="41CA943B" w14:textId="77777777" w:rsidR="008D003E"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13A56877" w14:textId="77777777" w:rsidR="008D003E"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4BA54637" w14:textId="77777777" w:rsidR="008D003E" w:rsidRDefault="008D003E">
      <w:pPr>
        <w:spacing w:line="285" w:lineRule="auto"/>
        <w:jc w:val="both"/>
        <w:sectPr w:rsidR="008D003E">
          <w:pgSz w:w="12240" w:h="15840"/>
          <w:pgMar w:top="900" w:right="1180" w:bottom="900" w:left="1200" w:header="714" w:footer="707" w:gutter="0"/>
          <w:cols w:space="720"/>
        </w:sectPr>
      </w:pPr>
    </w:p>
    <w:p w14:paraId="1E839389" w14:textId="77777777" w:rsidR="008D003E" w:rsidRDefault="008D003E">
      <w:pPr>
        <w:pStyle w:val="BodyText"/>
        <w:ind w:left="0"/>
        <w:jc w:val="left"/>
        <w:rPr>
          <w:sz w:val="23"/>
        </w:rPr>
      </w:pPr>
    </w:p>
    <w:p w14:paraId="38BFA34C" w14:textId="77777777" w:rsidR="008D003E" w:rsidRDefault="00000000">
      <w:pPr>
        <w:pStyle w:val="BodyText"/>
        <w:spacing w:before="93" w:line="285" w:lineRule="auto"/>
        <w:ind w:right="237"/>
      </w:pPr>
      <w:r>
        <w:rPr>
          <w:color w:val="2C2C2A"/>
        </w:rPr>
        <w:t xml:space="preserve">The legal argument, that ACE's tribal charter extends its sovereign immunity and </w:t>
      </w:r>
      <w:proofErr w:type="gramStart"/>
      <w:r>
        <w:rPr>
          <w:color w:val="2C2C2A"/>
        </w:rPr>
        <w:t>associated</w:t>
      </w:r>
      <w:proofErr w:type="gramEnd"/>
      <w:r>
        <w:rPr>
          <w:color w:val="2C2C2A"/>
        </w:rPr>
        <w:t xml:space="preserve"> tax benefits to all entities operating under it, has precedent in existing IRS guidance on tribally chartered enterprises.</w:t>
      </w:r>
    </w:p>
    <w:p w14:paraId="2AE85AC0" w14:textId="77777777" w:rsidR="008D003E"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2EEE3DCF" w14:textId="77777777" w:rsidR="008D003E" w:rsidRDefault="008D003E">
      <w:pPr>
        <w:pStyle w:val="BodyText"/>
        <w:spacing w:before="8"/>
        <w:ind w:left="0"/>
        <w:jc w:val="left"/>
        <w:rPr>
          <w:sz w:val="25"/>
        </w:rPr>
      </w:pPr>
    </w:p>
    <w:p w14:paraId="04C601AC" w14:textId="77777777" w:rsidR="008D003E" w:rsidRDefault="00000000">
      <w:pPr>
        <w:pStyle w:val="Heading5"/>
      </w:pPr>
      <w:r>
        <w:rPr>
          <w:color w:val="886912"/>
        </w:rPr>
        <w:t xml:space="preserve">Sec. 1504. </w:t>
      </w:r>
      <w:r>
        <w:rPr>
          <w:color w:val="1A1A1A"/>
        </w:rPr>
        <w:t>The Political Argument</w:t>
      </w:r>
    </w:p>
    <w:p w14:paraId="3B3AE44C" w14:textId="77777777" w:rsidR="008D003E"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5D551604" w14:textId="77777777" w:rsidR="008D003E"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243A9290" w14:textId="77777777" w:rsidR="008D003E"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7615627F" w14:textId="77777777" w:rsidR="008D003E"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2D708737" w14:textId="77777777" w:rsidR="008D003E"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5100242B" w14:textId="77777777" w:rsidR="008D003E"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0D7861A3" w14:textId="77777777" w:rsidR="008D003E" w:rsidRDefault="008D003E">
      <w:pPr>
        <w:spacing w:line="314" w:lineRule="auto"/>
        <w:jc w:val="both"/>
        <w:rPr>
          <w:sz w:val="20"/>
        </w:rPr>
        <w:sectPr w:rsidR="008D003E">
          <w:pgSz w:w="12240" w:h="15840"/>
          <w:pgMar w:top="900" w:right="1180" w:bottom="900" w:left="1200" w:header="714" w:footer="707" w:gutter="0"/>
          <w:cols w:space="720"/>
        </w:sectPr>
      </w:pPr>
    </w:p>
    <w:p w14:paraId="5E465FC9" w14:textId="77777777" w:rsidR="008D003E" w:rsidRDefault="008D003E">
      <w:pPr>
        <w:pStyle w:val="BodyText"/>
        <w:ind w:left="0"/>
        <w:jc w:val="left"/>
        <w:rPr>
          <w:b/>
          <w:sz w:val="20"/>
        </w:rPr>
      </w:pPr>
    </w:p>
    <w:p w14:paraId="4CD59D5A" w14:textId="77777777" w:rsidR="008D003E" w:rsidRDefault="008D003E">
      <w:pPr>
        <w:pStyle w:val="BodyText"/>
        <w:spacing w:before="5"/>
        <w:ind w:left="0"/>
        <w:jc w:val="left"/>
        <w:rPr>
          <w:b/>
        </w:rPr>
      </w:pPr>
    </w:p>
    <w:p w14:paraId="3A025EC9" w14:textId="77777777" w:rsidR="008D003E" w:rsidRDefault="00000000">
      <w:pPr>
        <w:pStyle w:val="Heading3"/>
      </w:pPr>
      <w:r>
        <w:rPr>
          <w:color w:val="886912"/>
        </w:rPr>
        <w:t>TITLE XVI</w:t>
      </w:r>
    </w:p>
    <w:p w14:paraId="07FB1DBD" w14:textId="77777777" w:rsidR="008D003E" w:rsidRDefault="00000000">
      <w:pPr>
        <w:spacing w:before="65"/>
        <w:ind w:left="370" w:right="392"/>
        <w:jc w:val="center"/>
        <w:rPr>
          <w:b/>
          <w:sz w:val="30"/>
        </w:rPr>
      </w:pPr>
      <w:r>
        <w:rPr>
          <w:b/>
          <w:color w:val="1A1A1A"/>
          <w:sz w:val="30"/>
        </w:rPr>
        <w:t>ACE SOVEREIGN INSTITUTIONS AND POLITICAL INFRASTRUCTURE</w:t>
      </w:r>
    </w:p>
    <w:p w14:paraId="47B09189" w14:textId="77777777" w:rsidR="008D003E" w:rsidRDefault="008D003E">
      <w:pPr>
        <w:pStyle w:val="BodyText"/>
        <w:ind w:left="0"/>
        <w:jc w:val="left"/>
        <w:rPr>
          <w:b/>
          <w:sz w:val="20"/>
        </w:rPr>
      </w:pPr>
    </w:p>
    <w:p w14:paraId="5BCBFF3F" w14:textId="77777777" w:rsidR="008D003E" w:rsidRDefault="00000000">
      <w:pPr>
        <w:pStyle w:val="BodyText"/>
        <w:spacing w:before="6"/>
        <w:ind w:left="0"/>
        <w:jc w:val="left"/>
        <w:rPr>
          <w:b/>
          <w:sz w:val="17"/>
        </w:rPr>
      </w:pPr>
      <w:r>
        <w:pict w14:anchorId="476A2DE8">
          <v:line id="_x0000_s2061" style="position:absolute;z-index:251663360;mso-wrap-distance-left:0;mso-wrap-distance-right:0;mso-position-horizontal-relative:page" from="70.6pt,12.3pt" to="541.55pt,12.3pt" strokecolor="#886912" strokeweight=".48pt">
            <w10:wrap type="topAndBottom" anchorx="page"/>
          </v:line>
        </w:pict>
      </w:r>
    </w:p>
    <w:p w14:paraId="3C0C02DB" w14:textId="77777777" w:rsidR="008D003E" w:rsidRDefault="00000000">
      <w:pPr>
        <w:pStyle w:val="Heading5"/>
        <w:spacing w:before="186"/>
      </w:pPr>
      <w:r>
        <w:rPr>
          <w:color w:val="886912"/>
        </w:rPr>
        <w:t xml:space="preserve">Sec. 1601. </w:t>
      </w:r>
      <w:r>
        <w:rPr>
          <w:color w:val="1A1A1A"/>
        </w:rPr>
        <w:t>The Sovereign Institution Mandate</w:t>
      </w:r>
    </w:p>
    <w:p w14:paraId="33D665C6" w14:textId="77777777" w:rsidR="008D003E"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430B2B14" w14:textId="77777777" w:rsidR="008D003E"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1E80896A" w14:textId="77777777" w:rsidR="008D003E" w:rsidRDefault="008D003E">
      <w:pPr>
        <w:pStyle w:val="BodyText"/>
        <w:spacing w:before="6"/>
        <w:ind w:left="0"/>
        <w:jc w:val="left"/>
        <w:rPr>
          <w:sz w:val="26"/>
        </w:rPr>
      </w:pPr>
    </w:p>
    <w:p w14:paraId="4424779B" w14:textId="77777777" w:rsidR="008D003E" w:rsidRDefault="00000000">
      <w:pPr>
        <w:pStyle w:val="Heading5"/>
        <w:spacing w:before="1"/>
      </w:pPr>
      <w:r>
        <w:rPr>
          <w:color w:val="886912"/>
        </w:rPr>
        <w:t xml:space="preserve">Sec. 1602. </w:t>
      </w:r>
      <w:r>
        <w:rPr>
          <w:color w:val="1A1A1A"/>
        </w:rPr>
        <w:t>The ACE Congressional Caucus</w:t>
      </w:r>
    </w:p>
    <w:p w14:paraId="460D55D1" w14:textId="77777777" w:rsidR="008D003E"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08A20AF8" w14:textId="77777777" w:rsidR="008D003E" w:rsidRDefault="00000000">
      <w:pPr>
        <w:spacing w:before="178"/>
        <w:ind w:left="240"/>
        <w:rPr>
          <w:b/>
          <w:sz w:val="24"/>
        </w:rPr>
      </w:pPr>
      <w:r>
        <w:rPr>
          <w:b/>
          <w:color w:val="1A1A1A"/>
          <w:sz w:val="24"/>
        </w:rPr>
        <w:t xml:space="preserve">Membership and </w:t>
      </w:r>
      <w:proofErr w:type="gramStart"/>
      <w:r>
        <w:rPr>
          <w:b/>
          <w:color w:val="1A1A1A"/>
          <w:sz w:val="24"/>
        </w:rPr>
        <w:t>endorsement</w:t>
      </w:r>
      <w:proofErr w:type="gramEnd"/>
    </w:p>
    <w:p w14:paraId="4B8B8FFA" w14:textId="77777777" w:rsidR="008D003E"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441F5963" w14:textId="77777777" w:rsidR="008D003E"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01B51691" w14:textId="77777777" w:rsidR="008D003E"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1B2F65DC" w14:textId="77777777" w:rsidR="008D003E" w:rsidRDefault="00000000">
      <w:pPr>
        <w:pStyle w:val="Heading4"/>
        <w:spacing w:before="177"/>
      </w:pPr>
      <w:r>
        <w:rPr>
          <w:color w:val="1A1A1A"/>
        </w:rPr>
        <w:t>The accountability distinction</w:t>
      </w:r>
    </w:p>
    <w:p w14:paraId="046370B6" w14:textId="77777777" w:rsidR="008D003E"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75E79AAE" w14:textId="77777777" w:rsidR="008D003E" w:rsidRDefault="008D003E">
      <w:pPr>
        <w:spacing w:line="285" w:lineRule="auto"/>
        <w:sectPr w:rsidR="008D003E">
          <w:pgSz w:w="12240" w:h="15840"/>
          <w:pgMar w:top="900" w:right="1180" w:bottom="900" w:left="1200" w:header="714" w:footer="707" w:gutter="0"/>
          <w:cols w:space="720"/>
        </w:sectPr>
      </w:pPr>
    </w:p>
    <w:p w14:paraId="5125F7A0" w14:textId="77777777" w:rsidR="008D003E" w:rsidRDefault="008D003E">
      <w:pPr>
        <w:pStyle w:val="BodyText"/>
        <w:ind w:left="0"/>
        <w:jc w:val="left"/>
        <w:rPr>
          <w:sz w:val="23"/>
        </w:rPr>
      </w:pPr>
    </w:p>
    <w:p w14:paraId="38999D0D" w14:textId="77777777" w:rsidR="008D003E" w:rsidRDefault="00000000">
      <w:pPr>
        <w:pStyle w:val="BodyText"/>
        <w:spacing w:before="93" w:line="285" w:lineRule="auto"/>
        <w:ind w:left="240" w:right="240"/>
      </w:pPr>
      <w:r>
        <w:rPr>
          <w:color w:val="2C2C2A"/>
        </w:rPr>
        <w:t xml:space="preserve">ACE Caucus members </w:t>
      </w:r>
      <w:proofErr w:type="gramStart"/>
      <w:r>
        <w:rPr>
          <w:color w:val="2C2C2A"/>
        </w:rPr>
        <w:t>answer to</w:t>
      </w:r>
      <w:proofErr w:type="gramEnd"/>
      <w:r>
        <w:rPr>
          <w:color w:val="2C2C2A"/>
        </w:rPr>
        <w:t xml:space="preserve"> ACE communities. An ACE-endorsed member who is pressured by party leadership to vote against ACE interests faces a choice between their party's goodwill and their constituency's organized power. ACE ensures that choice is never cost-free.</w:t>
      </w:r>
    </w:p>
    <w:p w14:paraId="782AD316" w14:textId="77777777" w:rsidR="008D003E" w:rsidRDefault="008D003E">
      <w:pPr>
        <w:pStyle w:val="BodyText"/>
        <w:spacing w:before="8"/>
        <w:ind w:left="0"/>
        <w:jc w:val="left"/>
        <w:rPr>
          <w:sz w:val="26"/>
        </w:rPr>
      </w:pPr>
    </w:p>
    <w:p w14:paraId="1DF0EB41" w14:textId="77777777" w:rsidR="008D003E" w:rsidRDefault="00000000">
      <w:pPr>
        <w:pStyle w:val="Heading5"/>
      </w:pPr>
      <w:r>
        <w:rPr>
          <w:color w:val="886912"/>
        </w:rPr>
        <w:t xml:space="preserve">Sec. 1603. </w:t>
      </w:r>
      <w:r>
        <w:rPr>
          <w:color w:val="1A1A1A"/>
        </w:rPr>
        <w:t>ACE Political Action Infrastructure</w:t>
      </w:r>
    </w:p>
    <w:p w14:paraId="3E7DE49F" w14:textId="77777777" w:rsidR="008D003E"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7EB87097" w14:textId="77777777" w:rsidR="008D003E"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04C43FFA" w14:textId="77777777" w:rsidR="008D003E"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77D71BAE" w14:textId="77777777" w:rsidR="008D003E"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w:t>
      </w:r>
      <w:proofErr w:type="gramStart"/>
      <w:r>
        <w:rPr>
          <w:color w:val="2C2C2A"/>
        </w:rPr>
        <w:t>the legal</w:t>
      </w:r>
      <w:proofErr w:type="gramEnd"/>
      <w:r>
        <w:rPr>
          <w:color w:val="2C2C2A"/>
        </w:rPr>
        <w:t xml:space="preserve">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124DD574" w14:textId="77777777" w:rsidR="008D003E"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4F0284B4" w14:textId="77777777" w:rsidR="008D003E" w:rsidRDefault="008D003E">
      <w:pPr>
        <w:pStyle w:val="BodyText"/>
        <w:spacing w:before="10"/>
        <w:ind w:left="0"/>
        <w:jc w:val="left"/>
        <w:rPr>
          <w:sz w:val="26"/>
        </w:rPr>
      </w:pPr>
    </w:p>
    <w:p w14:paraId="2EA9C4C2" w14:textId="77777777" w:rsidR="008D003E" w:rsidRDefault="00000000">
      <w:pPr>
        <w:pStyle w:val="Heading5"/>
      </w:pPr>
      <w:r>
        <w:rPr>
          <w:color w:val="886912"/>
        </w:rPr>
        <w:t xml:space="preserve">Sec. 1604. </w:t>
      </w:r>
      <w:r>
        <w:rPr>
          <w:color w:val="1A1A1A"/>
        </w:rPr>
        <w:t>ACE Community Organizations - The Full Institutional Ecosystem</w:t>
      </w:r>
    </w:p>
    <w:p w14:paraId="41EE1860" w14:textId="77777777" w:rsidR="008D003E"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6629E2CE" w14:textId="77777777" w:rsidR="008D003E" w:rsidRDefault="00000000">
      <w:pPr>
        <w:pStyle w:val="Heading4"/>
        <w:spacing w:before="180"/>
      </w:pPr>
      <w:r>
        <w:rPr>
          <w:color w:val="1A1A1A"/>
        </w:rPr>
        <w:t>In lieu of external civil rights organizations</w:t>
      </w:r>
    </w:p>
    <w:p w14:paraId="6FEEE10F" w14:textId="77777777" w:rsidR="008D003E"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3A3CEFB1" w14:textId="77777777" w:rsidR="008D003E"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4EC41ADD" w14:textId="77777777" w:rsidR="008D003E" w:rsidRDefault="00000000">
      <w:pPr>
        <w:pStyle w:val="Heading4"/>
        <w:spacing w:before="177"/>
      </w:pPr>
      <w:r>
        <w:rPr>
          <w:color w:val="1A1A1A"/>
        </w:rPr>
        <w:t>In lieu of external economic development organizations</w:t>
      </w:r>
    </w:p>
    <w:p w14:paraId="544767A7" w14:textId="77777777" w:rsidR="008D003E"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52604390" w14:textId="77777777" w:rsidR="008D003E"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20CD99B" w14:textId="77777777" w:rsidR="008D003E" w:rsidRDefault="008D003E">
      <w:pPr>
        <w:spacing w:line="285" w:lineRule="auto"/>
        <w:jc w:val="both"/>
        <w:sectPr w:rsidR="008D003E">
          <w:pgSz w:w="12240" w:h="15840"/>
          <w:pgMar w:top="900" w:right="1180" w:bottom="900" w:left="1200" w:header="714" w:footer="707" w:gutter="0"/>
          <w:cols w:space="720"/>
        </w:sectPr>
      </w:pPr>
    </w:p>
    <w:p w14:paraId="5204F788" w14:textId="77777777" w:rsidR="008D003E" w:rsidRDefault="008D003E">
      <w:pPr>
        <w:pStyle w:val="BodyText"/>
        <w:spacing w:before="5"/>
        <w:ind w:left="0"/>
        <w:jc w:val="left"/>
        <w:rPr>
          <w:sz w:val="21"/>
        </w:rPr>
      </w:pPr>
    </w:p>
    <w:p w14:paraId="23990FA6" w14:textId="77777777" w:rsidR="008D003E" w:rsidRDefault="00000000">
      <w:pPr>
        <w:pStyle w:val="Heading4"/>
        <w:spacing w:before="93"/>
      </w:pPr>
      <w:r>
        <w:rPr>
          <w:color w:val="1A1A1A"/>
        </w:rPr>
        <w:t>In lieu of external cultural and educational organizations</w:t>
      </w:r>
    </w:p>
    <w:p w14:paraId="41FA14B8" w14:textId="77777777" w:rsidR="008D003E"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31F9A046" w14:textId="77777777" w:rsidR="008D003E"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50867791" w14:textId="77777777" w:rsidR="008D003E" w:rsidRDefault="008D003E">
      <w:pPr>
        <w:spacing w:line="285" w:lineRule="auto"/>
        <w:jc w:val="both"/>
        <w:sectPr w:rsidR="008D003E">
          <w:pgSz w:w="12240" w:h="15840"/>
          <w:pgMar w:top="900" w:right="1180" w:bottom="900" w:left="1200" w:header="714" w:footer="707" w:gutter="0"/>
          <w:cols w:space="720"/>
        </w:sectPr>
      </w:pPr>
    </w:p>
    <w:p w14:paraId="51A5E338" w14:textId="77777777" w:rsidR="008D003E" w:rsidRDefault="008D003E">
      <w:pPr>
        <w:pStyle w:val="BodyText"/>
        <w:ind w:left="0"/>
        <w:jc w:val="left"/>
        <w:rPr>
          <w:sz w:val="20"/>
        </w:rPr>
      </w:pPr>
    </w:p>
    <w:p w14:paraId="640ACA9C" w14:textId="77777777" w:rsidR="008D003E" w:rsidRDefault="008D003E">
      <w:pPr>
        <w:pStyle w:val="BodyText"/>
        <w:spacing w:before="5"/>
        <w:ind w:left="0"/>
        <w:jc w:val="left"/>
      </w:pPr>
    </w:p>
    <w:p w14:paraId="0D0BB8C3" w14:textId="77777777" w:rsidR="008D003E" w:rsidRDefault="00000000">
      <w:pPr>
        <w:pStyle w:val="Heading3"/>
      </w:pPr>
      <w:r>
        <w:rPr>
          <w:color w:val="886912"/>
        </w:rPr>
        <w:t>TITLE XVII</w:t>
      </w:r>
    </w:p>
    <w:p w14:paraId="15BBCE82" w14:textId="77777777" w:rsidR="008D003E" w:rsidRDefault="00000000">
      <w:pPr>
        <w:spacing w:before="65"/>
        <w:ind w:left="370" w:right="379"/>
        <w:jc w:val="center"/>
        <w:rPr>
          <w:b/>
          <w:sz w:val="30"/>
        </w:rPr>
      </w:pPr>
      <w:r>
        <w:rPr>
          <w:b/>
          <w:color w:val="1A1A1A"/>
          <w:sz w:val="30"/>
        </w:rPr>
        <w:t>TRIBAL ENGAGEMENT STRATEGY AND PARTNERSHIP DEVELOPMENT</w:t>
      </w:r>
    </w:p>
    <w:p w14:paraId="60EE1782" w14:textId="77777777" w:rsidR="008D003E" w:rsidRDefault="008D003E">
      <w:pPr>
        <w:pStyle w:val="BodyText"/>
        <w:ind w:left="0"/>
        <w:jc w:val="left"/>
        <w:rPr>
          <w:b/>
          <w:sz w:val="20"/>
        </w:rPr>
      </w:pPr>
    </w:p>
    <w:p w14:paraId="2908BE9A" w14:textId="77777777" w:rsidR="008D003E" w:rsidRDefault="00000000">
      <w:pPr>
        <w:pStyle w:val="BodyText"/>
        <w:spacing w:before="6"/>
        <w:ind w:left="0"/>
        <w:jc w:val="left"/>
        <w:rPr>
          <w:b/>
          <w:sz w:val="17"/>
        </w:rPr>
      </w:pPr>
      <w:r>
        <w:pict w14:anchorId="4F7007D4">
          <v:line id="_x0000_s2060" style="position:absolute;z-index:251664384;mso-wrap-distance-left:0;mso-wrap-distance-right:0;mso-position-horizontal-relative:page" from="70.6pt,12.3pt" to="541.55pt,12.3pt" strokecolor="#886912" strokeweight=".48pt">
            <w10:wrap type="topAndBottom" anchorx="page"/>
          </v:line>
        </w:pict>
      </w:r>
    </w:p>
    <w:p w14:paraId="4F84F4C2" w14:textId="77777777" w:rsidR="008D003E" w:rsidRDefault="00000000">
      <w:pPr>
        <w:pStyle w:val="Heading5"/>
        <w:spacing w:before="186"/>
      </w:pPr>
      <w:r>
        <w:rPr>
          <w:color w:val="886912"/>
        </w:rPr>
        <w:t xml:space="preserve">Sec. 1701. </w:t>
      </w:r>
      <w:r>
        <w:rPr>
          <w:color w:val="1A1A1A"/>
        </w:rPr>
        <w:t>Purpose</w:t>
      </w:r>
    </w:p>
    <w:p w14:paraId="3AAE9603" w14:textId="77777777" w:rsidR="008D003E"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56BDBB45" w14:textId="77777777" w:rsidR="008D003E" w:rsidRDefault="008D003E">
      <w:pPr>
        <w:pStyle w:val="BodyText"/>
        <w:spacing w:before="6"/>
        <w:ind w:left="0"/>
        <w:jc w:val="left"/>
        <w:rPr>
          <w:sz w:val="26"/>
        </w:rPr>
      </w:pPr>
    </w:p>
    <w:p w14:paraId="47C61929" w14:textId="77777777" w:rsidR="008D003E" w:rsidRDefault="00000000">
      <w:pPr>
        <w:pStyle w:val="Heading5"/>
      </w:pPr>
      <w:r>
        <w:rPr>
          <w:color w:val="886912"/>
        </w:rPr>
        <w:t xml:space="preserve">Sec. 1702. </w:t>
      </w:r>
      <w:r>
        <w:rPr>
          <w:color w:val="1A1A1A"/>
        </w:rPr>
        <w:t>Pre-Engagement Preparation - Before Any Tribal Contact</w:t>
      </w:r>
    </w:p>
    <w:p w14:paraId="15C02498" w14:textId="77777777" w:rsidR="008D003E"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0748A7E0" w14:textId="77777777" w:rsidR="008D003E"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095CE8E3" w14:textId="77777777" w:rsidR="008D003E"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4C5EFBE5" w14:textId="77777777" w:rsidR="008D003E"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proofErr w:type="spellStart"/>
      <w:proofErr w:type="gramStart"/>
      <w:r>
        <w:rPr>
          <w:color w:val="2C2C2A"/>
        </w:rPr>
        <w:t>opensdoors</w:t>
      </w:r>
      <w:proofErr w:type="spellEnd"/>
      <w:proofErr w:type="gramEnd"/>
      <w:r>
        <w:rPr>
          <w:color w:val="2C2C2A"/>
        </w:rPr>
        <w:t>;</w:t>
      </w:r>
    </w:p>
    <w:p w14:paraId="72F25934" w14:textId="77777777" w:rsidR="008D003E"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56551800" w14:textId="77777777" w:rsidR="008D003E" w:rsidRDefault="008D003E">
      <w:pPr>
        <w:pStyle w:val="BodyText"/>
        <w:spacing w:before="8"/>
        <w:ind w:left="0"/>
        <w:jc w:val="left"/>
        <w:rPr>
          <w:sz w:val="25"/>
        </w:rPr>
      </w:pPr>
    </w:p>
    <w:p w14:paraId="1986986F" w14:textId="77777777" w:rsidR="008D003E" w:rsidRDefault="00000000">
      <w:pPr>
        <w:pStyle w:val="Heading5"/>
        <w:spacing w:before="1"/>
      </w:pPr>
      <w:r>
        <w:rPr>
          <w:color w:val="886912"/>
        </w:rPr>
        <w:t xml:space="preserve">Sec. 1703. </w:t>
      </w:r>
      <w:r>
        <w:rPr>
          <w:color w:val="1A1A1A"/>
        </w:rPr>
        <w:t>The First Conversation - What ACE Says and How</w:t>
      </w:r>
    </w:p>
    <w:p w14:paraId="5B92AB65" w14:textId="77777777" w:rsidR="008D003E"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24C63010" w14:textId="77777777" w:rsidR="008D003E" w:rsidRDefault="008D003E">
      <w:pPr>
        <w:spacing w:line="285" w:lineRule="auto"/>
        <w:sectPr w:rsidR="008D003E">
          <w:pgSz w:w="12240" w:h="15840"/>
          <w:pgMar w:top="900" w:right="1180" w:bottom="900" w:left="1200" w:header="714" w:footer="707" w:gutter="0"/>
          <w:cols w:space="720"/>
        </w:sectPr>
      </w:pPr>
    </w:p>
    <w:p w14:paraId="622E9EA4" w14:textId="77777777" w:rsidR="008D003E" w:rsidRDefault="008D003E">
      <w:pPr>
        <w:pStyle w:val="BodyText"/>
        <w:spacing w:before="3"/>
        <w:ind w:left="0"/>
        <w:jc w:val="left"/>
        <w:rPr>
          <w:sz w:val="21"/>
        </w:rPr>
      </w:pPr>
    </w:p>
    <w:p w14:paraId="3188E8B3" w14:textId="77777777" w:rsidR="008D003E" w:rsidRDefault="00000000">
      <w:pPr>
        <w:spacing w:before="92"/>
        <w:ind w:left="240"/>
        <w:rPr>
          <w:b/>
          <w:sz w:val="24"/>
        </w:rPr>
      </w:pPr>
      <w:r>
        <w:rPr>
          <w:b/>
          <w:color w:val="1A1A1A"/>
          <w:sz w:val="24"/>
        </w:rPr>
        <w:t>The opening</w:t>
      </w:r>
    </w:p>
    <w:p w14:paraId="6C53DCD0" w14:textId="77777777" w:rsidR="008D003E"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684B03D5" w14:textId="77777777" w:rsidR="008D003E" w:rsidRDefault="00000000">
      <w:pPr>
        <w:pStyle w:val="Heading4"/>
        <w:spacing w:before="176"/>
      </w:pPr>
      <w:r>
        <w:rPr>
          <w:color w:val="1A1A1A"/>
        </w:rPr>
        <w:t>The three questions ACE asks first</w:t>
      </w:r>
    </w:p>
    <w:p w14:paraId="20DEEE5A" w14:textId="77777777" w:rsidR="008D003E"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36AC2B9" w14:textId="77777777" w:rsidR="008D003E"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51BCE662" w14:textId="77777777" w:rsidR="008D003E"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56DF19C3" w14:textId="77777777" w:rsidR="008D003E" w:rsidRDefault="00000000">
      <w:pPr>
        <w:pStyle w:val="Heading4"/>
        <w:spacing w:before="177"/>
      </w:pPr>
      <w:r>
        <w:rPr>
          <w:color w:val="1A1A1A"/>
        </w:rPr>
        <w:t>What ACE offers - the four-point value proposition</w:t>
      </w:r>
    </w:p>
    <w:p w14:paraId="47EC37B7" w14:textId="77777777" w:rsidR="008D003E"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4C223435" w14:textId="77777777" w:rsidR="008D003E"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5739AF18" w14:textId="6A239CB1" w:rsidR="008D003E"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sidR="005737A3">
        <w:rPr>
          <w:color w:val="2C2C2A"/>
        </w:rPr>
        <w:t>them both</w:t>
      </w:r>
      <w:r>
        <w:rPr>
          <w:color w:val="2C2C2A"/>
        </w:rPr>
        <w:t>;</w:t>
      </w:r>
    </w:p>
    <w:p w14:paraId="5AFEFD64" w14:textId="77777777" w:rsidR="008D003E"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034BBEB9" w14:textId="77777777" w:rsidR="008D003E" w:rsidRDefault="00000000">
      <w:pPr>
        <w:pStyle w:val="Heading4"/>
        <w:spacing w:before="181"/>
      </w:pPr>
      <w:r>
        <w:rPr>
          <w:color w:val="1A1A1A"/>
        </w:rPr>
        <w:t>What ACE never does in a tribal conversation</w:t>
      </w:r>
    </w:p>
    <w:p w14:paraId="0BE06713" w14:textId="77777777" w:rsidR="008D003E"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ADEE94B" w14:textId="77777777" w:rsidR="008D003E"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14A8C538" w14:textId="77777777" w:rsidR="008D003E"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29A2BDE0" w14:textId="77777777" w:rsidR="008D003E"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635B0D9E" w14:textId="77777777" w:rsidR="008D003E" w:rsidRDefault="008D003E">
      <w:pPr>
        <w:spacing w:line="285" w:lineRule="auto"/>
        <w:jc w:val="both"/>
        <w:sectPr w:rsidR="008D003E">
          <w:pgSz w:w="12240" w:h="15840"/>
          <w:pgMar w:top="900" w:right="1180" w:bottom="900" w:left="1200" w:header="714" w:footer="707" w:gutter="0"/>
          <w:cols w:space="720"/>
        </w:sectPr>
      </w:pPr>
    </w:p>
    <w:p w14:paraId="37265F09" w14:textId="77777777" w:rsidR="008D003E" w:rsidRDefault="008D003E">
      <w:pPr>
        <w:pStyle w:val="BodyText"/>
        <w:ind w:left="0"/>
        <w:jc w:val="left"/>
        <w:rPr>
          <w:sz w:val="23"/>
        </w:rPr>
      </w:pPr>
    </w:p>
    <w:p w14:paraId="5618A0AE" w14:textId="77777777" w:rsidR="008D003E" w:rsidRDefault="00000000">
      <w:pPr>
        <w:pStyle w:val="Heading5"/>
        <w:spacing w:before="93"/>
      </w:pPr>
      <w:r>
        <w:rPr>
          <w:color w:val="886912"/>
        </w:rPr>
        <w:t xml:space="preserve">Sec. 1704. </w:t>
      </w:r>
      <w:r>
        <w:rPr>
          <w:color w:val="1A1A1A"/>
        </w:rPr>
        <w:t>Cultivation Phase - Between First Meeting and Agreement</w:t>
      </w:r>
    </w:p>
    <w:p w14:paraId="09D906D6" w14:textId="77777777" w:rsidR="008D003E" w:rsidRDefault="00000000">
      <w:pPr>
        <w:pStyle w:val="BodyText"/>
        <w:spacing w:before="127" w:line="285" w:lineRule="auto"/>
        <w:ind w:left="240" w:right="245"/>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and community dissent. ACE respects this entirely and builds its planning timeline around it.</w:t>
      </w:r>
    </w:p>
    <w:p w14:paraId="65E7E820" w14:textId="77777777" w:rsidR="008D003E"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0CC11029" w14:textId="77777777" w:rsidR="008D003E"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6595A406" w14:textId="77777777" w:rsidR="008D003E"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38C25DAF" w14:textId="77777777" w:rsidR="008D003E"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1390E4CF" w14:textId="77777777" w:rsidR="008D003E" w:rsidRDefault="008D003E">
      <w:pPr>
        <w:pStyle w:val="BodyText"/>
        <w:spacing w:before="8"/>
        <w:ind w:left="0"/>
        <w:jc w:val="left"/>
        <w:rPr>
          <w:sz w:val="25"/>
        </w:rPr>
      </w:pPr>
    </w:p>
    <w:p w14:paraId="38A691B2" w14:textId="77777777" w:rsidR="008D003E" w:rsidRDefault="00000000">
      <w:pPr>
        <w:pStyle w:val="Heading5"/>
      </w:pPr>
      <w:r>
        <w:rPr>
          <w:color w:val="886912"/>
        </w:rPr>
        <w:t xml:space="preserve">Sec. 1705. </w:t>
      </w:r>
      <w:r>
        <w:rPr>
          <w:color w:val="1A1A1A"/>
        </w:rPr>
        <w:t>The Signed Agreement - What Success Looks Like</w:t>
      </w:r>
    </w:p>
    <w:p w14:paraId="693031DA" w14:textId="77777777" w:rsidR="008D003E"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78F57061" w14:textId="77777777" w:rsidR="008D003E"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7AE52090" w14:textId="77777777" w:rsidR="008D003E" w:rsidRDefault="008D003E">
      <w:pPr>
        <w:spacing w:line="285" w:lineRule="auto"/>
        <w:sectPr w:rsidR="008D003E">
          <w:pgSz w:w="12240" w:h="15840"/>
          <w:pgMar w:top="900" w:right="1180" w:bottom="900" w:left="1200" w:header="714" w:footer="707" w:gutter="0"/>
          <w:cols w:space="720"/>
        </w:sectPr>
      </w:pPr>
    </w:p>
    <w:p w14:paraId="431F20BC" w14:textId="77777777" w:rsidR="008D003E" w:rsidRDefault="008D003E">
      <w:pPr>
        <w:pStyle w:val="BodyText"/>
        <w:ind w:left="0"/>
        <w:jc w:val="left"/>
        <w:rPr>
          <w:sz w:val="20"/>
        </w:rPr>
      </w:pPr>
    </w:p>
    <w:p w14:paraId="1C379FD8" w14:textId="77777777" w:rsidR="008D003E" w:rsidRDefault="008D003E">
      <w:pPr>
        <w:pStyle w:val="BodyText"/>
        <w:spacing w:before="5"/>
        <w:ind w:left="0"/>
        <w:jc w:val="left"/>
      </w:pPr>
    </w:p>
    <w:p w14:paraId="1CFBE941" w14:textId="77777777" w:rsidR="008D003E" w:rsidRDefault="00000000">
      <w:pPr>
        <w:pStyle w:val="Heading3"/>
      </w:pPr>
      <w:r>
        <w:rPr>
          <w:color w:val="886912"/>
        </w:rPr>
        <w:t>TITLE XVIII</w:t>
      </w:r>
    </w:p>
    <w:p w14:paraId="0730168B" w14:textId="77777777" w:rsidR="008D003E" w:rsidRDefault="00000000">
      <w:pPr>
        <w:spacing w:before="65"/>
        <w:ind w:left="370" w:right="381"/>
        <w:jc w:val="center"/>
        <w:rPr>
          <w:b/>
          <w:sz w:val="30"/>
        </w:rPr>
      </w:pPr>
      <w:r>
        <w:rPr>
          <w:b/>
          <w:color w:val="1A1A1A"/>
          <w:sz w:val="30"/>
        </w:rPr>
        <w:t>MAJOR DONOR AND COMMUNITY LEADER OUTREACH STRATEGY</w:t>
      </w:r>
    </w:p>
    <w:p w14:paraId="5ADD8140" w14:textId="77777777" w:rsidR="008D003E" w:rsidRDefault="008D003E">
      <w:pPr>
        <w:pStyle w:val="BodyText"/>
        <w:ind w:left="0"/>
        <w:jc w:val="left"/>
        <w:rPr>
          <w:b/>
          <w:sz w:val="20"/>
        </w:rPr>
      </w:pPr>
    </w:p>
    <w:p w14:paraId="7EB45B46" w14:textId="77777777" w:rsidR="008D003E" w:rsidRDefault="00000000">
      <w:pPr>
        <w:pStyle w:val="BodyText"/>
        <w:spacing w:before="6"/>
        <w:ind w:left="0"/>
        <w:jc w:val="left"/>
        <w:rPr>
          <w:b/>
          <w:sz w:val="17"/>
        </w:rPr>
      </w:pPr>
      <w:r>
        <w:pict w14:anchorId="17E93519">
          <v:line id="_x0000_s2059" style="position:absolute;z-index:251665408;mso-wrap-distance-left:0;mso-wrap-distance-right:0;mso-position-horizontal-relative:page" from="70.6pt,12.3pt" to="541.55pt,12.3pt" strokecolor="#886912" strokeweight=".48pt">
            <w10:wrap type="topAndBottom" anchorx="page"/>
          </v:line>
        </w:pict>
      </w:r>
    </w:p>
    <w:p w14:paraId="681E8344" w14:textId="77777777" w:rsidR="008D003E" w:rsidRDefault="00000000">
      <w:pPr>
        <w:pStyle w:val="Heading5"/>
        <w:spacing w:before="186"/>
        <w:jc w:val="both"/>
      </w:pPr>
      <w:r>
        <w:rPr>
          <w:color w:val="886912"/>
        </w:rPr>
        <w:t xml:space="preserve">Sec. 1801. </w:t>
      </w:r>
      <w:r>
        <w:rPr>
          <w:color w:val="1A1A1A"/>
        </w:rPr>
        <w:t>Purpose and Philosophy</w:t>
      </w:r>
    </w:p>
    <w:p w14:paraId="759EA4D6" w14:textId="77777777" w:rsidR="008D003E"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62269D7A" w14:textId="77777777" w:rsidR="008D003E"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E743559" w14:textId="77777777" w:rsidR="008D003E" w:rsidRDefault="008D003E">
      <w:pPr>
        <w:pStyle w:val="BodyText"/>
        <w:spacing w:before="5"/>
        <w:ind w:left="0"/>
        <w:jc w:val="left"/>
        <w:rPr>
          <w:sz w:val="26"/>
        </w:rPr>
      </w:pPr>
    </w:p>
    <w:p w14:paraId="4B2F83FA" w14:textId="77777777" w:rsidR="008D003E" w:rsidRDefault="00000000">
      <w:pPr>
        <w:pStyle w:val="Heading5"/>
        <w:jc w:val="both"/>
      </w:pPr>
      <w:r>
        <w:rPr>
          <w:color w:val="886912"/>
        </w:rPr>
        <w:t xml:space="preserve">Sec. 1802. </w:t>
      </w:r>
      <w:r>
        <w:rPr>
          <w:color w:val="1A1A1A"/>
        </w:rPr>
        <w:t>The Four Outreach Tiers</w:t>
      </w:r>
    </w:p>
    <w:p w14:paraId="78E6F658" w14:textId="77777777" w:rsidR="008D003E" w:rsidRDefault="008D003E">
      <w:pPr>
        <w:pStyle w:val="BodyText"/>
        <w:ind w:left="0"/>
        <w:jc w:val="left"/>
        <w:rPr>
          <w:b/>
          <w:sz w:val="20"/>
        </w:rPr>
      </w:pPr>
    </w:p>
    <w:p w14:paraId="4F8576B8" w14:textId="77777777" w:rsidR="008D003E" w:rsidRDefault="00000000">
      <w:pPr>
        <w:ind w:left="240"/>
        <w:jc w:val="both"/>
        <w:rPr>
          <w:b/>
          <w:sz w:val="24"/>
        </w:rPr>
      </w:pPr>
      <w:r>
        <w:rPr>
          <w:b/>
          <w:color w:val="1A1A1A"/>
          <w:sz w:val="24"/>
        </w:rPr>
        <w:t>Tier 0 - The Counselor: President Barack Obama</w:t>
      </w:r>
    </w:p>
    <w:p w14:paraId="4E284849" w14:textId="77777777" w:rsidR="008D003E"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7A69F162" w14:textId="77777777" w:rsidR="008D003E"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4D5E26C6" w14:textId="77777777" w:rsidR="008D003E"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3002629B" w14:textId="77777777" w:rsidR="008D003E" w:rsidRDefault="008D003E">
      <w:pPr>
        <w:spacing w:line="285" w:lineRule="auto"/>
        <w:sectPr w:rsidR="008D003E">
          <w:pgSz w:w="12240" w:h="15840"/>
          <w:pgMar w:top="900" w:right="1180" w:bottom="900" w:left="1200" w:header="714" w:footer="707" w:gutter="0"/>
          <w:cols w:space="720"/>
        </w:sectPr>
      </w:pPr>
    </w:p>
    <w:p w14:paraId="668DA4A1" w14:textId="77777777" w:rsidR="008D003E" w:rsidRDefault="008D003E">
      <w:pPr>
        <w:pStyle w:val="BodyText"/>
        <w:spacing w:before="3"/>
        <w:ind w:left="0"/>
        <w:jc w:val="left"/>
        <w:rPr>
          <w:sz w:val="21"/>
        </w:rPr>
      </w:pPr>
    </w:p>
    <w:p w14:paraId="62F1A9E6" w14:textId="77777777" w:rsidR="008D003E" w:rsidRDefault="00000000">
      <w:pPr>
        <w:spacing w:before="92"/>
        <w:ind w:left="240"/>
        <w:rPr>
          <w:b/>
          <w:sz w:val="24"/>
        </w:rPr>
      </w:pPr>
      <w:r>
        <w:rPr>
          <w:b/>
          <w:color w:val="1A1A1A"/>
          <w:sz w:val="24"/>
        </w:rPr>
        <w:t>The approach to President Obama</w:t>
      </w:r>
    </w:p>
    <w:p w14:paraId="6C0FCE98" w14:textId="77777777" w:rsidR="008D003E" w:rsidRDefault="00000000">
      <w:pPr>
        <w:pStyle w:val="ListParagraph"/>
        <w:numPr>
          <w:ilvl w:val="2"/>
          <w:numId w:val="4"/>
        </w:numPr>
        <w:tabs>
          <w:tab w:val="left" w:pos="1542"/>
        </w:tabs>
        <w:spacing w:before="106" w:line="285" w:lineRule="auto"/>
        <w:ind w:right="240" w:firstLine="0"/>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35758898" w14:textId="77777777" w:rsidR="008D003E"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7905EDEE" w14:textId="77777777" w:rsidR="008D003E"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7385C4EF" w14:textId="77777777" w:rsidR="008D003E"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6DE1003B" w14:textId="77777777" w:rsidR="008D003E"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6BD2B790" w14:textId="77777777" w:rsidR="008D003E"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0DD91151" w14:textId="77777777" w:rsidR="008D003E" w:rsidRDefault="00000000">
      <w:pPr>
        <w:spacing w:before="179"/>
        <w:ind w:left="240"/>
        <w:rPr>
          <w:b/>
          <w:sz w:val="24"/>
        </w:rPr>
      </w:pPr>
      <w:r>
        <w:rPr>
          <w:b/>
          <w:color w:val="1A1A1A"/>
          <w:sz w:val="24"/>
        </w:rPr>
        <w:t>Tier 1 - Wealth at Scale</w:t>
      </w:r>
    </w:p>
    <w:p w14:paraId="5B7A0998" w14:textId="77777777" w:rsidR="008D003E"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73CEFCC2" w14:textId="77777777" w:rsidR="008D003E"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66C397EF" w14:textId="77777777" w:rsidR="008D003E"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23"/>
        </w:rPr>
        <w:t xml:space="preserve"> </w:t>
      </w:r>
      <w:r>
        <w:rPr>
          <w:color w:val="2C2C2A"/>
        </w:rPr>
        <w:t>fear;</w:t>
      </w:r>
    </w:p>
    <w:p w14:paraId="78A89698" w14:textId="77777777" w:rsidR="008D003E"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76A63F33" w14:textId="77777777" w:rsidR="008D003E"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62D37CA3" w14:textId="77777777" w:rsidR="008D003E" w:rsidRDefault="008D003E">
      <w:pPr>
        <w:spacing w:line="285" w:lineRule="auto"/>
        <w:jc w:val="both"/>
        <w:sectPr w:rsidR="008D003E">
          <w:pgSz w:w="12240" w:h="15840"/>
          <w:pgMar w:top="900" w:right="1180" w:bottom="900" w:left="1200" w:header="714" w:footer="707" w:gutter="0"/>
          <w:cols w:space="720"/>
        </w:sectPr>
      </w:pPr>
    </w:p>
    <w:p w14:paraId="666175D2" w14:textId="77777777" w:rsidR="008D003E" w:rsidRDefault="008D003E">
      <w:pPr>
        <w:pStyle w:val="BodyText"/>
        <w:ind w:left="0"/>
        <w:jc w:val="left"/>
        <w:rPr>
          <w:sz w:val="23"/>
        </w:rPr>
      </w:pPr>
    </w:p>
    <w:p w14:paraId="43F1D5C0" w14:textId="77777777" w:rsidR="008D003E"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2FA20623" w14:textId="77777777" w:rsidR="008D003E" w:rsidRDefault="00000000">
      <w:pPr>
        <w:pStyle w:val="BodyText"/>
        <w:spacing w:before="48"/>
        <w:jc w:val="left"/>
      </w:pPr>
      <w:r>
        <w:rPr>
          <w:color w:val="2C2C2A"/>
        </w:rPr>
        <w:t>donor’s known representatives within 14 days of confirmed delivery.</w:t>
      </w:r>
    </w:p>
    <w:p w14:paraId="75D228F4" w14:textId="77777777" w:rsidR="008D003E" w:rsidRDefault="008D003E">
      <w:pPr>
        <w:pStyle w:val="BodyText"/>
        <w:spacing w:before="8"/>
        <w:ind w:left="0"/>
        <w:jc w:val="left"/>
        <w:rPr>
          <w:sz w:val="19"/>
        </w:rPr>
      </w:pPr>
    </w:p>
    <w:p w14:paraId="1A7A1A58" w14:textId="77777777" w:rsidR="008D003E" w:rsidRDefault="00000000">
      <w:pPr>
        <w:pStyle w:val="Heading4"/>
        <w:spacing w:before="1"/>
      </w:pPr>
      <w:r>
        <w:rPr>
          <w:color w:val="1A1A1A"/>
        </w:rPr>
        <w:t>Tier 2 - Ideological Alignment</w:t>
      </w:r>
    </w:p>
    <w:p w14:paraId="595165A1" w14:textId="77777777" w:rsidR="008D003E"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22B4AC27" w14:textId="77777777" w:rsidR="008D003E"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 xml:space="preserve">community trust, and the national reach. What ACE brings them is the legal architecture and the tribal sovereignty partnership that makes the vision buildable. ACE does not ask the NOI to become ACE. ACE shows the NOI that what they have been calling for is now </w:t>
      </w:r>
      <w:proofErr w:type="spellStart"/>
      <w:r>
        <w:rPr>
          <w:color w:val="2C2C2A"/>
        </w:rPr>
        <w:t>architectured</w:t>
      </w:r>
      <w:proofErr w:type="spellEnd"/>
      <w:r>
        <w:rPr>
          <w:color w:val="2C2C2A"/>
        </w:rPr>
        <w:t xml:space="preserve"> and</w:t>
      </w:r>
      <w:r>
        <w:rPr>
          <w:color w:val="2C2C2A"/>
          <w:spacing w:val="-37"/>
        </w:rPr>
        <w:t xml:space="preserve"> </w:t>
      </w:r>
      <w:r>
        <w:rPr>
          <w:color w:val="2C2C2A"/>
        </w:rPr>
        <w:t>ready.</w:t>
      </w:r>
    </w:p>
    <w:p w14:paraId="083D25C5" w14:textId="77777777" w:rsidR="008D003E"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2CDEA2A0" w14:textId="77777777" w:rsidR="008D003E"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proofErr w:type="gramStart"/>
      <w:r>
        <w:rPr>
          <w:color w:val="2C2C2A"/>
        </w:rPr>
        <w:t>is</w:t>
      </w:r>
      <w:proofErr w:type="gramEnd"/>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7411A678" w14:textId="77777777" w:rsidR="008D003E"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proofErr w:type="gramStart"/>
      <w:r>
        <w:rPr>
          <w:color w:val="2C2C2A"/>
        </w:rPr>
        <w:t>an</w:t>
      </w:r>
      <w:r>
        <w:rPr>
          <w:color w:val="2C2C2A"/>
          <w:spacing w:val="-14"/>
        </w:rPr>
        <w:t xml:space="preserve"> </w:t>
      </w:r>
      <w:r>
        <w:rPr>
          <w:color w:val="2C2C2A"/>
        </w:rPr>
        <w:t>ACE grassroots</w:t>
      </w:r>
      <w:proofErr w:type="gramEnd"/>
      <w:r>
        <w:rPr>
          <w:color w:val="2C2C2A"/>
        </w:rPr>
        <w:t xml:space="preserve">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642C3B55" w14:textId="77777777" w:rsidR="008D003E" w:rsidRDefault="00000000">
      <w:pPr>
        <w:pStyle w:val="Heading4"/>
        <w:spacing w:before="176"/>
      </w:pPr>
      <w:r>
        <w:rPr>
          <w:color w:val="1A1A1A"/>
        </w:rPr>
        <w:t>Tier 3 - Community Ministry and Church Networks</w:t>
      </w:r>
    </w:p>
    <w:p w14:paraId="0FED21E5" w14:textId="77777777" w:rsidR="008D003E"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173A04E4" w14:textId="77777777" w:rsidR="008D003E"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27DA693C" w14:textId="77777777" w:rsidR="008D003E"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0103E470" w14:textId="77777777" w:rsidR="008D003E" w:rsidRDefault="008D003E">
      <w:pPr>
        <w:spacing w:line="285" w:lineRule="auto"/>
        <w:jc w:val="both"/>
        <w:sectPr w:rsidR="008D003E">
          <w:pgSz w:w="12240" w:h="15840"/>
          <w:pgMar w:top="900" w:right="1180" w:bottom="900" w:left="1200" w:header="714" w:footer="707" w:gutter="0"/>
          <w:cols w:space="720"/>
        </w:sectPr>
      </w:pPr>
    </w:p>
    <w:p w14:paraId="0D5F54AA" w14:textId="77777777" w:rsidR="008D003E" w:rsidRDefault="008D003E">
      <w:pPr>
        <w:pStyle w:val="BodyText"/>
        <w:spacing w:before="9"/>
        <w:ind w:left="0"/>
        <w:jc w:val="left"/>
      </w:pPr>
    </w:p>
    <w:p w14:paraId="1D3FA52C" w14:textId="77777777" w:rsidR="008D003E"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2DB05CCB" w14:textId="77777777" w:rsidR="008D003E" w:rsidRDefault="00000000">
      <w:pPr>
        <w:pStyle w:val="Heading4"/>
        <w:spacing w:before="180"/>
      </w:pPr>
      <w:r>
        <w:rPr>
          <w:color w:val="1A1A1A"/>
        </w:rPr>
        <w:t>Tier 4 - Tribal Leadership</w:t>
      </w:r>
    </w:p>
    <w:p w14:paraId="61E4A4BC" w14:textId="77777777" w:rsidR="008D003E"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1B909F59" w14:textId="77777777" w:rsidR="008D003E" w:rsidRDefault="008D003E">
      <w:pPr>
        <w:pStyle w:val="BodyText"/>
        <w:spacing w:before="6"/>
        <w:ind w:left="0"/>
        <w:jc w:val="left"/>
        <w:rPr>
          <w:sz w:val="25"/>
        </w:rPr>
      </w:pPr>
    </w:p>
    <w:p w14:paraId="163DC970" w14:textId="77777777" w:rsidR="008D003E" w:rsidRDefault="00000000">
      <w:pPr>
        <w:pStyle w:val="Heading5"/>
        <w:spacing w:before="1"/>
      </w:pPr>
      <w:r>
        <w:rPr>
          <w:color w:val="886912"/>
        </w:rPr>
        <w:t xml:space="preserve">Sec. 1803. </w:t>
      </w:r>
      <w:r>
        <w:rPr>
          <w:color w:val="1A1A1A"/>
        </w:rPr>
        <w:t>The Physical Package - Specifications</w:t>
      </w:r>
    </w:p>
    <w:p w14:paraId="5B6598B0" w14:textId="77777777" w:rsidR="008D003E"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639F9152" w14:textId="77777777" w:rsidR="008D003E"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7B96DA84" w14:textId="77777777" w:rsidR="008D003E"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6549F116" w14:textId="77777777" w:rsidR="008D003E"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60B2D200" w14:textId="77777777" w:rsidR="008D003E"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472F3140" w14:textId="77777777" w:rsidR="008D003E"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788149A0" w14:textId="77777777" w:rsidR="008D003E" w:rsidRDefault="008D003E">
      <w:pPr>
        <w:pStyle w:val="BodyText"/>
        <w:ind w:left="0"/>
        <w:jc w:val="left"/>
        <w:rPr>
          <w:sz w:val="26"/>
        </w:rPr>
      </w:pPr>
    </w:p>
    <w:p w14:paraId="12F2761D" w14:textId="77777777" w:rsidR="008D003E" w:rsidRDefault="00000000">
      <w:pPr>
        <w:pStyle w:val="Heading5"/>
      </w:pPr>
      <w:r>
        <w:rPr>
          <w:color w:val="886912"/>
        </w:rPr>
        <w:t xml:space="preserve">Sec. 1804. </w:t>
      </w:r>
      <w:r>
        <w:rPr>
          <w:color w:val="1A1A1A"/>
        </w:rPr>
        <w:t>The ACE One-Pager - Content Framework by Tier</w:t>
      </w:r>
    </w:p>
    <w:p w14:paraId="7AA9FB17" w14:textId="77777777" w:rsidR="008D003E" w:rsidRDefault="008D003E">
      <w:pPr>
        <w:pStyle w:val="BodyText"/>
        <w:spacing w:before="9"/>
        <w:ind w:left="0"/>
        <w:jc w:val="left"/>
        <w:rPr>
          <w:b/>
          <w:sz w:val="19"/>
        </w:rPr>
      </w:pPr>
    </w:p>
    <w:p w14:paraId="6612A946" w14:textId="77777777" w:rsidR="008D003E" w:rsidRDefault="00000000">
      <w:pPr>
        <w:ind w:left="240"/>
        <w:rPr>
          <w:b/>
          <w:sz w:val="24"/>
        </w:rPr>
      </w:pPr>
      <w:r>
        <w:rPr>
          <w:b/>
          <w:color w:val="1A1A1A"/>
          <w:sz w:val="24"/>
        </w:rPr>
        <w:t>Tier 1 - Wealth at Scale (example: Jay-Z, Oprah, LeBron James)</w:t>
      </w:r>
    </w:p>
    <w:p w14:paraId="74F4CF73" w14:textId="77777777" w:rsidR="008D003E" w:rsidRDefault="00000000">
      <w:pPr>
        <w:pStyle w:val="BodyText"/>
        <w:spacing w:before="103" w:line="285" w:lineRule="auto"/>
        <w:ind w:left="240"/>
        <w:jc w:val="left"/>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6EC753A1" w14:textId="77777777" w:rsidR="008D003E"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6FE03435" w14:textId="77777777" w:rsidR="008D003E" w:rsidRDefault="008D003E">
      <w:pPr>
        <w:spacing w:line="285" w:lineRule="auto"/>
        <w:sectPr w:rsidR="008D003E">
          <w:pgSz w:w="12240" w:h="15840"/>
          <w:pgMar w:top="900" w:right="1180" w:bottom="900" w:left="1200" w:header="714" w:footer="707" w:gutter="0"/>
          <w:cols w:space="720"/>
        </w:sectPr>
      </w:pPr>
    </w:p>
    <w:p w14:paraId="073FC4AD" w14:textId="77777777" w:rsidR="008D003E" w:rsidRDefault="008D003E">
      <w:pPr>
        <w:pStyle w:val="BodyText"/>
        <w:ind w:left="0"/>
        <w:jc w:val="left"/>
        <w:rPr>
          <w:sz w:val="23"/>
        </w:rPr>
      </w:pPr>
    </w:p>
    <w:p w14:paraId="3468D838" w14:textId="77777777" w:rsidR="008D003E"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353BBF1A" w14:textId="77777777" w:rsidR="008D003E"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501F0B5B" w14:textId="77777777" w:rsidR="008D003E" w:rsidRDefault="00000000">
      <w:pPr>
        <w:pStyle w:val="Heading4"/>
        <w:spacing w:before="177"/>
        <w:jc w:val="both"/>
      </w:pPr>
      <w:r>
        <w:rPr>
          <w:color w:val="1A1A1A"/>
        </w:rPr>
        <w:t>Tier 2 - Ideological Alignment (example: Nation of Islam leadership)</w:t>
      </w:r>
    </w:p>
    <w:p w14:paraId="520383C4" w14:textId="77777777" w:rsidR="008D003E"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6BE2CAA5" w14:textId="77777777" w:rsidR="008D003E"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68510FA" w14:textId="77777777" w:rsidR="008D003E"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69E93C88" w14:textId="77777777" w:rsidR="008D003E" w:rsidRDefault="00000000">
      <w:pPr>
        <w:pStyle w:val="BodyText"/>
        <w:spacing w:before="98"/>
        <w:ind w:left="240"/>
      </w:pPr>
      <w:r>
        <w:rPr>
          <w:color w:val="2C2C2A"/>
        </w:rPr>
        <w:t>Line 4 - The ask: Read the enclosed proposal. Then let’s meet. The door is open.</w:t>
      </w:r>
    </w:p>
    <w:p w14:paraId="33C41508" w14:textId="77777777" w:rsidR="008D003E" w:rsidRDefault="008D003E">
      <w:pPr>
        <w:pStyle w:val="BodyText"/>
        <w:spacing w:before="11"/>
        <w:ind w:left="0"/>
        <w:jc w:val="left"/>
        <w:rPr>
          <w:sz w:val="19"/>
        </w:rPr>
      </w:pPr>
    </w:p>
    <w:p w14:paraId="0467B5C4" w14:textId="77777777" w:rsidR="008D003E" w:rsidRDefault="00000000">
      <w:pPr>
        <w:pStyle w:val="Heading4"/>
        <w:jc w:val="both"/>
      </w:pPr>
      <w:r>
        <w:rPr>
          <w:color w:val="1A1A1A"/>
        </w:rPr>
        <w:t>Tier 3 - Community Ministry (example: AME Bishop, COGIC Presiding Bishop)</w:t>
      </w:r>
    </w:p>
    <w:p w14:paraId="19B4DC39" w14:textId="77777777" w:rsidR="008D003E"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4A713D24" w14:textId="77777777" w:rsidR="008D003E"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75435E06" w14:textId="77777777" w:rsidR="008D003E"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347B051D" w14:textId="77777777" w:rsidR="008D003E" w:rsidRDefault="008D003E">
      <w:pPr>
        <w:spacing w:line="285" w:lineRule="auto"/>
        <w:sectPr w:rsidR="008D003E">
          <w:pgSz w:w="12240" w:h="15840"/>
          <w:pgMar w:top="900" w:right="1180" w:bottom="900" w:left="1200" w:header="714" w:footer="707" w:gutter="0"/>
          <w:cols w:space="720"/>
        </w:sectPr>
      </w:pPr>
    </w:p>
    <w:p w14:paraId="6E8009F7" w14:textId="77777777" w:rsidR="008D003E" w:rsidRDefault="008D003E">
      <w:pPr>
        <w:pStyle w:val="BodyText"/>
        <w:ind w:left="0"/>
        <w:jc w:val="left"/>
        <w:rPr>
          <w:sz w:val="20"/>
        </w:rPr>
      </w:pPr>
    </w:p>
    <w:p w14:paraId="410B402B" w14:textId="77777777" w:rsidR="008D003E" w:rsidRDefault="008D003E">
      <w:pPr>
        <w:pStyle w:val="BodyText"/>
        <w:spacing w:before="5"/>
        <w:ind w:left="0"/>
        <w:jc w:val="left"/>
      </w:pPr>
    </w:p>
    <w:p w14:paraId="67A979C6" w14:textId="77777777" w:rsidR="008D003E" w:rsidRDefault="00000000">
      <w:pPr>
        <w:pStyle w:val="Heading3"/>
      </w:pPr>
      <w:r>
        <w:rPr>
          <w:color w:val="886912"/>
        </w:rPr>
        <w:t>TITLE XIX</w:t>
      </w:r>
    </w:p>
    <w:p w14:paraId="6BB19E0F" w14:textId="77777777" w:rsidR="008D003E" w:rsidRDefault="00000000">
      <w:pPr>
        <w:spacing w:before="65"/>
        <w:ind w:left="1778"/>
        <w:rPr>
          <w:b/>
          <w:sz w:val="30"/>
        </w:rPr>
      </w:pPr>
      <w:r>
        <w:rPr>
          <w:b/>
          <w:color w:val="1A1A1A"/>
          <w:sz w:val="30"/>
        </w:rPr>
        <w:t>ACE LEGISLATIVE AND GOVERNING BODY</w:t>
      </w:r>
    </w:p>
    <w:p w14:paraId="18098C54" w14:textId="77777777" w:rsidR="008D003E" w:rsidRDefault="008D003E">
      <w:pPr>
        <w:pStyle w:val="BodyText"/>
        <w:ind w:left="0"/>
        <w:jc w:val="left"/>
        <w:rPr>
          <w:b/>
          <w:sz w:val="20"/>
        </w:rPr>
      </w:pPr>
    </w:p>
    <w:p w14:paraId="41593521" w14:textId="77777777" w:rsidR="008D003E" w:rsidRDefault="00000000">
      <w:pPr>
        <w:pStyle w:val="BodyText"/>
        <w:spacing w:before="5"/>
        <w:ind w:left="0"/>
        <w:jc w:val="left"/>
        <w:rPr>
          <w:b/>
          <w:sz w:val="17"/>
        </w:rPr>
      </w:pPr>
      <w:r>
        <w:pict w14:anchorId="68A6B4D4">
          <v:line id="_x0000_s2058" style="position:absolute;z-index:251666432;mso-wrap-distance-left:0;mso-wrap-distance-right:0;mso-position-horizontal-relative:page" from="70.6pt,12.25pt" to="541.55pt,12.25pt" strokecolor="#886912" strokeweight=".48pt">
            <w10:wrap type="topAndBottom" anchorx="page"/>
          </v:line>
        </w:pict>
      </w:r>
    </w:p>
    <w:p w14:paraId="1657F8D3" w14:textId="77777777" w:rsidR="008D003E" w:rsidRDefault="00000000">
      <w:pPr>
        <w:pStyle w:val="Heading5"/>
        <w:spacing w:before="189"/>
      </w:pPr>
      <w:r>
        <w:rPr>
          <w:color w:val="886912"/>
        </w:rPr>
        <w:t xml:space="preserve">Sec. 1901. </w:t>
      </w:r>
      <w:r>
        <w:rPr>
          <w:color w:val="1A1A1A"/>
        </w:rPr>
        <w:t>The Necessity of Formal Governance</w:t>
      </w:r>
    </w:p>
    <w:p w14:paraId="47F17538" w14:textId="3A52CD3D" w:rsidR="008D003E"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sidR="00FD715D">
        <w:rPr>
          <w:color w:val="2C2C2A"/>
        </w:rPr>
        <w:t>proves wrong</w:t>
      </w:r>
      <w:r>
        <w:rPr>
          <w:color w:val="2C2C2A"/>
        </w:rPr>
        <w:t>.</w:t>
      </w:r>
    </w:p>
    <w:p w14:paraId="152AB286" w14:textId="77777777" w:rsidR="008D003E" w:rsidRDefault="008D003E">
      <w:pPr>
        <w:pStyle w:val="BodyText"/>
        <w:spacing w:before="6"/>
        <w:ind w:left="0"/>
        <w:jc w:val="left"/>
        <w:rPr>
          <w:sz w:val="25"/>
        </w:rPr>
      </w:pPr>
    </w:p>
    <w:p w14:paraId="220F759B" w14:textId="77777777" w:rsidR="008D003E" w:rsidRDefault="00000000">
      <w:pPr>
        <w:pStyle w:val="Heading5"/>
      </w:pPr>
      <w:r>
        <w:rPr>
          <w:color w:val="886912"/>
        </w:rPr>
        <w:t xml:space="preserve">Sec. 1902. </w:t>
      </w:r>
      <w:r>
        <w:rPr>
          <w:color w:val="1A1A1A"/>
        </w:rPr>
        <w:t>Separation of Powers - The Three Branches of ACE Government</w:t>
      </w:r>
    </w:p>
    <w:p w14:paraId="461F7441" w14:textId="77777777" w:rsidR="008D003E"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3FBBBD40" w14:textId="77777777" w:rsidR="008D003E" w:rsidRDefault="00000000">
      <w:pPr>
        <w:spacing w:before="179"/>
        <w:ind w:left="240"/>
        <w:rPr>
          <w:b/>
          <w:sz w:val="24"/>
        </w:rPr>
      </w:pPr>
      <w:r>
        <w:rPr>
          <w:b/>
          <w:color w:val="1A1A1A"/>
          <w:sz w:val="24"/>
        </w:rPr>
        <w:t>Branch 1 - The ACE Community Assembly (Legislative)</w:t>
      </w:r>
    </w:p>
    <w:p w14:paraId="20581FB6" w14:textId="77777777" w:rsidR="008D003E"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6FC54C53" w14:textId="77777777" w:rsidR="008D003E"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7F0E09BB" w14:textId="77777777" w:rsidR="008D003E"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proofErr w:type="gramEnd"/>
      <w:r>
        <w:rPr>
          <w:color w:val="2C2C2A"/>
        </w:rPr>
        <w:t>.</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58983541" w14:textId="77777777" w:rsidR="008D003E"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623FF539" w14:textId="77777777" w:rsidR="008D003E"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4AAF7A27" w14:textId="77777777" w:rsidR="008D003E" w:rsidRDefault="008D003E">
      <w:pPr>
        <w:spacing w:line="285" w:lineRule="auto"/>
        <w:jc w:val="both"/>
        <w:sectPr w:rsidR="008D003E">
          <w:pgSz w:w="12240" w:h="15840"/>
          <w:pgMar w:top="900" w:right="1180" w:bottom="900" w:left="1200" w:header="714" w:footer="707" w:gutter="0"/>
          <w:cols w:space="720"/>
        </w:sectPr>
      </w:pPr>
    </w:p>
    <w:p w14:paraId="48EDF9F7" w14:textId="77777777" w:rsidR="008D003E" w:rsidRDefault="008D003E">
      <w:pPr>
        <w:pStyle w:val="BodyText"/>
        <w:ind w:left="0"/>
        <w:jc w:val="left"/>
        <w:rPr>
          <w:sz w:val="23"/>
        </w:rPr>
      </w:pPr>
    </w:p>
    <w:p w14:paraId="6C9B63BA" w14:textId="77777777" w:rsidR="008D003E"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204DBF19" w14:textId="77777777" w:rsidR="008D003E"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61A8E48B" w14:textId="77777777" w:rsidR="008D003E" w:rsidRDefault="00000000">
      <w:pPr>
        <w:pStyle w:val="Heading4"/>
        <w:spacing w:before="146"/>
      </w:pPr>
      <w:r>
        <w:rPr>
          <w:color w:val="1A1A1A"/>
        </w:rPr>
        <w:t>Branch 2 - The ACE Executive Council (Executive)</w:t>
      </w:r>
    </w:p>
    <w:p w14:paraId="275486C2" w14:textId="77777777" w:rsidR="008D003E"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0C28748" w14:textId="77777777" w:rsidR="008D003E"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71CCC7F2" w14:textId="77777777" w:rsidR="008D003E"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81F733E" w14:textId="77777777" w:rsidR="008D003E"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5"/>
        </w:rPr>
        <w:t xml:space="preserve"> </w:t>
      </w:r>
      <w:r>
        <w:rPr>
          <w:color w:val="2C2C2A"/>
        </w:rPr>
        <w:t>voters;</w:t>
      </w:r>
    </w:p>
    <w:p w14:paraId="4994F3C1" w14:textId="77777777" w:rsidR="008D003E"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25811F8" w14:textId="77777777" w:rsidR="008D003E" w:rsidRDefault="00000000">
      <w:pPr>
        <w:pStyle w:val="Heading4"/>
        <w:spacing w:before="174"/>
      </w:pPr>
      <w:r>
        <w:rPr>
          <w:color w:val="1A1A1A"/>
        </w:rPr>
        <w:t>Branch 3 - The ACE Community Court (Judicial)</w:t>
      </w:r>
    </w:p>
    <w:p w14:paraId="37B655A6" w14:textId="77777777" w:rsidR="008D003E"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69009333" w14:textId="77777777" w:rsidR="008D003E"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561BF9D2" w14:textId="77777777" w:rsidR="008D003E"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0A4BD585" w14:textId="77777777" w:rsidR="008D003E"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1A4AF5D5" w14:textId="77777777" w:rsidR="008D003E"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48C5ADCB" w14:textId="77777777" w:rsidR="008D003E" w:rsidRDefault="008D003E">
      <w:pPr>
        <w:spacing w:line="285" w:lineRule="auto"/>
        <w:jc w:val="both"/>
        <w:sectPr w:rsidR="008D003E">
          <w:pgSz w:w="12240" w:h="15840"/>
          <w:pgMar w:top="900" w:right="1180" w:bottom="900" w:left="1200" w:header="714" w:footer="707" w:gutter="0"/>
          <w:cols w:space="720"/>
        </w:sectPr>
      </w:pPr>
    </w:p>
    <w:p w14:paraId="62A90E2D" w14:textId="77777777" w:rsidR="008D003E" w:rsidRDefault="008D003E">
      <w:pPr>
        <w:pStyle w:val="BodyText"/>
        <w:ind w:left="0"/>
        <w:jc w:val="left"/>
        <w:rPr>
          <w:sz w:val="20"/>
        </w:rPr>
      </w:pPr>
    </w:p>
    <w:p w14:paraId="0A91AE7D" w14:textId="77777777" w:rsidR="008D003E" w:rsidRDefault="008D003E">
      <w:pPr>
        <w:pStyle w:val="BodyText"/>
        <w:spacing w:before="1"/>
        <w:ind w:left="0"/>
        <w:jc w:val="left"/>
        <w:rPr>
          <w:sz w:val="29"/>
        </w:rPr>
      </w:pPr>
    </w:p>
    <w:p w14:paraId="11DFB898" w14:textId="77777777" w:rsidR="008D003E" w:rsidRDefault="00000000">
      <w:pPr>
        <w:pStyle w:val="Heading5"/>
        <w:spacing w:before="94"/>
      </w:pPr>
      <w:r>
        <w:rPr>
          <w:color w:val="886912"/>
        </w:rPr>
        <w:t xml:space="preserve">Sec. 1903. </w:t>
      </w:r>
      <w:r>
        <w:rPr>
          <w:color w:val="1A1A1A"/>
        </w:rPr>
        <w:t>The Tribal Co-Governance Council - Sovereign Integration</w:t>
      </w:r>
    </w:p>
    <w:p w14:paraId="4EB96820" w14:textId="77777777" w:rsidR="008D003E"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them — and holds specific authority that no ACE branch can override.</w:t>
      </w:r>
    </w:p>
    <w:p w14:paraId="39DC6359" w14:textId="77777777" w:rsidR="008D003E"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56DC315C" w14:textId="77777777" w:rsidR="008D003E"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585E8311" w14:textId="77777777" w:rsidR="008D003E"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3CD70B8D" w14:textId="77777777" w:rsidR="008D003E"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20E2FB0A" w14:textId="77777777" w:rsidR="008D003E" w:rsidRDefault="008D003E">
      <w:pPr>
        <w:pStyle w:val="BodyText"/>
        <w:spacing w:before="10"/>
        <w:ind w:left="0"/>
        <w:jc w:val="left"/>
        <w:rPr>
          <w:sz w:val="25"/>
        </w:rPr>
      </w:pPr>
    </w:p>
    <w:p w14:paraId="3EC567CE" w14:textId="77777777" w:rsidR="008D003E" w:rsidRDefault="00000000">
      <w:pPr>
        <w:pStyle w:val="Heading5"/>
      </w:pPr>
      <w:r>
        <w:rPr>
          <w:color w:val="886912"/>
        </w:rPr>
        <w:t xml:space="preserve">Sec. 1904. </w:t>
      </w:r>
      <w:r>
        <w:rPr>
          <w:color w:val="1A1A1A"/>
        </w:rPr>
        <w:t>Contemporary Governance with Cultural Integrity</w:t>
      </w:r>
    </w:p>
    <w:p w14:paraId="362C1404" w14:textId="77777777" w:rsidR="008D003E"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5408B08C" w14:textId="77777777" w:rsidR="008D003E"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6C69D58E" w14:textId="77777777" w:rsidR="008D003E"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33329B9A" w14:textId="77777777" w:rsidR="008D003E" w:rsidRDefault="008D003E">
      <w:pPr>
        <w:spacing w:line="285" w:lineRule="auto"/>
        <w:sectPr w:rsidR="008D003E">
          <w:pgSz w:w="12240" w:h="15840"/>
          <w:pgMar w:top="900" w:right="1180" w:bottom="900" w:left="1200" w:header="714" w:footer="707" w:gutter="0"/>
          <w:cols w:space="720"/>
        </w:sectPr>
      </w:pPr>
    </w:p>
    <w:p w14:paraId="378835E4" w14:textId="77777777" w:rsidR="008D003E" w:rsidRDefault="008D003E">
      <w:pPr>
        <w:pStyle w:val="BodyText"/>
        <w:ind w:left="0"/>
        <w:jc w:val="left"/>
        <w:rPr>
          <w:sz w:val="23"/>
        </w:rPr>
      </w:pPr>
    </w:p>
    <w:p w14:paraId="7F884896" w14:textId="77777777" w:rsidR="008D003E"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2A559DC0" w14:textId="77777777" w:rsidR="008D003E" w:rsidRDefault="00000000">
      <w:pPr>
        <w:pStyle w:val="BodyText"/>
        <w:spacing w:before="98" w:line="285" w:lineRule="auto"/>
        <w:ind w:left="240" w:right="239"/>
      </w:pPr>
      <w:proofErr w:type="gramStart"/>
      <w:r>
        <w:rPr>
          <w:color w:val="2C2C2A"/>
        </w:rPr>
        <w:t>what</w:t>
      </w:r>
      <w:proofErr w:type="gramEnd"/>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3191A0F3" w14:textId="77777777" w:rsidR="008D003E" w:rsidRDefault="008D003E">
      <w:pPr>
        <w:pStyle w:val="BodyText"/>
        <w:spacing w:before="10"/>
        <w:ind w:left="0"/>
        <w:jc w:val="left"/>
        <w:rPr>
          <w:sz w:val="26"/>
        </w:rPr>
      </w:pPr>
    </w:p>
    <w:p w14:paraId="3AD847B8" w14:textId="77777777" w:rsidR="008D003E" w:rsidRDefault="00000000">
      <w:pPr>
        <w:pStyle w:val="Heading5"/>
      </w:pPr>
      <w:r>
        <w:rPr>
          <w:color w:val="886912"/>
        </w:rPr>
        <w:t xml:space="preserve">Sec. 1905. </w:t>
      </w:r>
      <w:r>
        <w:rPr>
          <w:color w:val="1A1A1A"/>
        </w:rPr>
        <w:t>Gap-Proofing - The Five Vulnerability Areas</w:t>
      </w:r>
    </w:p>
    <w:p w14:paraId="16443596" w14:textId="77777777" w:rsidR="008D003E" w:rsidRDefault="00000000">
      <w:pPr>
        <w:pStyle w:val="BodyText"/>
        <w:spacing w:before="126" w:line="285" w:lineRule="auto"/>
        <w:ind w:left="240" w:right="257"/>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51C889DE" w14:textId="77777777" w:rsidR="008D003E"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155DE357" w14:textId="77777777" w:rsidR="008D003E"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4DE74457" w14:textId="77777777" w:rsidR="008D003E"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3C359F3D" w14:textId="77777777" w:rsidR="008D003E"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702AB4A2" w14:textId="77777777" w:rsidR="008D003E"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3160A403" w14:textId="77777777" w:rsidR="008D003E" w:rsidRDefault="008D003E">
      <w:pPr>
        <w:spacing w:line="285" w:lineRule="auto"/>
        <w:jc w:val="both"/>
        <w:sectPr w:rsidR="008D003E">
          <w:pgSz w:w="12240" w:h="15840"/>
          <w:pgMar w:top="900" w:right="1180" w:bottom="900" w:left="1200" w:header="714" w:footer="707" w:gutter="0"/>
          <w:cols w:space="720"/>
        </w:sectPr>
      </w:pPr>
    </w:p>
    <w:p w14:paraId="6380D5FD" w14:textId="77777777" w:rsidR="008D003E" w:rsidRDefault="008D003E">
      <w:pPr>
        <w:pStyle w:val="BodyText"/>
        <w:ind w:left="0"/>
        <w:jc w:val="left"/>
        <w:rPr>
          <w:sz w:val="20"/>
        </w:rPr>
      </w:pPr>
    </w:p>
    <w:p w14:paraId="609E2F03" w14:textId="77777777" w:rsidR="008D003E" w:rsidRDefault="008D003E">
      <w:pPr>
        <w:pStyle w:val="BodyText"/>
        <w:spacing w:before="5"/>
        <w:ind w:left="0"/>
        <w:jc w:val="left"/>
      </w:pPr>
    </w:p>
    <w:p w14:paraId="2F7E79B5" w14:textId="77777777" w:rsidR="008D003E" w:rsidRDefault="00000000">
      <w:pPr>
        <w:pStyle w:val="Heading3"/>
      </w:pPr>
      <w:r>
        <w:rPr>
          <w:color w:val="886912"/>
        </w:rPr>
        <w:t>TITLE XX</w:t>
      </w:r>
    </w:p>
    <w:p w14:paraId="220FD2A6" w14:textId="77777777" w:rsidR="008D003E" w:rsidRDefault="00000000">
      <w:pPr>
        <w:spacing w:before="65"/>
        <w:ind w:left="370" w:right="378"/>
        <w:jc w:val="center"/>
        <w:rPr>
          <w:b/>
          <w:sz w:val="30"/>
        </w:rPr>
      </w:pPr>
      <w:r>
        <w:rPr>
          <w:b/>
          <w:color w:val="1A1A1A"/>
          <w:sz w:val="30"/>
        </w:rPr>
        <w:t>THE ACE GOVERNING CHARTER - CONSTITUTIONAL FRAMEWORK</w:t>
      </w:r>
    </w:p>
    <w:p w14:paraId="5410DF21" w14:textId="77777777" w:rsidR="008D003E" w:rsidRDefault="008D003E">
      <w:pPr>
        <w:pStyle w:val="BodyText"/>
        <w:ind w:left="0"/>
        <w:jc w:val="left"/>
        <w:rPr>
          <w:b/>
          <w:sz w:val="20"/>
        </w:rPr>
      </w:pPr>
    </w:p>
    <w:p w14:paraId="264CD101" w14:textId="77777777" w:rsidR="008D003E" w:rsidRDefault="00000000">
      <w:pPr>
        <w:pStyle w:val="BodyText"/>
        <w:spacing w:before="6"/>
        <w:ind w:left="0"/>
        <w:jc w:val="left"/>
        <w:rPr>
          <w:b/>
          <w:sz w:val="17"/>
        </w:rPr>
      </w:pPr>
      <w:r>
        <w:pict w14:anchorId="5E74246C">
          <v:line id="_x0000_s2057" style="position:absolute;z-index:251667456;mso-wrap-distance-left:0;mso-wrap-distance-right:0;mso-position-horizontal-relative:page" from="70.6pt,12.3pt" to="541.55pt,12.3pt" strokecolor="#886912" strokeweight=".48pt">
            <w10:wrap type="topAndBottom" anchorx="page"/>
          </v:line>
        </w:pict>
      </w:r>
    </w:p>
    <w:p w14:paraId="6BFAC8EF" w14:textId="77777777" w:rsidR="008D003E" w:rsidRDefault="00000000">
      <w:pPr>
        <w:pStyle w:val="Heading5"/>
        <w:spacing w:before="186"/>
      </w:pPr>
      <w:r>
        <w:rPr>
          <w:color w:val="886912"/>
        </w:rPr>
        <w:t xml:space="preserve">Sec. 2001. </w:t>
      </w:r>
      <w:r>
        <w:rPr>
          <w:color w:val="1A1A1A"/>
        </w:rPr>
        <w:t>The Governing Charter as Supreme Authority</w:t>
      </w:r>
    </w:p>
    <w:p w14:paraId="0EFB7429" w14:textId="77777777" w:rsidR="008D003E"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5FA3FBC5" w14:textId="77777777" w:rsidR="008D003E"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30FE9B38" w14:textId="77777777" w:rsidR="008D003E" w:rsidRDefault="008D003E">
      <w:pPr>
        <w:pStyle w:val="BodyText"/>
        <w:spacing w:before="7"/>
        <w:ind w:left="0"/>
        <w:jc w:val="left"/>
        <w:rPr>
          <w:sz w:val="25"/>
        </w:rPr>
      </w:pPr>
    </w:p>
    <w:p w14:paraId="32958757" w14:textId="77777777" w:rsidR="008D003E" w:rsidRDefault="00000000">
      <w:pPr>
        <w:pStyle w:val="Heading5"/>
      </w:pPr>
      <w:r>
        <w:rPr>
          <w:color w:val="886912"/>
        </w:rPr>
        <w:t xml:space="preserve">Sec. 2002. </w:t>
      </w:r>
      <w:r>
        <w:rPr>
          <w:color w:val="1A1A1A"/>
        </w:rPr>
        <w:t>The ACE Bill of Rights</w:t>
      </w:r>
    </w:p>
    <w:p w14:paraId="2D75DFD6" w14:textId="77777777" w:rsidR="008D003E"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1E18D64F" w14:textId="77777777" w:rsidR="008D003E"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39E245B4" w14:textId="77777777" w:rsidR="008D003E"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898DC4A" w14:textId="77777777" w:rsidR="008D003E"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5B47CAD0" w14:textId="77777777" w:rsidR="008D003E"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6C3C75C9" w14:textId="77777777" w:rsidR="008D003E"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667F9342" w14:textId="77777777" w:rsidR="008D003E"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474132E7" w14:textId="77777777" w:rsidR="008D003E"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2B4A9F49" w14:textId="77777777" w:rsidR="008D003E" w:rsidRDefault="008D003E">
      <w:pPr>
        <w:spacing w:line="285" w:lineRule="auto"/>
        <w:jc w:val="both"/>
        <w:sectPr w:rsidR="008D003E">
          <w:pgSz w:w="12240" w:h="15840"/>
          <w:pgMar w:top="900" w:right="1180" w:bottom="900" w:left="1200" w:header="714" w:footer="707" w:gutter="0"/>
          <w:cols w:space="720"/>
        </w:sectPr>
      </w:pPr>
    </w:p>
    <w:p w14:paraId="68CD856A" w14:textId="77777777" w:rsidR="008D003E" w:rsidRDefault="008D003E">
      <w:pPr>
        <w:pStyle w:val="BodyText"/>
        <w:ind w:left="0"/>
        <w:jc w:val="left"/>
        <w:rPr>
          <w:sz w:val="23"/>
        </w:rPr>
      </w:pPr>
    </w:p>
    <w:p w14:paraId="2F8421CE" w14:textId="77777777" w:rsidR="008D003E"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7B119DB2" w14:textId="77777777" w:rsidR="008D003E"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6DDBA8E7" w14:textId="77777777" w:rsidR="008D003E" w:rsidRDefault="00000000">
      <w:pPr>
        <w:pStyle w:val="Heading5"/>
        <w:spacing w:before="167"/>
      </w:pPr>
      <w:r>
        <w:rPr>
          <w:color w:val="886912"/>
        </w:rPr>
        <w:t xml:space="preserve">Sec. 2003. </w:t>
      </w:r>
      <w:r>
        <w:rPr>
          <w:color w:val="1A1A1A"/>
        </w:rPr>
        <w:t>Foundational Constitutional Principles</w:t>
      </w:r>
    </w:p>
    <w:p w14:paraId="1EEB8DD9" w14:textId="77777777" w:rsidR="008D003E"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4DAD6EE9" w14:textId="77777777" w:rsidR="008D003E"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1184B983" w14:textId="77777777" w:rsidR="008D003E"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2BCD9A67" w14:textId="77777777" w:rsidR="008D003E"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09A923A9" w14:textId="77777777" w:rsidR="008D003E"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38C9AD63" w14:textId="77777777" w:rsidR="008D003E"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2C0D8223" w14:textId="77777777" w:rsidR="008D003E" w:rsidRDefault="008D003E">
      <w:pPr>
        <w:pStyle w:val="BodyText"/>
        <w:spacing w:before="7"/>
        <w:ind w:left="0"/>
        <w:jc w:val="left"/>
        <w:rPr>
          <w:sz w:val="26"/>
        </w:rPr>
      </w:pPr>
    </w:p>
    <w:p w14:paraId="1D464405" w14:textId="77777777" w:rsidR="008D003E" w:rsidRDefault="00000000">
      <w:pPr>
        <w:pStyle w:val="Heading5"/>
      </w:pPr>
      <w:r>
        <w:rPr>
          <w:color w:val="886912"/>
        </w:rPr>
        <w:t xml:space="preserve">Sec. 2004. </w:t>
      </w:r>
      <w:r>
        <w:rPr>
          <w:color w:val="1A1A1A"/>
        </w:rPr>
        <w:t>The Charter and External Law</w:t>
      </w:r>
    </w:p>
    <w:p w14:paraId="2BAC3C59" w14:textId="77777777" w:rsidR="008D003E"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0993F595" w14:textId="77777777" w:rsidR="008D003E"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0C41010A" w14:textId="77777777" w:rsidR="008D003E"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34D1A10B" w14:textId="77777777" w:rsidR="008D003E"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691BF69D" w14:textId="77777777" w:rsidR="008D003E" w:rsidRDefault="00000000">
      <w:pPr>
        <w:pStyle w:val="BodyText"/>
        <w:spacing w:before="58"/>
        <w:ind w:left="600"/>
        <w:jc w:val="left"/>
      </w:pPr>
      <w:r>
        <w:t>●</w:t>
      </w:r>
    </w:p>
    <w:p w14:paraId="70D0DA25" w14:textId="77777777" w:rsidR="008D003E" w:rsidRDefault="008D003E">
      <w:pPr>
        <w:sectPr w:rsidR="008D003E">
          <w:pgSz w:w="12240" w:h="15840"/>
          <w:pgMar w:top="900" w:right="1180" w:bottom="900" w:left="1200" w:header="714" w:footer="707" w:gutter="0"/>
          <w:cols w:space="720"/>
        </w:sectPr>
      </w:pPr>
    </w:p>
    <w:p w14:paraId="174DB9FA" w14:textId="77777777" w:rsidR="008D003E" w:rsidRDefault="008D003E">
      <w:pPr>
        <w:pStyle w:val="BodyText"/>
        <w:spacing w:before="9"/>
        <w:ind w:left="0"/>
        <w:jc w:val="left"/>
      </w:pPr>
    </w:p>
    <w:p w14:paraId="1BE45B1A" w14:textId="77777777" w:rsidR="008D003E"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2287BF87" w14:textId="77777777" w:rsidR="008D003E"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4CCB51AB" w14:textId="77777777" w:rsidR="008D003E" w:rsidRDefault="00000000">
      <w:pPr>
        <w:pStyle w:val="BodyText"/>
        <w:spacing w:before="56" w:line="285" w:lineRule="auto"/>
        <w:ind w:left="240" w:right="244"/>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2F08ECBB" w14:textId="77777777" w:rsidR="008D003E" w:rsidRDefault="00000000">
      <w:pPr>
        <w:pStyle w:val="Heading5"/>
        <w:spacing w:before="165"/>
        <w:jc w:val="both"/>
      </w:pPr>
      <w:r>
        <w:rPr>
          <w:color w:val="886912"/>
        </w:rPr>
        <w:t xml:space="preserve">Sec. 2005. </w:t>
      </w:r>
      <w:r>
        <w:rPr>
          <w:color w:val="1A1A1A"/>
        </w:rPr>
        <w:t>The Constitutional Convention - Timeline and Process</w:t>
      </w:r>
    </w:p>
    <w:p w14:paraId="046E9316" w14:textId="77777777" w:rsidR="008D003E"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210D5B9B" w14:textId="77777777" w:rsidR="008D003E"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18800E05" w14:textId="77777777" w:rsidR="008D003E" w:rsidRDefault="00000000">
      <w:pPr>
        <w:pStyle w:val="Heading5"/>
        <w:spacing w:before="196" w:line="285" w:lineRule="auto"/>
        <w:ind w:right="262"/>
        <w:jc w:val="both"/>
      </w:pPr>
      <w:r>
        <w:rPr>
          <w:color w:val="886912"/>
        </w:rPr>
        <w:t>THE ACE GOVERNING CHARTER IS NOT A POLICY DOCUMENT. IT IS THE HIGHEST EXPRESSION OF TWO PEOPLES’ RIGHT TO DETERMINE THE CONDITIONS OF THEIR OWN LIVES. IT IS WRITTEN TO LAST.</w:t>
      </w:r>
    </w:p>
    <w:p w14:paraId="03A69EF3" w14:textId="77777777" w:rsidR="008D003E" w:rsidRDefault="008D003E">
      <w:pPr>
        <w:pStyle w:val="BodyText"/>
        <w:ind w:left="0"/>
        <w:jc w:val="left"/>
        <w:rPr>
          <w:sz w:val="20"/>
        </w:rPr>
      </w:pPr>
    </w:p>
    <w:p w14:paraId="2A2C8E8B" w14:textId="77777777" w:rsidR="008D003E" w:rsidRDefault="008D003E">
      <w:pPr>
        <w:pStyle w:val="BodyText"/>
        <w:spacing w:before="5"/>
        <w:ind w:left="0"/>
        <w:jc w:val="left"/>
      </w:pPr>
    </w:p>
    <w:p w14:paraId="12E6A606" w14:textId="77777777" w:rsidR="00FD715D" w:rsidRDefault="00FD715D">
      <w:pPr>
        <w:pStyle w:val="BodyText"/>
        <w:spacing w:before="5"/>
        <w:ind w:left="0"/>
        <w:jc w:val="left"/>
      </w:pPr>
    </w:p>
    <w:p w14:paraId="6DB226DB" w14:textId="77777777" w:rsidR="00FD715D" w:rsidRDefault="00FD715D">
      <w:pPr>
        <w:pStyle w:val="BodyText"/>
        <w:spacing w:before="5"/>
        <w:ind w:left="0"/>
        <w:jc w:val="left"/>
      </w:pPr>
    </w:p>
    <w:p w14:paraId="469AE66B" w14:textId="77777777" w:rsidR="00FD715D" w:rsidRDefault="00FD715D">
      <w:pPr>
        <w:pStyle w:val="BodyText"/>
        <w:spacing w:before="5"/>
        <w:ind w:left="0"/>
        <w:jc w:val="left"/>
      </w:pPr>
    </w:p>
    <w:p w14:paraId="2270F55F" w14:textId="77777777" w:rsidR="00FD715D" w:rsidRDefault="00FD715D">
      <w:pPr>
        <w:pStyle w:val="BodyText"/>
        <w:spacing w:before="5"/>
        <w:ind w:left="0"/>
        <w:jc w:val="left"/>
      </w:pPr>
    </w:p>
    <w:p w14:paraId="2F90B9DE" w14:textId="77777777" w:rsidR="00FD715D" w:rsidRDefault="00FD715D">
      <w:pPr>
        <w:pStyle w:val="BodyText"/>
        <w:spacing w:before="5"/>
        <w:ind w:left="0"/>
        <w:jc w:val="left"/>
      </w:pPr>
    </w:p>
    <w:p w14:paraId="075A8453" w14:textId="77777777" w:rsidR="00FD715D" w:rsidRDefault="00FD715D">
      <w:pPr>
        <w:pStyle w:val="BodyText"/>
        <w:spacing w:before="5"/>
        <w:ind w:left="0"/>
        <w:jc w:val="left"/>
      </w:pPr>
    </w:p>
    <w:p w14:paraId="4451A969" w14:textId="77777777" w:rsidR="00FD715D" w:rsidRDefault="00FD715D">
      <w:pPr>
        <w:pStyle w:val="BodyText"/>
        <w:spacing w:before="5"/>
        <w:ind w:left="0"/>
        <w:jc w:val="left"/>
      </w:pPr>
    </w:p>
    <w:p w14:paraId="36DA8FA0" w14:textId="77777777" w:rsidR="00FD715D" w:rsidRDefault="00FD715D">
      <w:pPr>
        <w:pStyle w:val="BodyText"/>
        <w:spacing w:before="5"/>
        <w:ind w:left="0"/>
        <w:jc w:val="left"/>
      </w:pPr>
    </w:p>
    <w:p w14:paraId="0CE6A558" w14:textId="77777777" w:rsidR="00FD715D" w:rsidRDefault="00FD715D">
      <w:pPr>
        <w:pStyle w:val="BodyText"/>
        <w:spacing w:before="5"/>
        <w:ind w:left="0"/>
        <w:jc w:val="left"/>
      </w:pPr>
    </w:p>
    <w:p w14:paraId="52954341" w14:textId="77777777" w:rsidR="00FD715D" w:rsidRDefault="00FD715D">
      <w:pPr>
        <w:pStyle w:val="BodyText"/>
        <w:spacing w:before="5"/>
        <w:ind w:left="0"/>
        <w:jc w:val="left"/>
      </w:pPr>
    </w:p>
    <w:p w14:paraId="52D5F047" w14:textId="77777777" w:rsidR="00FD715D" w:rsidRDefault="00FD715D">
      <w:pPr>
        <w:pStyle w:val="BodyText"/>
        <w:spacing w:before="5"/>
        <w:ind w:left="0"/>
        <w:jc w:val="left"/>
      </w:pPr>
    </w:p>
    <w:p w14:paraId="7D75D9B9" w14:textId="77777777" w:rsidR="00FD715D" w:rsidRDefault="00FD715D">
      <w:pPr>
        <w:pStyle w:val="BodyText"/>
        <w:spacing w:before="5"/>
        <w:ind w:left="0"/>
        <w:jc w:val="left"/>
      </w:pPr>
    </w:p>
    <w:p w14:paraId="6F6794E3" w14:textId="77777777" w:rsidR="00FD715D" w:rsidRDefault="00FD715D">
      <w:pPr>
        <w:pStyle w:val="BodyText"/>
        <w:spacing w:before="5"/>
        <w:ind w:left="0"/>
        <w:jc w:val="left"/>
      </w:pPr>
    </w:p>
    <w:p w14:paraId="50BDCD36" w14:textId="77777777" w:rsidR="00FD715D" w:rsidRDefault="00FD715D">
      <w:pPr>
        <w:pStyle w:val="BodyText"/>
        <w:spacing w:before="5"/>
        <w:ind w:left="0"/>
        <w:jc w:val="left"/>
      </w:pPr>
    </w:p>
    <w:p w14:paraId="07EFC462" w14:textId="77777777" w:rsidR="00FD715D" w:rsidRDefault="00FD715D">
      <w:pPr>
        <w:pStyle w:val="BodyText"/>
        <w:spacing w:before="5"/>
        <w:ind w:left="0"/>
        <w:jc w:val="left"/>
      </w:pPr>
    </w:p>
    <w:p w14:paraId="00F15D33" w14:textId="77777777" w:rsidR="00FD715D" w:rsidRDefault="00FD715D">
      <w:pPr>
        <w:pStyle w:val="BodyText"/>
        <w:spacing w:before="5"/>
        <w:ind w:left="0"/>
        <w:jc w:val="left"/>
      </w:pPr>
    </w:p>
    <w:p w14:paraId="4730861B" w14:textId="77777777" w:rsidR="00FD715D" w:rsidRDefault="00FD715D">
      <w:pPr>
        <w:pStyle w:val="BodyText"/>
        <w:spacing w:before="5"/>
        <w:ind w:left="0"/>
        <w:jc w:val="left"/>
      </w:pPr>
    </w:p>
    <w:p w14:paraId="26FD1A12" w14:textId="77777777" w:rsidR="00FD715D" w:rsidRDefault="00FD715D">
      <w:pPr>
        <w:pStyle w:val="BodyText"/>
        <w:spacing w:before="5"/>
        <w:ind w:left="0"/>
        <w:jc w:val="left"/>
      </w:pPr>
    </w:p>
    <w:p w14:paraId="0A65422A" w14:textId="77777777" w:rsidR="008D003E" w:rsidRDefault="00000000">
      <w:pPr>
        <w:pStyle w:val="Heading3"/>
      </w:pPr>
      <w:r>
        <w:rPr>
          <w:color w:val="886912"/>
        </w:rPr>
        <w:t>TITLE XXI</w:t>
      </w:r>
    </w:p>
    <w:p w14:paraId="69A80CAA" w14:textId="77777777" w:rsidR="008D003E" w:rsidRDefault="00000000">
      <w:pPr>
        <w:spacing w:before="65"/>
        <w:ind w:left="370" w:right="378"/>
        <w:jc w:val="center"/>
        <w:rPr>
          <w:b/>
          <w:sz w:val="30"/>
        </w:rPr>
      </w:pPr>
      <w:r>
        <w:rPr>
          <w:b/>
          <w:color w:val="1A1A1A"/>
          <w:sz w:val="30"/>
        </w:rPr>
        <w:t>THE TRIBAL PARTNERSHIP CONTINGENCY FRAMEWORK</w:t>
      </w:r>
    </w:p>
    <w:p w14:paraId="6EFAB391" w14:textId="77777777" w:rsidR="008D003E" w:rsidRDefault="008D003E">
      <w:pPr>
        <w:pStyle w:val="BodyText"/>
        <w:ind w:left="0"/>
        <w:jc w:val="left"/>
        <w:rPr>
          <w:b/>
          <w:sz w:val="20"/>
        </w:rPr>
      </w:pPr>
    </w:p>
    <w:p w14:paraId="22C7AB67" w14:textId="77777777" w:rsidR="008D003E" w:rsidRDefault="00000000">
      <w:pPr>
        <w:pStyle w:val="BodyText"/>
        <w:spacing w:before="6"/>
        <w:ind w:left="0"/>
        <w:jc w:val="left"/>
        <w:rPr>
          <w:b/>
          <w:sz w:val="17"/>
        </w:rPr>
      </w:pPr>
      <w:r>
        <w:pict w14:anchorId="28A6234B">
          <v:line id="_x0000_s2056" style="position:absolute;z-index:251668480;mso-wrap-distance-left:0;mso-wrap-distance-right:0;mso-position-horizontal-relative:page" from="70.6pt,12.3pt" to="541.55pt,12.3pt" strokecolor="#886912" strokeweight=".48pt">
            <w10:wrap type="topAndBottom" anchorx="page"/>
          </v:line>
        </w:pict>
      </w:r>
    </w:p>
    <w:p w14:paraId="61074D48" w14:textId="77777777" w:rsidR="008D003E" w:rsidRDefault="00000000">
      <w:pPr>
        <w:pStyle w:val="Heading5"/>
        <w:spacing w:before="186"/>
      </w:pPr>
      <w:r>
        <w:rPr>
          <w:color w:val="886912"/>
        </w:rPr>
        <w:t xml:space="preserve">Sec. 2101. </w:t>
      </w:r>
      <w:r>
        <w:rPr>
          <w:color w:val="1A1A1A"/>
        </w:rPr>
        <w:t>Purpose and Findings</w:t>
      </w:r>
    </w:p>
    <w:p w14:paraId="702CAC34" w14:textId="77777777" w:rsidR="008D003E"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7CD73A0D" w14:textId="77777777" w:rsidR="008D003E" w:rsidRDefault="00000000">
      <w:pPr>
        <w:pStyle w:val="BodyText"/>
        <w:spacing w:before="95" w:line="285" w:lineRule="auto"/>
        <w:ind w:left="240" w:right="240"/>
      </w:pPr>
      <w:r>
        <w:rPr>
          <w:color w:val="2C2C2A"/>
        </w:rPr>
        <w:t>Congress is reminded of the following findings:</w:t>
      </w:r>
    </w:p>
    <w:p w14:paraId="67DB0BF7" w14:textId="77777777" w:rsidR="008D003E"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5966FDB0" w14:textId="77777777" w:rsidR="008D003E"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5F1F258C" w14:textId="77777777" w:rsidR="008D003E"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w:t>
      </w:r>
      <w:proofErr w:type="gramStart"/>
      <w:r>
        <w:rPr>
          <w:color w:val="2C2C2A"/>
        </w:rPr>
        <w:t>in excess of</w:t>
      </w:r>
      <w:proofErr w:type="gramEnd"/>
      <w:r>
        <w:rPr>
          <w:color w:val="2C2C2A"/>
        </w:rPr>
        <w:t xml:space="preserve">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48F0592E" w14:textId="77777777" w:rsidR="008D003E"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1257E399" w14:textId="77777777" w:rsidR="00141735" w:rsidRPr="00141735" w:rsidRDefault="00000000">
      <w:pPr>
        <w:pStyle w:val="ListParagraph"/>
        <w:numPr>
          <w:ilvl w:val="0"/>
          <w:numId w:val="1"/>
        </w:numPr>
        <w:tabs>
          <w:tab w:val="left" w:pos="961"/>
        </w:tabs>
        <w:spacing w:before="98" w:line="285" w:lineRule="auto"/>
        <w:ind w:right="240"/>
        <w:jc w:val="both"/>
      </w:pPr>
      <w:r>
        <w:rPr>
          <w:color w:val="2C2C2A"/>
        </w:rPr>
        <w:t xml:space="preserve">After one hundred sixty-one years, the question Congress must answer is no longer whether the original promise of 1865 can or should be fulfilled in full. That question was foreclosed by the conduct of the United States Government itself within the same year the promise was made. </w:t>
      </w:r>
    </w:p>
    <w:p w14:paraId="660ED9AC" w14:textId="77777777" w:rsidR="00141735" w:rsidRPr="00141735" w:rsidRDefault="00141735" w:rsidP="00141735">
      <w:pPr>
        <w:pStyle w:val="ListParagraph"/>
        <w:tabs>
          <w:tab w:val="left" w:pos="961"/>
        </w:tabs>
        <w:spacing w:before="98" w:line="285" w:lineRule="auto"/>
        <w:ind w:right="240" w:firstLine="0"/>
      </w:pPr>
    </w:p>
    <w:p w14:paraId="36FD51F1" w14:textId="77777777" w:rsidR="00141735" w:rsidRPr="00141735" w:rsidRDefault="00141735" w:rsidP="00141735">
      <w:pPr>
        <w:pStyle w:val="ListParagraph"/>
        <w:tabs>
          <w:tab w:val="left" w:pos="961"/>
        </w:tabs>
        <w:spacing w:before="98" w:line="285" w:lineRule="auto"/>
        <w:ind w:right="240" w:firstLine="0"/>
      </w:pPr>
    </w:p>
    <w:p w14:paraId="479A1413" w14:textId="62C191A5" w:rsidR="008D003E" w:rsidRDefault="00000000" w:rsidP="00141735">
      <w:pPr>
        <w:pStyle w:val="ListParagraph"/>
        <w:tabs>
          <w:tab w:val="left" w:pos="961"/>
        </w:tabs>
        <w:spacing w:before="98" w:line="285" w:lineRule="auto"/>
        <w:ind w:right="240" w:firstLine="0"/>
      </w:pPr>
      <w:r>
        <w:rPr>
          <w:color w:val="2C2C2A"/>
        </w:rPr>
        <w:t>The question properly before Congress now is what a realistic, meaningful, and achievable form of restitution looks like today. This Title answers that question directly and asks Congress to act upon it.</w:t>
      </w:r>
    </w:p>
    <w:p w14:paraId="7D00F8FC" w14:textId="77777777" w:rsidR="008D003E" w:rsidRDefault="00000000">
      <w:pPr>
        <w:pStyle w:val="Heading5"/>
        <w:spacing w:before="186"/>
      </w:pPr>
      <w:r>
        <w:rPr>
          <w:color w:val="886912"/>
        </w:rPr>
        <w:t xml:space="preserve">Sec. 2102. </w:t>
      </w:r>
      <w:r>
        <w:rPr>
          <w:color w:val="1A1A1A"/>
        </w:rPr>
        <w:t>Relationship to Title III: Parallel, Not Substitute</w:t>
      </w:r>
    </w:p>
    <w:p w14:paraId="295CE4D1" w14:textId="77777777" w:rsidR="008D003E"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6BC2F6C5" w14:textId="77777777" w:rsidR="008D003E"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3181E365" w14:textId="77777777" w:rsidR="008D003E"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5EFD6F08" w14:textId="77777777" w:rsidR="008D003E"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3B9981D7" w14:textId="77777777" w:rsidR="008D003E" w:rsidRDefault="00000000">
      <w:pPr>
        <w:pStyle w:val="Heading5"/>
        <w:spacing w:before="186"/>
      </w:pPr>
      <w:r>
        <w:rPr>
          <w:color w:val="886912"/>
        </w:rPr>
        <w:t xml:space="preserve">Sec. 2103. </w:t>
      </w:r>
      <w:r>
        <w:rPr>
          <w:color w:val="1A1A1A"/>
        </w:rPr>
        <w:t>The Continuity Doctrine: ACE’s Core Legal Theory</w:t>
      </w:r>
    </w:p>
    <w:p w14:paraId="0B16D938" w14:textId="77777777" w:rsidR="008D003E"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0697F118" w14:textId="77777777" w:rsidR="008D003E"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5DB4CADE" w14:textId="77777777" w:rsidR="00141735" w:rsidRDefault="00000000">
      <w:pPr>
        <w:pStyle w:val="BodyText"/>
        <w:spacing w:before="95" w:line="285" w:lineRule="auto"/>
        <w:ind w:left="240" w:right="240"/>
        <w:rPr>
          <w:color w:val="2C2C2A"/>
        </w:rPr>
      </w:pPr>
      <w:r>
        <w:rPr>
          <w:color w:val="2C2C2A"/>
        </w:rPr>
        <w:t xml:space="preserve">This distinction, drawn by the Supreme Court of the United States in its own words, is the legal foundation of this Title. </w:t>
      </w:r>
    </w:p>
    <w:p w14:paraId="1507517B" w14:textId="77777777" w:rsidR="00141735" w:rsidRDefault="00141735">
      <w:pPr>
        <w:pStyle w:val="BodyText"/>
        <w:spacing w:before="95" w:line="285" w:lineRule="auto"/>
        <w:ind w:left="240" w:right="240"/>
        <w:rPr>
          <w:color w:val="2C2C2A"/>
        </w:rPr>
      </w:pPr>
    </w:p>
    <w:p w14:paraId="70A8BF25" w14:textId="77777777" w:rsidR="00141735" w:rsidRDefault="00141735">
      <w:pPr>
        <w:pStyle w:val="BodyText"/>
        <w:spacing w:before="95" w:line="285" w:lineRule="auto"/>
        <w:ind w:left="240" w:right="240"/>
        <w:rPr>
          <w:color w:val="2C2C2A"/>
        </w:rPr>
      </w:pPr>
    </w:p>
    <w:p w14:paraId="0E08DE98" w14:textId="54CDA7BC" w:rsidR="008D003E" w:rsidRDefault="00000000">
      <w:pPr>
        <w:pStyle w:val="BodyText"/>
        <w:spacing w:before="95" w:line="285" w:lineRule="auto"/>
        <w:ind w:left="240" w:right="240"/>
      </w:pPr>
      <w:r>
        <w:rPr>
          <w:color w:val="2C2C2A"/>
        </w:rPr>
        <w:t>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05501B87" w14:textId="77777777" w:rsidR="008D003E"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w:t>
      </w:r>
      <w:proofErr w:type="gramStart"/>
      <w:r>
        <w:rPr>
          <w:color w:val="2C2C2A"/>
        </w:rPr>
        <w:t>reconstituted</w:t>
      </w:r>
      <w:proofErr w:type="gramEnd"/>
      <w:r>
        <w:rPr>
          <w:color w:val="2C2C2A"/>
        </w:rPr>
        <w:t>,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6D3CC742" w14:textId="77777777" w:rsidR="008D003E"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4FB5182D" w14:textId="77777777" w:rsidR="008D003E" w:rsidRDefault="00000000">
      <w:pPr>
        <w:pStyle w:val="Heading5"/>
        <w:spacing w:before="186"/>
      </w:pPr>
      <w:r>
        <w:rPr>
          <w:color w:val="886912"/>
        </w:rPr>
        <w:t xml:space="preserve">Sec. 2104. </w:t>
      </w:r>
      <w:r>
        <w:rPr>
          <w:color w:val="1A1A1A"/>
        </w:rPr>
        <w:t>Disclaimer of Existing Eligibility</w:t>
      </w:r>
    </w:p>
    <w:p w14:paraId="716D5115" w14:textId="77777777" w:rsidR="008D003E"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09CC9190" w14:textId="77777777" w:rsidR="008D003E"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7F8E967" w14:textId="77777777" w:rsidR="008D003E"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731ECEB6" w14:textId="77777777" w:rsidR="008D003E" w:rsidRDefault="00000000">
      <w:pPr>
        <w:pStyle w:val="BodyText"/>
        <w:spacing w:before="95" w:line="285" w:lineRule="auto"/>
        <w:ind w:left="240" w:right="240"/>
        <w:rPr>
          <w:color w:val="2C2C2A"/>
        </w:rPr>
      </w:pPr>
      <w:r>
        <w:rPr>
          <w:color w:val="2C2C2A"/>
        </w:rPr>
        <w:t xml:space="preserve">ACE states this directly, first, and without qualification, because doing so is the stronger legal posture, not the weaker </w:t>
      </w:r>
      <w:proofErr w:type="spellStart"/>
      <w:r>
        <w:rPr>
          <w:color w:val="2C2C2A"/>
        </w:rPr>
        <w:t>one</w:t>
      </w:r>
      <w:proofErr w:type="spellEnd"/>
      <w:r>
        <w:rPr>
          <w:color w:val="2C2C2A"/>
        </w:rPr>
        <w:t>.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3A9AD1FC" w14:textId="77777777" w:rsidR="00141735" w:rsidRDefault="00141735">
      <w:pPr>
        <w:pStyle w:val="BodyText"/>
        <w:spacing w:before="95" w:line="285" w:lineRule="auto"/>
        <w:ind w:left="240" w:right="240"/>
        <w:rPr>
          <w:color w:val="2C2C2A"/>
        </w:rPr>
      </w:pPr>
    </w:p>
    <w:p w14:paraId="3CF5BD2A" w14:textId="77777777" w:rsidR="00141735" w:rsidRDefault="00141735">
      <w:pPr>
        <w:pStyle w:val="BodyText"/>
        <w:spacing w:before="95" w:line="285" w:lineRule="auto"/>
        <w:ind w:left="240" w:right="240"/>
      </w:pPr>
    </w:p>
    <w:p w14:paraId="7FED0217" w14:textId="77777777" w:rsidR="008D003E" w:rsidRDefault="00000000">
      <w:pPr>
        <w:pStyle w:val="Heading5"/>
        <w:spacing w:before="186"/>
      </w:pPr>
      <w:r>
        <w:rPr>
          <w:color w:val="886912"/>
        </w:rPr>
        <w:t xml:space="preserve">Sec. 2105. </w:t>
      </w:r>
      <w:r>
        <w:rPr>
          <w:color w:val="1A1A1A"/>
        </w:rPr>
        <w:t>The Legislative Ask: A New, ACE-Specific Statute</w:t>
      </w:r>
    </w:p>
    <w:p w14:paraId="427634CD" w14:textId="77777777" w:rsidR="008D003E"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4BD46D78" w14:textId="77777777" w:rsidR="008D003E"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w:t>
      </w:r>
      <w:proofErr w:type="gramStart"/>
      <w:r>
        <w:rPr>
          <w:color w:val="2C2C2A"/>
        </w:rPr>
        <w:t>the Part</w:t>
      </w:r>
      <w:proofErr w:type="gramEnd"/>
      <w:r>
        <w:rPr>
          <w:color w:val="2C2C2A"/>
        </w:rPr>
        <w:t xml:space="preserve">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2F787BFF" w14:textId="77777777" w:rsidR="008D003E"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3C39B297" w14:textId="77777777" w:rsidR="008D003E"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0C85133D" w14:textId="77777777" w:rsidR="008D003E" w:rsidRDefault="00000000">
      <w:pPr>
        <w:pStyle w:val="Heading5"/>
        <w:spacing w:before="186"/>
      </w:pPr>
      <w:r>
        <w:rPr>
          <w:color w:val="886912"/>
        </w:rPr>
        <w:t xml:space="preserve">Sec. 2106. </w:t>
      </w:r>
      <w:r>
        <w:rPr>
          <w:color w:val="1A1A1A"/>
        </w:rPr>
        <w:t>The Land Claim: Acreage and Sites</w:t>
      </w:r>
    </w:p>
    <w:p w14:paraId="683FD077" w14:textId="77777777" w:rsidR="008D003E"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732D661B" w14:textId="77777777" w:rsidR="008D003E"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1630F8EB" w14:textId="77777777" w:rsidR="00141735" w:rsidRDefault="00141735">
      <w:pPr>
        <w:pStyle w:val="BodyText"/>
        <w:spacing w:before="95" w:line="285" w:lineRule="auto"/>
        <w:ind w:left="240" w:right="240"/>
        <w:rPr>
          <w:color w:val="2C2C2A"/>
        </w:rPr>
      </w:pPr>
    </w:p>
    <w:p w14:paraId="2FB303D5" w14:textId="3A66D61D" w:rsidR="008D003E"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01A6DD1F" w14:textId="77777777" w:rsidR="008D003E"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797DA076" w14:textId="77777777" w:rsidR="008D003E" w:rsidRDefault="00000000">
      <w:pPr>
        <w:pStyle w:val="Heading5"/>
        <w:spacing w:before="186"/>
      </w:pPr>
      <w:r>
        <w:rPr>
          <w:color w:val="886912"/>
        </w:rPr>
        <w:t xml:space="preserve">Sec. 2107. </w:t>
      </w:r>
      <w:r>
        <w:rPr>
          <w:color w:val="1A1A1A"/>
        </w:rPr>
        <w:t>Required Terms of the Statute: No Conditions, No Partnership, No Reversion</w:t>
      </w:r>
    </w:p>
    <w:p w14:paraId="6381C388" w14:textId="77777777" w:rsidR="008D003E"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043716BF" w14:textId="77777777" w:rsidR="008D003E"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w:t>
      </w:r>
      <w:proofErr w:type="gramStart"/>
      <w:r>
        <w:rPr>
          <w:color w:val="2C2C2A"/>
        </w:rPr>
        <w:t>maximum,</w:t>
      </w:r>
      <w:proofErr w:type="gramEnd"/>
      <w:r>
        <w:rPr>
          <w:color w:val="2C2C2A"/>
        </w:rPr>
        <w:t xml:space="preserve"> unconditional protection package described above, in full, as a floor and not a ceiling.</w:t>
      </w:r>
    </w:p>
    <w:p w14:paraId="507044CC" w14:textId="77777777" w:rsidR="008D003E" w:rsidRDefault="00000000">
      <w:pPr>
        <w:pStyle w:val="BodyText"/>
        <w:spacing w:before="95" w:line="285" w:lineRule="auto"/>
        <w:ind w:left="240" w:right="240"/>
      </w:pPr>
      <w:r>
        <w:rPr>
          <w:color w:val="2C2C2A"/>
        </w:rPr>
        <w:t xml:space="preserve">The ACE Sovereign Territory Act shall NOT contain, and ACE will not accept legislation that </w:t>
      </w:r>
      <w:proofErr w:type="gramStart"/>
      <w:r>
        <w:rPr>
          <w:color w:val="2C2C2A"/>
        </w:rPr>
        <w:t>contains,</w:t>
      </w:r>
      <w:proofErr w:type="gramEnd"/>
      <w:r>
        <w:rPr>
          <w:color w:val="2C2C2A"/>
        </w:rPr>
        <w:t xml:space="preserve"> any of the following:</w:t>
      </w:r>
    </w:p>
    <w:p w14:paraId="7E0C34C6" w14:textId="77777777" w:rsidR="008D003E" w:rsidRDefault="00000000">
      <w:pPr>
        <w:pStyle w:val="ListParagraph"/>
        <w:numPr>
          <w:ilvl w:val="0"/>
          <w:numId w:val="1"/>
        </w:numPr>
        <w:tabs>
          <w:tab w:val="left" w:pos="961"/>
        </w:tabs>
        <w:spacing w:before="98" w:line="285" w:lineRule="auto"/>
        <w:ind w:right="240"/>
        <w:jc w:val="both"/>
      </w:pPr>
      <w:r>
        <w:rPr>
          <w:color w:val="2C2C2A"/>
        </w:rPr>
        <w:t xml:space="preserve">Any requirement that ACE </w:t>
      </w:r>
      <w:proofErr w:type="gramStart"/>
      <w:r>
        <w:rPr>
          <w:color w:val="2C2C2A"/>
        </w:rPr>
        <w:t>enter into</w:t>
      </w:r>
      <w:proofErr w:type="gramEnd"/>
      <w:r>
        <w:rPr>
          <w:color w:val="2C2C2A"/>
        </w:rPr>
        <w:t xml:space="preserve"> a partnership, co-governance arrangement, or any other form of formal relationship with the United States Government, any federal agency, or any state government as a precondition of the land grant or sovereignty designation;</w:t>
      </w:r>
    </w:p>
    <w:p w14:paraId="35519AFF" w14:textId="77777777" w:rsidR="008D003E"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16B40746" w14:textId="77777777" w:rsidR="008D003E"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1387CBB8" w14:textId="77777777" w:rsidR="008D003E"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32142A54" w14:textId="77777777" w:rsidR="003D3C72" w:rsidRDefault="003D3C72">
      <w:pPr>
        <w:pStyle w:val="BodyText"/>
        <w:spacing w:before="95" w:line="285" w:lineRule="auto"/>
        <w:ind w:left="240" w:right="240"/>
        <w:rPr>
          <w:color w:val="2C2C2A"/>
        </w:rPr>
      </w:pPr>
    </w:p>
    <w:p w14:paraId="4065718E" w14:textId="77777777" w:rsidR="003D3C72" w:rsidRDefault="003D3C72">
      <w:pPr>
        <w:pStyle w:val="BodyText"/>
        <w:spacing w:before="95" w:line="285" w:lineRule="auto"/>
        <w:ind w:left="240" w:right="240"/>
        <w:rPr>
          <w:color w:val="2C2C2A"/>
        </w:rPr>
      </w:pPr>
    </w:p>
    <w:p w14:paraId="4BA9AFB1" w14:textId="77777777" w:rsidR="003D3C72" w:rsidRDefault="003D3C72">
      <w:pPr>
        <w:pStyle w:val="BodyText"/>
        <w:spacing w:before="95" w:line="285" w:lineRule="auto"/>
        <w:ind w:left="240" w:right="240"/>
        <w:rPr>
          <w:color w:val="2C2C2A"/>
        </w:rPr>
      </w:pPr>
    </w:p>
    <w:p w14:paraId="5B9F09AA" w14:textId="0EC2364C" w:rsidR="008D003E"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w:t>
      </w:r>
      <w:proofErr w:type="gramStart"/>
      <w:r>
        <w:rPr>
          <w:color w:val="2C2C2A"/>
        </w:rPr>
        <w:t>allows</w:t>
      </w:r>
      <w:proofErr w:type="gramEnd"/>
      <w:r>
        <w:rPr>
          <w:color w:val="2C2C2A"/>
        </w:rPr>
        <w:t xml:space="preserve">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7F42A4F5" w14:textId="77777777" w:rsidR="008D003E" w:rsidRDefault="00000000">
      <w:pPr>
        <w:pStyle w:val="Heading5"/>
        <w:spacing w:before="186"/>
      </w:pPr>
      <w:r>
        <w:rPr>
          <w:color w:val="886912"/>
        </w:rPr>
        <w:t xml:space="preserve">Sec. 2108. </w:t>
      </w:r>
      <w:r>
        <w:rPr>
          <w:color w:val="1A1A1A"/>
        </w:rPr>
        <w:t>Integration with ACE’s Eight Systems Mission</w:t>
      </w:r>
    </w:p>
    <w:p w14:paraId="3ABF41EA" w14:textId="77777777" w:rsidR="008D003E"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56509209" w14:textId="77777777" w:rsidR="008D003E"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6BFF4FEA" w14:textId="77777777" w:rsidR="008D003E"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CA9AC62" w14:textId="77777777" w:rsidR="008D003E" w:rsidRDefault="00000000">
      <w:pPr>
        <w:pStyle w:val="Heading5"/>
        <w:spacing w:before="186"/>
      </w:pPr>
      <w:r>
        <w:rPr>
          <w:color w:val="886912"/>
        </w:rPr>
        <w:t xml:space="preserve">Sec. 2109. </w:t>
      </w:r>
      <w:r>
        <w:rPr>
          <w:color w:val="1A1A1A"/>
        </w:rPr>
        <w:t>Governance of Contingency-Track Territory</w:t>
      </w:r>
    </w:p>
    <w:p w14:paraId="5447067D" w14:textId="77777777" w:rsidR="008D003E"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43D0CFEA" w14:textId="77777777" w:rsidR="008D003E"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3CC50A11" w14:textId="77777777" w:rsidR="008D003E" w:rsidRDefault="00000000">
      <w:pPr>
        <w:pStyle w:val="BodyText"/>
        <w:spacing w:before="95" w:line="285" w:lineRule="auto"/>
        <w:ind w:left="240" w:right="240"/>
        <w:rPr>
          <w:color w:val="2C2C2A"/>
        </w:rPr>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0E613106" w14:textId="77777777" w:rsidR="003D3C72" w:rsidRDefault="003D3C72">
      <w:pPr>
        <w:pStyle w:val="BodyText"/>
        <w:spacing w:before="95" w:line="285" w:lineRule="auto"/>
        <w:ind w:left="240" w:right="240"/>
        <w:rPr>
          <w:color w:val="2C2C2A"/>
        </w:rPr>
      </w:pPr>
    </w:p>
    <w:p w14:paraId="0E406D18" w14:textId="77777777" w:rsidR="003D3C72" w:rsidRDefault="003D3C72">
      <w:pPr>
        <w:pStyle w:val="BodyText"/>
        <w:spacing w:before="95" w:line="285" w:lineRule="auto"/>
        <w:ind w:left="240" w:right="240"/>
        <w:rPr>
          <w:color w:val="2C2C2A"/>
        </w:rPr>
      </w:pPr>
    </w:p>
    <w:p w14:paraId="711F8C45" w14:textId="77777777" w:rsidR="003D3C72" w:rsidRDefault="003D3C72">
      <w:pPr>
        <w:pStyle w:val="BodyText"/>
        <w:spacing w:before="95" w:line="285" w:lineRule="auto"/>
        <w:ind w:left="240" w:right="240"/>
      </w:pPr>
    </w:p>
    <w:p w14:paraId="6E2001A5" w14:textId="77777777" w:rsidR="008D003E" w:rsidRDefault="00000000">
      <w:pPr>
        <w:pStyle w:val="Heading5"/>
        <w:spacing w:before="186"/>
      </w:pPr>
      <w:r>
        <w:rPr>
          <w:color w:val="886912"/>
        </w:rPr>
        <w:t xml:space="preserve">Sec. 2110. </w:t>
      </w:r>
      <w:r>
        <w:rPr>
          <w:color w:val="1A1A1A"/>
        </w:rPr>
        <w:t>Legislative and Political Strategy</w:t>
      </w:r>
    </w:p>
    <w:p w14:paraId="5CEBFE1E" w14:textId="77777777" w:rsidR="008D003E"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6480A362" w14:textId="77777777" w:rsidR="008D003E"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3608C251" w14:textId="77777777" w:rsidR="008D003E"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09135D7E" w14:textId="77777777" w:rsidR="008D003E"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46F669DD" w14:textId="77777777" w:rsidR="008D003E"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76481AE0" w14:textId="77777777" w:rsidR="008D003E" w:rsidRDefault="00000000">
      <w:pPr>
        <w:pStyle w:val="BodyText"/>
        <w:spacing w:before="95" w:line="285" w:lineRule="auto"/>
        <w:ind w:left="240" w:right="240"/>
        <w:rPr>
          <w:color w:val="2C2C2A"/>
        </w:rPr>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791595D0" w14:textId="77777777" w:rsidR="003D3C72" w:rsidRDefault="003D3C72">
      <w:pPr>
        <w:pStyle w:val="BodyText"/>
        <w:spacing w:before="95" w:line="285" w:lineRule="auto"/>
        <w:ind w:left="240" w:right="240"/>
        <w:rPr>
          <w:color w:val="2C2C2A"/>
        </w:rPr>
      </w:pPr>
    </w:p>
    <w:p w14:paraId="34C16A92" w14:textId="77777777" w:rsidR="003D3C72" w:rsidRDefault="003D3C72">
      <w:pPr>
        <w:pStyle w:val="BodyText"/>
        <w:spacing w:before="95" w:line="285" w:lineRule="auto"/>
        <w:ind w:left="240" w:right="240"/>
        <w:rPr>
          <w:color w:val="2C2C2A"/>
        </w:rPr>
      </w:pPr>
    </w:p>
    <w:p w14:paraId="678FA30F" w14:textId="77777777" w:rsidR="003D3C72" w:rsidRDefault="003D3C72">
      <w:pPr>
        <w:pStyle w:val="BodyText"/>
        <w:spacing w:before="95" w:line="285" w:lineRule="auto"/>
        <w:ind w:left="240" w:right="240"/>
        <w:rPr>
          <w:color w:val="2C2C2A"/>
        </w:rPr>
      </w:pPr>
    </w:p>
    <w:p w14:paraId="2AA37C4A" w14:textId="77777777" w:rsidR="003D3C72" w:rsidRDefault="003D3C72">
      <w:pPr>
        <w:pStyle w:val="BodyText"/>
        <w:spacing w:before="95" w:line="285" w:lineRule="auto"/>
        <w:ind w:left="240" w:right="240"/>
        <w:rPr>
          <w:color w:val="2C2C2A"/>
        </w:rPr>
      </w:pPr>
    </w:p>
    <w:p w14:paraId="30FB9B89" w14:textId="77777777" w:rsidR="003D3C72" w:rsidRDefault="003D3C72">
      <w:pPr>
        <w:pStyle w:val="BodyText"/>
        <w:spacing w:before="95" w:line="285" w:lineRule="auto"/>
        <w:ind w:left="240" w:right="240"/>
        <w:rPr>
          <w:color w:val="2C2C2A"/>
        </w:rPr>
      </w:pPr>
    </w:p>
    <w:p w14:paraId="45D16BEA" w14:textId="77777777" w:rsidR="003D3C72" w:rsidRDefault="003D3C72">
      <w:pPr>
        <w:pStyle w:val="BodyText"/>
        <w:spacing w:before="95" w:line="285" w:lineRule="auto"/>
        <w:ind w:left="240" w:right="240"/>
        <w:rPr>
          <w:color w:val="2C2C2A"/>
        </w:rPr>
      </w:pPr>
    </w:p>
    <w:p w14:paraId="5A615FA4" w14:textId="77777777" w:rsidR="003D3C72" w:rsidRDefault="003D3C72">
      <w:pPr>
        <w:pStyle w:val="BodyText"/>
        <w:spacing w:before="95" w:line="285" w:lineRule="auto"/>
        <w:ind w:left="240" w:right="240"/>
        <w:rPr>
          <w:color w:val="2C2C2A"/>
        </w:rPr>
      </w:pPr>
    </w:p>
    <w:p w14:paraId="42ECAE5A" w14:textId="77777777" w:rsidR="003D3C72" w:rsidRDefault="003D3C72">
      <w:pPr>
        <w:pStyle w:val="BodyText"/>
        <w:spacing w:before="95" w:line="285" w:lineRule="auto"/>
        <w:ind w:left="240" w:right="240"/>
        <w:rPr>
          <w:color w:val="2C2C2A"/>
        </w:rPr>
      </w:pPr>
    </w:p>
    <w:p w14:paraId="7448D1E4" w14:textId="77777777" w:rsidR="003D3C72" w:rsidRDefault="003D3C72">
      <w:pPr>
        <w:pStyle w:val="BodyText"/>
        <w:spacing w:before="95" w:line="285" w:lineRule="auto"/>
        <w:ind w:left="240" w:right="240"/>
      </w:pPr>
    </w:p>
    <w:p w14:paraId="6093A247" w14:textId="77777777" w:rsidR="008D003E" w:rsidRDefault="00000000">
      <w:pPr>
        <w:ind w:left="370" w:right="389"/>
        <w:jc w:val="center"/>
        <w:rPr>
          <w:b/>
          <w:sz w:val="26"/>
        </w:rPr>
      </w:pPr>
      <w:r>
        <w:rPr>
          <w:b/>
          <w:color w:val="886912"/>
          <w:sz w:val="26"/>
        </w:rPr>
        <w:t>CLOSING PROVISIONS</w:t>
      </w:r>
    </w:p>
    <w:p w14:paraId="1AC56725" w14:textId="77777777" w:rsidR="008D003E" w:rsidRDefault="00000000">
      <w:pPr>
        <w:spacing w:before="65"/>
        <w:ind w:left="972"/>
        <w:rPr>
          <w:b/>
          <w:sz w:val="30"/>
        </w:rPr>
      </w:pPr>
      <w:r>
        <w:rPr>
          <w:b/>
          <w:color w:val="1A1A1A"/>
          <w:sz w:val="30"/>
        </w:rPr>
        <w:t>SEVERABILITY, RATIFICATION, AND CALL TO ACTION</w:t>
      </w:r>
    </w:p>
    <w:p w14:paraId="2212B8C1" w14:textId="77777777" w:rsidR="008D003E" w:rsidRDefault="008D003E">
      <w:pPr>
        <w:pStyle w:val="BodyText"/>
        <w:ind w:left="0"/>
        <w:jc w:val="left"/>
        <w:rPr>
          <w:b/>
          <w:sz w:val="20"/>
        </w:rPr>
      </w:pPr>
    </w:p>
    <w:p w14:paraId="43469470" w14:textId="77777777" w:rsidR="008D003E" w:rsidRDefault="00000000">
      <w:pPr>
        <w:pStyle w:val="BodyText"/>
        <w:spacing w:before="2"/>
        <w:ind w:left="0"/>
        <w:jc w:val="left"/>
        <w:rPr>
          <w:b/>
          <w:sz w:val="17"/>
        </w:rPr>
      </w:pPr>
      <w:r>
        <w:pict w14:anchorId="08A4C8D8">
          <v:line id="_x0000_s2055" style="position:absolute;z-index:251669504;mso-wrap-distance-left:0;mso-wrap-distance-right:0;mso-position-horizontal-relative:page" from="70.6pt,12.05pt" to="541.55pt,12.05pt" strokecolor="#886912" strokeweight=".48pt">
            <w10:wrap type="topAndBottom" anchorx="page"/>
          </v:line>
        </w:pict>
      </w:r>
    </w:p>
    <w:p w14:paraId="05B95BBE" w14:textId="77777777" w:rsidR="008D003E" w:rsidRDefault="00000000">
      <w:pPr>
        <w:spacing w:before="173"/>
        <w:ind w:left="240"/>
        <w:jc w:val="both"/>
        <w:rPr>
          <w:b/>
        </w:rPr>
      </w:pPr>
      <w:r>
        <w:rPr>
          <w:b/>
          <w:color w:val="886912"/>
        </w:rPr>
        <w:t xml:space="preserve">Sec. 1301. </w:t>
      </w:r>
      <w:r>
        <w:rPr>
          <w:b/>
          <w:color w:val="1A1A1A"/>
        </w:rPr>
        <w:t>Severability</w:t>
      </w:r>
    </w:p>
    <w:p w14:paraId="33012D57" w14:textId="77777777" w:rsidR="008D003E"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4F35279D" w14:textId="77777777" w:rsidR="008D003E" w:rsidRDefault="008D003E">
      <w:pPr>
        <w:pStyle w:val="BodyText"/>
        <w:spacing w:before="3"/>
        <w:ind w:left="0"/>
        <w:jc w:val="left"/>
        <w:rPr>
          <w:sz w:val="21"/>
        </w:rPr>
      </w:pPr>
    </w:p>
    <w:p w14:paraId="453D970A" w14:textId="77777777" w:rsidR="008D003E" w:rsidRDefault="00000000">
      <w:pPr>
        <w:pStyle w:val="Heading5"/>
        <w:jc w:val="both"/>
      </w:pPr>
      <w:r>
        <w:rPr>
          <w:color w:val="886912"/>
        </w:rPr>
        <w:t xml:space="preserve">Sec. CP-2. </w:t>
      </w:r>
      <w:r>
        <w:rPr>
          <w:color w:val="1A1A1A"/>
        </w:rPr>
        <w:t>Ratification</w:t>
      </w:r>
    </w:p>
    <w:p w14:paraId="66D82EC6" w14:textId="77777777" w:rsidR="008D003E"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7AB2A52F" w14:textId="77777777" w:rsidR="008D003E" w:rsidRDefault="008D003E">
      <w:pPr>
        <w:pStyle w:val="BodyText"/>
        <w:ind w:left="0"/>
        <w:jc w:val="left"/>
        <w:rPr>
          <w:sz w:val="20"/>
        </w:rPr>
      </w:pPr>
    </w:p>
    <w:p w14:paraId="3277FA8E" w14:textId="77777777" w:rsidR="008D003E" w:rsidRDefault="00000000">
      <w:pPr>
        <w:pStyle w:val="Heading5"/>
        <w:spacing w:before="94"/>
      </w:pPr>
      <w:r>
        <w:rPr>
          <w:color w:val="886912"/>
        </w:rPr>
        <w:t xml:space="preserve">Sec. 1303. </w:t>
      </w:r>
      <w:r>
        <w:rPr>
          <w:color w:val="1A1A1A"/>
        </w:rPr>
        <w:t>Call to Action</w:t>
      </w:r>
    </w:p>
    <w:p w14:paraId="3FD3E471" w14:textId="77777777" w:rsidR="008D003E" w:rsidRDefault="008D003E">
      <w:pPr>
        <w:pStyle w:val="BodyText"/>
        <w:ind w:left="0"/>
        <w:jc w:val="left"/>
        <w:rPr>
          <w:b/>
          <w:sz w:val="20"/>
        </w:rPr>
      </w:pPr>
    </w:p>
    <w:p w14:paraId="3EEF8823" w14:textId="77777777" w:rsidR="008D003E" w:rsidRDefault="00000000">
      <w:pPr>
        <w:pStyle w:val="BodyText"/>
        <w:ind w:left="0"/>
        <w:jc w:val="left"/>
        <w:rPr>
          <w:b/>
          <w:sz w:val="14"/>
        </w:rPr>
      </w:pPr>
      <w:r>
        <w:pict w14:anchorId="34B9BCB8">
          <v:line id="_x0000_s2054" style="position:absolute;z-index:251670528;mso-wrap-distance-left:0;mso-wrap-distance-right:0;mso-position-horizontal-relative:page" from="70.6pt,10.3pt" to="541.55pt,10.3pt" strokecolor="#886912" strokeweight=".48pt">
            <w10:wrap type="topAndBottom" anchorx="page"/>
          </v:line>
        </w:pict>
      </w:r>
    </w:p>
    <w:p w14:paraId="06466C54" w14:textId="77777777" w:rsidR="008D003E" w:rsidRDefault="00000000">
      <w:pPr>
        <w:spacing w:before="139"/>
        <w:ind w:left="370" w:right="385"/>
        <w:jc w:val="center"/>
        <w:rPr>
          <w:sz w:val="18"/>
        </w:rPr>
      </w:pPr>
      <w:r>
        <w:rPr>
          <w:color w:val="5F5E5A"/>
          <w:sz w:val="18"/>
        </w:rPr>
        <w:t>Founding Author and Originating Authority</w:t>
      </w:r>
    </w:p>
    <w:p w14:paraId="56B67C2D" w14:textId="77777777" w:rsidR="008D003E" w:rsidRDefault="00000000">
      <w:pPr>
        <w:spacing w:before="20"/>
        <w:ind w:left="370" w:right="378"/>
        <w:jc w:val="center"/>
        <w:rPr>
          <w:b/>
          <w:sz w:val="36"/>
        </w:rPr>
      </w:pPr>
      <w:r>
        <w:rPr>
          <w:b/>
          <w:color w:val="1A1A1A"/>
          <w:sz w:val="36"/>
        </w:rPr>
        <w:t>Léandre Poplus</w:t>
      </w:r>
    </w:p>
    <w:p w14:paraId="31C6A3E3" w14:textId="77777777" w:rsidR="008D003E" w:rsidRDefault="00000000">
      <w:pPr>
        <w:pStyle w:val="Heading5"/>
        <w:spacing w:before="24"/>
        <w:ind w:left="370" w:right="388"/>
        <w:jc w:val="center"/>
      </w:pPr>
      <w:r>
        <w:rPr>
          <w:color w:val="886912"/>
        </w:rPr>
        <w:t>Founder - Alliance for Collective Empowerment</w:t>
      </w:r>
    </w:p>
    <w:p w14:paraId="2C8A17A1" w14:textId="77777777" w:rsidR="008D003E" w:rsidRDefault="00000000">
      <w:pPr>
        <w:pStyle w:val="BodyText"/>
        <w:spacing w:before="95" w:line="285" w:lineRule="auto"/>
        <w:ind w:left="245" w:right="246"/>
      </w:pPr>
      <w:r>
        <w:pict w14:anchorId="5489A5CD">
          <v:line id="_x0000_s2053" style="position:absolute;left:0;text-align:left;z-index:251671552;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48B93F00" w14:textId="77777777" w:rsidR="008D003E" w:rsidRDefault="00000000">
      <w:pPr>
        <w:pStyle w:val="Heading5"/>
        <w:spacing w:before="8"/>
        <w:ind w:left="370" w:right="376"/>
        <w:jc w:val="center"/>
      </w:pPr>
      <w:r>
        <w:rPr>
          <w:color w:val="1A1A1A"/>
        </w:rPr>
        <w:t>Léandre Poplus, Founder</w:t>
      </w:r>
    </w:p>
    <w:p w14:paraId="05B2AFBB" w14:textId="77777777" w:rsidR="008D003E" w:rsidRDefault="00000000">
      <w:pPr>
        <w:spacing w:before="12"/>
        <w:ind w:left="2993"/>
        <w:rPr>
          <w:sz w:val="20"/>
        </w:rPr>
      </w:pPr>
      <w:r>
        <w:rPr>
          <w:color w:val="5F5E5A"/>
          <w:sz w:val="20"/>
        </w:rPr>
        <w:t>Alliance for Collective Empowerment (ACE)</w:t>
      </w:r>
    </w:p>
    <w:p w14:paraId="330C4C69" w14:textId="77777777" w:rsidR="008D003E" w:rsidRDefault="008D003E">
      <w:pPr>
        <w:pStyle w:val="BodyText"/>
        <w:ind w:left="0"/>
        <w:jc w:val="left"/>
        <w:rPr>
          <w:sz w:val="20"/>
        </w:rPr>
      </w:pPr>
    </w:p>
    <w:p w14:paraId="79DC29D0" w14:textId="77777777" w:rsidR="008D003E" w:rsidRDefault="00000000">
      <w:pPr>
        <w:pStyle w:val="BodyText"/>
        <w:spacing w:before="10"/>
        <w:ind w:left="0"/>
        <w:jc w:val="left"/>
        <w:rPr>
          <w:sz w:val="17"/>
        </w:rPr>
      </w:pPr>
      <w:r>
        <w:pict w14:anchorId="3FAA83D6">
          <v:line id="_x0000_s2052" style="position:absolute;z-index:251672576;mso-wrap-distance-left:0;mso-wrap-distance-right:0;mso-position-horizontal-relative:page" from="70.6pt,12.5pt" to="541.55pt,12.5pt" strokecolor="#886912" strokeweight=".48pt">
            <w10:wrap type="topAndBottom" anchorx="page"/>
          </v:line>
        </w:pict>
      </w:r>
    </w:p>
    <w:p w14:paraId="0E3D1052" w14:textId="77777777" w:rsidR="008D003E"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57A7C1BA" w14:textId="77777777" w:rsidR="008D003E"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59BFCF4A" w14:textId="77777777" w:rsidR="008D003E" w:rsidRDefault="00000000">
      <w:pPr>
        <w:pStyle w:val="BodyText"/>
        <w:spacing w:before="97" w:line="285" w:lineRule="auto"/>
        <w:ind w:left="245" w:right="362"/>
        <w:jc w:val="left"/>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61A7B063" w14:textId="77777777" w:rsidR="008D003E" w:rsidRDefault="008D003E">
      <w:pPr>
        <w:pStyle w:val="BodyText"/>
        <w:ind w:left="0"/>
        <w:jc w:val="left"/>
        <w:rPr>
          <w:sz w:val="20"/>
        </w:rPr>
      </w:pPr>
    </w:p>
    <w:p w14:paraId="7926AD5D" w14:textId="77777777" w:rsidR="008D003E" w:rsidRDefault="00000000">
      <w:pPr>
        <w:pStyle w:val="BodyText"/>
        <w:spacing w:before="9"/>
        <w:ind w:left="0"/>
        <w:jc w:val="left"/>
        <w:rPr>
          <w:sz w:val="13"/>
        </w:rPr>
      </w:pPr>
      <w:r>
        <w:pict w14:anchorId="0B9084D5">
          <v:line id="_x0000_s2051" style="position:absolute;z-index:251673600;mso-wrap-distance-left:0;mso-wrap-distance-right:0;mso-position-horizontal-relative:page" from="70.6pt,10.15pt" to="541.55pt,10.15pt" strokecolor="#886912" strokeweight=".48pt">
            <w10:wrap type="topAndBottom" anchorx="page"/>
          </v:line>
        </w:pict>
      </w:r>
    </w:p>
    <w:p w14:paraId="5BD5BC19" w14:textId="77777777" w:rsidR="008D003E" w:rsidRDefault="00000000">
      <w:pPr>
        <w:pStyle w:val="Heading1"/>
        <w:spacing w:before="132"/>
        <w:ind w:right="392"/>
      </w:pPr>
      <w:r>
        <w:rPr>
          <w:color w:val="1A1A1A"/>
        </w:rPr>
        <w:t>THE FUTURE IS OURS.</w:t>
      </w:r>
    </w:p>
    <w:p w14:paraId="319DF9E7" w14:textId="77777777" w:rsidR="008D003E" w:rsidRDefault="00000000">
      <w:pPr>
        <w:pStyle w:val="Heading2"/>
        <w:spacing w:before="97"/>
        <w:ind w:right="376"/>
      </w:pPr>
      <w:r>
        <w:rPr>
          <w:color w:val="886912"/>
        </w:rPr>
        <w:t>LET’S BUILD IT.</w:t>
      </w:r>
    </w:p>
    <w:p w14:paraId="61E7578E" w14:textId="77777777" w:rsidR="008D003E" w:rsidRDefault="00000000">
      <w:pPr>
        <w:pStyle w:val="BodyText"/>
        <w:spacing w:before="10"/>
        <w:ind w:left="0"/>
        <w:jc w:val="left"/>
        <w:rPr>
          <w:b/>
          <w:sz w:val="17"/>
        </w:rPr>
      </w:pPr>
      <w:r>
        <w:pict w14:anchorId="42449BEC">
          <v:line id="_x0000_s2050" style="position:absolute;z-index:251674624;mso-wrap-distance-left:0;mso-wrap-distance-right:0;mso-position-horizontal-relative:page" from="70.6pt,12.5pt" to="541.55pt,12.5pt" strokecolor="#886912" strokeweight=".48pt">
            <w10:wrap type="topAndBottom" anchorx="page"/>
          </v:line>
        </w:pict>
      </w:r>
    </w:p>
    <w:p w14:paraId="1CC2B6B1" w14:textId="77777777" w:rsidR="008D003E" w:rsidRDefault="00000000">
      <w:pPr>
        <w:ind w:left="370" w:right="391"/>
        <w:jc w:val="center"/>
        <w:rPr>
          <w:b/>
          <w:sz w:val="20"/>
        </w:rPr>
      </w:pPr>
      <w:r>
        <w:rPr>
          <w:b/>
          <w:color w:val="1A1A1A"/>
          <w:sz w:val="20"/>
        </w:rPr>
        <w:t>Alliance for Collective Empowerment (ACE)</w:t>
      </w:r>
    </w:p>
    <w:p w14:paraId="74E7614B" w14:textId="77777777" w:rsidR="008D003E" w:rsidRDefault="00000000">
      <w:pPr>
        <w:ind w:left="370" w:right="385"/>
        <w:jc w:val="center"/>
        <w:rPr>
          <w:i/>
          <w:sz w:val="18"/>
        </w:rPr>
      </w:pPr>
      <w:r>
        <w:rPr>
          <w:i/>
          <w:color w:val="5F5E5A"/>
          <w:sz w:val="18"/>
        </w:rPr>
        <w:t>Draft Framework - For Coalition Review and Tribal Endorsement.</w:t>
      </w:r>
    </w:p>
    <w:sectPr w:rsidR="008D003E">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D1151" w14:textId="77777777" w:rsidR="00F43D09" w:rsidRDefault="00F43D09">
      <w:r>
        <w:separator/>
      </w:r>
    </w:p>
  </w:endnote>
  <w:endnote w:type="continuationSeparator" w:id="0">
    <w:p w14:paraId="215F223C" w14:textId="77777777" w:rsidR="00F43D09" w:rsidRDefault="00F43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1787" w14:textId="77777777" w:rsidR="008D003E" w:rsidRDefault="00000000">
    <w:pPr>
      <w:pStyle w:val="BodyText"/>
      <w:spacing w:line="14" w:lineRule="auto"/>
      <w:ind w:left="0"/>
      <w:jc w:val="left"/>
      <w:rPr>
        <w:sz w:val="20"/>
      </w:rPr>
    </w:pPr>
    <w:r>
      <w:pict w14:anchorId="5172E924">
        <v:line id="_x0000_s1028" style="position:absolute;z-index:-33616;mso-position-horizontal-relative:page;mso-position-vertical-relative:page" from="70.6pt,756.5pt" to="541.55pt,756.5pt" strokecolor="#886912" strokeweight=".08469mm">
          <w10:wrap anchorx="page" anchory="page"/>
        </v:line>
      </w:pict>
    </w:r>
    <w:r>
      <w:pict w14:anchorId="4066E8F0">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137B0C4C" w14:textId="774A88C9" w:rsidR="008D003E"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of 7</w:t>
                </w:r>
                <w:r w:rsidR="00E7317B">
                  <w:rPr>
                    <w:color w:val="5F5E5A"/>
                    <w:sz w:val="16"/>
                  </w:rPr>
                  <w:t>6</w:t>
                </w:r>
                <w:r>
                  <w:rPr>
                    <w:color w:val="5F5E5A"/>
                    <w:sz w:val="16"/>
                  </w:rPr>
                  <w:t xml:space="preserve">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E7C4" w14:textId="77777777" w:rsidR="008D003E" w:rsidRDefault="00000000">
    <w:pPr>
      <w:pStyle w:val="BodyText"/>
      <w:spacing w:line="14" w:lineRule="auto"/>
      <w:ind w:left="0"/>
      <w:jc w:val="left"/>
      <w:rPr>
        <w:sz w:val="20"/>
      </w:rPr>
    </w:pPr>
    <w:r>
      <w:pict w14:anchorId="47031761">
        <v:line id="_x0000_s1026" style="position:absolute;z-index:-33568;mso-position-horizontal-relative:page;mso-position-vertical-relative:page" from="70.6pt,756.5pt" to="541.55pt,756.5pt" strokecolor="#886912" strokeweight=".08469mm">
          <w10:wrap anchorx="page" anchory="page"/>
        </v:line>
      </w:pict>
    </w:r>
    <w:r>
      <w:pict w14:anchorId="5CA4B60F">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2050A689" w14:textId="76975C46" w:rsidR="008D003E"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Pr>
                    <w:color w:val="5F5E5A"/>
                    <w:sz w:val="16"/>
                  </w:rPr>
                  <w:t xml:space="preserve"> of 7</w:t>
                </w:r>
                <w:r w:rsidR="005D7309">
                  <w:rPr>
                    <w:color w:val="5F5E5A"/>
                    <w:sz w:val="16"/>
                  </w:rPr>
                  <w:t>6</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A3A0" w14:textId="77777777" w:rsidR="00F43D09" w:rsidRDefault="00F43D09">
      <w:r>
        <w:separator/>
      </w:r>
    </w:p>
  </w:footnote>
  <w:footnote w:type="continuationSeparator" w:id="0">
    <w:p w14:paraId="54523301" w14:textId="77777777" w:rsidR="00F43D09" w:rsidRDefault="00F43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196D" w14:textId="77777777" w:rsidR="008D003E" w:rsidRDefault="00000000">
    <w:pPr>
      <w:pStyle w:val="BodyText"/>
      <w:spacing w:line="14" w:lineRule="auto"/>
      <w:ind w:left="0"/>
      <w:jc w:val="left"/>
      <w:rPr>
        <w:sz w:val="20"/>
      </w:rPr>
    </w:pPr>
    <w:r>
      <w:pict w14:anchorId="4C24F8AC">
        <v:line id="_x0000_s1030" style="position:absolute;z-index:-33664;mso-position-horizontal-relative:page;mso-position-vertical-relative:page" from="70.6pt,45.7pt" to="541.55pt,45.7pt" strokecolor="#886912" strokeweight=".24pt">
          <w10:wrap anchorx="page" anchory="page"/>
        </v:line>
      </w:pict>
    </w:r>
    <w:r>
      <w:pict w14:anchorId="4164C1FD">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35E944C7" w14:textId="77777777" w:rsidR="008D003E"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E58"/>
    <w:multiLevelType w:val="hybridMultilevel"/>
    <w:tmpl w:val="682E3A8A"/>
    <w:lvl w:ilvl="0" w:tplc="37900DAA">
      <w:numFmt w:val="bullet"/>
      <w:lvlText w:val="●"/>
      <w:lvlJc w:val="left"/>
      <w:pPr>
        <w:ind w:left="960" w:hanging="360"/>
      </w:pPr>
      <w:rPr>
        <w:rFonts w:ascii="Arial" w:eastAsia="Arial" w:hAnsi="Arial" w:cs="Arial" w:hint="default"/>
        <w:w w:val="100"/>
        <w:sz w:val="22"/>
        <w:szCs w:val="22"/>
        <w:lang w:val="en-US" w:eastAsia="en-US" w:bidi="en-US"/>
      </w:rPr>
    </w:lvl>
    <w:lvl w:ilvl="1" w:tplc="A9465E46">
      <w:numFmt w:val="bullet"/>
      <w:lvlText w:val="●"/>
      <w:lvlJc w:val="left"/>
      <w:pPr>
        <w:ind w:left="960" w:hanging="581"/>
      </w:pPr>
      <w:rPr>
        <w:rFonts w:ascii="Arial" w:eastAsia="Arial" w:hAnsi="Arial" w:cs="Arial" w:hint="default"/>
        <w:w w:val="100"/>
        <w:sz w:val="22"/>
        <w:szCs w:val="22"/>
        <w:lang w:val="en-US" w:eastAsia="en-US" w:bidi="en-US"/>
      </w:rPr>
    </w:lvl>
    <w:lvl w:ilvl="2" w:tplc="069CCF66">
      <w:numFmt w:val="bullet"/>
      <w:lvlText w:val="•"/>
      <w:lvlJc w:val="left"/>
      <w:pPr>
        <w:ind w:left="2740" w:hanging="581"/>
      </w:pPr>
      <w:rPr>
        <w:rFonts w:hint="default"/>
        <w:lang w:val="en-US" w:eastAsia="en-US" w:bidi="en-US"/>
      </w:rPr>
    </w:lvl>
    <w:lvl w:ilvl="3" w:tplc="25ACB370">
      <w:numFmt w:val="bullet"/>
      <w:lvlText w:val="•"/>
      <w:lvlJc w:val="left"/>
      <w:pPr>
        <w:ind w:left="3630" w:hanging="581"/>
      </w:pPr>
      <w:rPr>
        <w:rFonts w:hint="default"/>
        <w:lang w:val="en-US" w:eastAsia="en-US" w:bidi="en-US"/>
      </w:rPr>
    </w:lvl>
    <w:lvl w:ilvl="4" w:tplc="743A3B74">
      <w:numFmt w:val="bullet"/>
      <w:lvlText w:val="•"/>
      <w:lvlJc w:val="left"/>
      <w:pPr>
        <w:ind w:left="4520" w:hanging="581"/>
      </w:pPr>
      <w:rPr>
        <w:rFonts w:hint="default"/>
        <w:lang w:val="en-US" w:eastAsia="en-US" w:bidi="en-US"/>
      </w:rPr>
    </w:lvl>
    <w:lvl w:ilvl="5" w:tplc="35CE6C22">
      <w:numFmt w:val="bullet"/>
      <w:lvlText w:val="•"/>
      <w:lvlJc w:val="left"/>
      <w:pPr>
        <w:ind w:left="5410" w:hanging="581"/>
      </w:pPr>
      <w:rPr>
        <w:rFonts w:hint="default"/>
        <w:lang w:val="en-US" w:eastAsia="en-US" w:bidi="en-US"/>
      </w:rPr>
    </w:lvl>
    <w:lvl w:ilvl="6" w:tplc="BEBA6918">
      <w:numFmt w:val="bullet"/>
      <w:lvlText w:val="•"/>
      <w:lvlJc w:val="left"/>
      <w:pPr>
        <w:ind w:left="6300" w:hanging="581"/>
      </w:pPr>
      <w:rPr>
        <w:rFonts w:hint="default"/>
        <w:lang w:val="en-US" w:eastAsia="en-US" w:bidi="en-US"/>
      </w:rPr>
    </w:lvl>
    <w:lvl w:ilvl="7" w:tplc="1924FF8C">
      <w:numFmt w:val="bullet"/>
      <w:lvlText w:val="•"/>
      <w:lvlJc w:val="left"/>
      <w:pPr>
        <w:ind w:left="7190" w:hanging="581"/>
      </w:pPr>
      <w:rPr>
        <w:rFonts w:hint="default"/>
        <w:lang w:val="en-US" w:eastAsia="en-US" w:bidi="en-US"/>
      </w:rPr>
    </w:lvl>
    <w:lvl w:ilvl="8" w:tplc="5A0AA7CE">
      <w:numFmt w:val="bullet"/>
      <w:lvlText w:val="•"/>
      <w:lvlJc w:val="left"/>
      <w:pPr>
        <w:ind w:left="8080" w:hanging="581"/>
      </w:pPr>
      <w:rPr>
        <w:rFonts w:hint="default"/>
        <w:lang w:val="en-US" w:eastAsia="en-US" w:bidi="en-US"/>
      </w:rPr>
    </w:lvl>
  </w:abstractNum>
  <w:abstractNum w:abstractNumId="1" w15:restartNumberingAfterBreak="0">
    <w:nsid w:val="3A5F7E49"/>
    <w:multiLevelType w:val="hybridMultilevel"/>
    <w:tmpl w:val="0A64F1F6"/>
    <w:lvl w:ilvl="0" w:tplc="05BC38F6">
      <w:numFmt w:val="bullet"/>
      <w:lvlText w:val="•"/>
      <w:lvlJc w:val="left"/>
      <w:pPr>
        <w:ind w:left="960" w:hanging="360"/>
      </w:pPr>
      <w:rPr>
        <w:rFonts w:ascii="Arial" w:eastAsia="Arial" w:hAnsi="Arial" w:cs="Arial" w:hint="default"/>
        <w:w w:val="100"/>
        <w:sz w:val="22"/>
        <w:szCs w:val="22"/>
        <w:lang w:val="en-US" w:eastAsia="en-US" w:bidi="en-US"/>
      </w:rPr>
    </w:lvl>
    <w:lvl w:ilvl="1" w:tplc="A5ECC90C">
      <w:numFmt w:val="bullet"/>
      <w:lvlText w:val="•"/>
      <w:lvlJc w:val="left"/>
      <w:pPr>
        <w:ind w:left="1850" w:hanging="360"/>
      </w:pPr>
      <w:rPr>
        <w:rFonts w:hint="default"/>
        <w:lang w:val="en-US" w:eastAsia="en-US" w:bidi="en-US"/>
      </w:rPr>
    </w:lvl>
    <w:lvl w:ilvl="2" w:tplc="7292ED8C">
      <w:numFmt w:val="bullet"/>
      <w:lvlText w:val="•"/>
      <w:lvlJc w:val="left"/>
      <w:pPr>
        <w:ind w:left="2740" w:hanging="360"/>
      </w:pPr>
      <w:rPr>
        <w:rFonts w:hint="default"/>
        <w:lang w:val="en-US" w:eastAsia="en-US" w:bidi="en-US"/>
      </w:rPr>
    </w:lvl>
    <w:lvl w:ilvl="3" w:tplc="D2629034">
      <w:numFmt w:val="bullet"/>
      <w:lvlText w:val="•"/>
      <w:lvlJc w:val="left"/>
      <w:pPr>
        <w:ind w:left="3630" w:hanging="360"/>
      </w:pPr>
      <w:rPr>
        <w:rFonts w:hint="default"/>
        <w:lang w:val="en-US" w:eastAsia="en-US" w:bidi="en-US"/>
      </w:rPr>
    </w:lvl>
    <w:lvl w:ilvl="4" w:tplc="9320AC4E">
      <w:numFmt w:val="bullet"/>
      <w:lvlText w:val="•"/>
      <w:lvlJc w:val="left"/>
      <w:pPr>
        <w:ind w:left="4520" w:hanging="360"/>
      </w:pPr>
      <w:rPr>
        <w:rFonts w:hint="default"/>
        <w:lang w:val="en-US" w:eastAsia="en-US" w:bidi="en-US"/>
      </w:rPr>
    </w:lvl>
    <w:lvl w:ilvl="5" w:tplc="CF28CBF2">
      <w:numFmt w:val="bullet"/>
      <w:lvlText w:val="•"/>
      <w:lvlJc w:val="left"/>
      <w:pPr>
        <w:ind w:left="5410" w:hanging="360"/>
      </w:pPr>
      <w:rPr>
        <w:rFonts w:hint="default"/>
        <w:lang w:val="en-US" w:eastAsia="en-US" w:bidi="en-US"/>
      </w:rPr>
    </w:lvl>
    <w:lvl w:ilvl="6" w:tplc="881041A6">
      <w:numFmt w:val="bullet"/>
      <w:lvlText w:val="•"/>
      <w:lvlJc w:val="left"/>
      <w:pPr>
        <w:ind w:left="6300" w:hanging="360"/>
      </w:pPr>
      <w:rPr>
        <w:rFonts w:hint="default"/>
        <w:lang w:val="en-US" w:eastAsia="en-US" w:bidi="en-US"/>
      </w:rPr>
    </w:lvl>
    <w:lvl w:ilvl="7" w:tplc="FE76A66E">
      <w:numFmt w:val="bullet"/>
      <w:lvlText w:val="•"/>
      <w:lvlJc w:val="left"/>
      <w:pPr>
        <w:ind w:left="7190" w:hanging="360"/>
      </w:pPr>
      <w:rPr>
        <w:rFonts w:hint="default"/>
        <w:lang w:val="en-US" w:eastAsia="en-US" w:bidi="en-US"/>
      </w:rPr>
    </w:lvl>
    <w:lvl w:ilvl="8" w:tplc="6598E21C">
      <w:numFmt w:val="bullet"/>
      <w:lvlText w:val="•"/>
      <w:lvlJc w:val="left"/>
      <w:pPr>
        <w:ind w:left="8080" w:hanging="360"/>
      </w:pPr>
      <w:rPr>
        <w:rFonts w:hint="default"/>
        <w:lang w:val="en-US" w:eastAsia="en-US" w:bidi="en-US"/>
      </w:rPr>
    </w:lvl>
  </w:abstractNum>
  <w:abstractNum w:abstractNumId="2" w15:restartNumberingAfterBreak="0">
    <w:nsid w:val="48B05A65"/>
    <w:multiLevelType w:val="hybridMultilevel"/>
    <w:tmpl w:val="48624620"/>
    <w:lvl w:ilvl="0" w:tplc="BEB257DC">
      <w:start w:val="3"/>
      <w:numFmt w:val="decimal"/>
      <w:lvlText w:val="(%1)"/>
      <w:lvlJc w:val="left"/>
      <w:pPr>
        <w:ind w:left="240" w:hanging="387"/>
        <w:jc w:val="left"/>
      </w:pPr>
      <w:rPr>
        <w:rFonts w:ascii="Arial" w:eastAsia="Arial" w:hAnsi="Arial" w:cs="Arial" w:hint="default"/>
        <w:color w:val="2C2C2A"/>
        <w:spacing w:val="-6"/>
        <w:w w:val="100"/>
        <w:sz w:val="22"/>
        <w:szCs w:val="22"/>
        <w:lang w:val="en-US" w:eastAsia="en-US" w:bidi="en-US"/>
      </w:rPr>
    </w:lvl>
    <w:lvl w:ilvl="1" w:tplc="1F9034BE">
      <w:numFmt w:val="bullet"/>
      <w:lvlText w:val="●"/>
      <w:lvlJc w:val="left"/>
      <w:pPr>
        <w:ind w:left="960" w:hanging="360"/>
      </w:pPr>
      <w:rPr>
        <w:rFonts w:ascii="Arial" w:eastAsia="Arial" w:hAnsi="Arial" w:cs="Arial" w:hint="default"/>
        <w:w w:val="100"/>
        <w:sz w:val="22"/>
        <w:szCs w:val="22"/>
        <w:lang w:val="en-US" w:eastAsia="en-US" w:bidi="en-US"/>
      </w:rPr>
    </w:lvl>
    <w:lvl w:ilvl="2" w:tplc="E0106CCE">
      <w:numFmt w:val="bullet"/>
      <w:lvlText w:val="●"/>
      <w:lvlJc w:val="left"/>
      <w:pPr>
        <w:ind w:left="960" w:hanging="581"/>
      </w:pPr>
      <w:rPr>
        <w:rFonts w:ascii="Arial" w:eastAsia="Arial" w:hAnsi="Arial" w:cs="Arial" w:hint="default"/>
        <w:w w:val="100"/>
        <w:sz w:val="22"/>
        <w:szCs w:val="22"/>
        <w:lang w:val="en-US" w:eastAsia="en-US" w:bidi="en-US"/>
      </w:rPr>
    </w:lvl>
    <w:lvl w:ilvl="3" w:tplc="B838F196">
      <w:numFmt w:val="bullet"/>
      <w:lvlText w:val="•"/>
      <w:lvlJc w:val="left"/>
      <w:pPr>
        <w:ind w:left="2937" w:hanging="581"/>
      </w:pPr>
      <w:rPr>
        <w:rFonts w:hint="default"/>
        <w:lang w:val="en-US" w:eastAsia="en-US" w:bidi="en-US"/>
      </w:rPr>
    </w:lvl>
    <w:lvl w:ilvl="4" w:tplc="B7EC6626">
      <w:numFmt w:val="bullet"/>
      <w:lvlText w:val="•"/>
      <w:lvlJc w:val="left"/>
      <w:pPr>
        <w:ind w:left="3926" w:hanging="581"/>
      </w:pPr>
      <w:rPr>
        <w:rFonts w:hint="default"/>
        <w:lang w:val="en-US" w:eastAsia="en-US" w:bidi="en-US"/>
      </w:rPr>
    </w:lvl>
    <w:lvl w:ilvl="5" w:tplc="56E60EBC">
      <w:numFmt w:val="bullet"/>
      <w:lvlText w:val="•"/>
      <w:lvlJc w:val="left"/>
      <w:pPr>
        <w:ind w:left="4915" w:hanging="581"/>
      </w:pPr>
      <w:rPr>
        <w:rFonts w:hint="default"/>
        <w:lang w:val="en-US" w:eastAsia="en-US" w:bidi="en-US"/>
      </w:rPr>
    </w:lvl>
    <w:lvl w:ilvl="6" w:tplc="C290C8C8">
      <w:numFmt w:val="bullet"/>
      <w:lvlText w:val="•"/>
      <w:lvlJc w:val="left"/>
      <w:pPr>
        <w:ind w:left="5904" w:hanging="581"/>
      </w:pPr>
      <w:rPr>
        <w:rFonts w:hint="default"/>
        <w:lang w:val="en-US" w:eastAsia="en-US" w:bidi="en-US"/>
      </w:rPr>
    </w:lvl>
    <w:lvl w:ilvl="7" w:tplc="1AC690F4">
      <w:numFmt w:val="bullet"/>
      <w:lvlText w:val="•"/>
      <w:lvlJc w:val="left"/>
      <w:pPr>
        <w:ind w:left="6893" w:hanging="581"/>
      </w:pPr>
      <w:rPr>
        <w:rFonts w:hint="default"/>
        <w:lang w:val="en-US" w:eastAsia="en-US" w:bidi="en-US"/>
      </w:rPr>
    </w:lvl>
    <w:lvl w:ilvl="8" w:tplc="44EEF566">
      <w:numFmt w:val="bullet"/>
      <w:lvlText w:val="•"/>
      <w:lvlJc w:val="left"/>
      <w:pPr>
        <w:ind w:left="7882" w:hanging="581"/>
      </w:pPr>
      <w:rPr>
        <w:rFonts w:hint="default"/>
        <w:lang w:val="en-US" w:eastAsia="en-US" w:bidi="en-US"/>
      </w:rPr>
    </w:lvl>
  </w:abstractNum>
  <w:abstractNum w:abstractNumId="3" w15:restartNumberingAfterBreak="0">
    <w:nsid w:val="4B3C0334"/>
    <w:multiLevelType w:val="hybridMultilevel"/>
    <w:tmpl w:val="5394C5EA"/>
    <w:lvl w:ilvl="0" w:tplc="576054C2">
      <w:start w:val="1"/>
      <w:numFmt w:val="lowerLetter"/>
      <w:lvlText w:val="%1."/>
      <w:lvlJc w:val="left"/>
      <w:pPr>
        <w:ind w:left="1320" w:hanging="360"/>
        <w:jc w:val="left"/>
      </w:pPr>
      <w:rPr>
        <w:rFonts w:ascii="Arial" w:eastAsia="Arial" w:hAnsi="Arial" w:cs="Arial" w:hint="default"/>
        <w:spacing w:val="-1"/>
        <w:w w:val="100"/>
        <w:sz w:val="22"/>
        <w:szCs w:val="22"/>
        <w:lang w:val="en-US" w:eastAsia="en-US" w:bidi="en-US"/>
      </w:rPr>
    </w:lvl>
    <w:lvl w:ilvl="1" w:tplc="08EEED4A">
      <w:numFmt w:val="bullet"/>
      <w:lvlText w:val="•"/>
      <w:lvlJc w:val="left"/>
      <w:pPr>
        <w:ind w:left="2174" w:hanging="360"/>
      </w:pPr>
      <w:rPr>
        <w:rFonts w:hint="default"/>
        <w:lang w:val="en-US" w:eastAsia="en-US" w:bidi="en-US"/>
      </w:rPr>
    </w:lvl>
    <w:lvl w:ilvl="2" w:tplc="E08E39DE">
      <w:numFmt w:val="bullet"/>
      <w:lvlText w:val="•"/>
      <w:lvlJc w:val="left"/>
      <w:pPr>
        <w:ind w:left="3028" w:hanging="360"/>
      </w:pPr>
      <w:rPr>
        <w:rFonts w:hint="default"/>
        <w:lang w:val="en-US" w:eastAsia="en-US" w:bidi="en-US"/>
      </w:rPr>
    </w:lvl>
    <w:lvl w:ilvl="3" w:tplc="44BEB934">
      <w:numFmt w:val="bullet"/>
      <w:lvlText w:val="•"/>
      <w:lvlJc w:val="left"/>
      <w:pPr>
        <w:ind w:left="3882" w:hanging="360"/>
      </w:pPr>
      <w:rPr>
        <w:rFonts w:hint="default"/>
        <w:lang w:val="en-US" w:eastAsia="en-US" w:bidi="en-US"/>
      </w:rPr>
    </w:lvl>
    <w:lvl w:ilvl="4" w:tplc="A3767C8A">
      <w:numFmt w:val="bullet"/>
      <w:lvlText w:val="•"/>
      <w:lvlJc w:val="left"/>
      <w:pPr>
        <w:ind w:left="4736" w:hanging="360"/>
      </w:pPr>
      <w:rPr>
        <w:rFonts w:hint="default"/>
        <w:lang w:val="en-US" w:eastAsia="en-US" w:bidi="en-US"/>
      </w:rPr>
    </w:lvl>
    <w:lvl w:ilvl="5" w:tplc="40543F18">
      <w:numFmt w:val="bullet"/>
      <w:lvlText w:val="•"/>
      <w:lvlJc w:val="left"/>
      <w:pPr>
        <w:ind w:left="5590" w:hanging="360"/>
      </w:pPr>
      <w:rPr>
        <w:rFonts w:hint="default"/>
        <w:lang w:val="en-US" w:eastAsia="en-US" w:bidi="en-US"/>
      </w:rPr>
    </w:lvl>
    <w:lvl w:ilvl="6" w:tplc="DDCC8B66">
      <w:numFmt w:val="bullet"/>
      <w:lvlText w:val="•"/>
      <w:lvlJc w:val="left"/>
      <w:pPr>
        <w:ind w:left="6444" w:hanging="360"/>
      </w:pPr>
      <w:rPr>
        <w:rFonts w:hint="default"/>
        <w:lang w:val="en-US" w:eastAsia="en-US" w:bidi="en-US"/>
      </w:rPr>
    </w:lvl>
    <w:lvl w:ilvl="7" w:tplc="49D603FA">
      <w:numFmt w:val="bullet"/>
      <w:lvlText w:val="•"/>
      <w:lvlJc w:val="left"/>
      <w:pPr>
        <w:ind w:left="7298" w:hanging="360"/>
      </w:pPr>
      <w:rPr>
        <w:rFonts w:hint="default"/>
        <w:lang w:val="en-US" w:eastAsia="en-US" w:bidi="en-US"/>
      </w:rPr>
    </w:lvl>
    <w:lvl w:ilvl="8" w:tplc="CFE29D1A">
      <w:numFmt w:val="bullet"/>
      <w:lvlText w:val="•"/>
      <w:lvlJc w:val="left"/>
      <w:pPr>
        <w:ind w:left="8152" w:hanging="360"/>
      </w:pPr>
      <w:rPr>
        <w:rFonts w:hint="default"/>
        <w:lang w:val="en-US" w:eastAsia="en-US" w:bidi="en-US"/>
      </w:rPr>
    </w:lvl>
  </w:abstractNum>
  <w:abstractNum w:abstractNumId="4" w15:restartNumberingAfterBreak="0">
    <w:nsid w:val="54796945"/>
    <w:multiLevelType w:val="hybridMultilevel"/>
    <w:tmpl w:val="B4443EF2"/>
    <w:lvl w:ilvl="0" w:tplc="5C0A4024">
      <w:numFmt w:val="bullet"/>
      <w:lvlText w:val="•"/>
      <w:lvlJc w:val="left"/>
      <w:pPr>
        <w:ind w:left="960" w:hanging="360"/>
      </w:pPr>
      <w:rPr>
        <w:rFonts w:ascii="Arial" w:eastAsia="Arial" w:hAnsi="Arial" w:cs="Arial" w:hint="default"/>
        <w:w w:val="100"/>
        <w:sz w:val="22"/>
        <w:szCs w:val="22"/>
        <w:lang w:val="en-US" w:eastAsia="en-US" w:bidi="en-US"/>
      </w:rPr>
    </w:lvl>
    <w:lvl w:ilvl="1" w:tplc="05C232FE">
      <w:numFmt w:val="bullet"/>
      <w:lvlText w:val="•"/>
      <w:lvlJc w:val="left"/>
      <w:pPr>
        <w:ind w:left="1850" w:hanging="360"/>
      </w:pPr>
      <w:rPr>
        <w:rFonts w:hint="default"/>
        <w:lang w:val="en-US" w:eastAsia="en-US" w:bidi="en-US"/>
      </w:rPr>
    </w:lvl>
    <w:lvl w:ilvl="2" w:tplc="82EAA9FE">
      <w:numFmt w:val="bullet"/>
      <w:lvlText w:val="•"/>
      <w:lvlJc w:val="left"/>
      <w:pPr>
        <w:ind w:left="2740" w:hanging="360"/>
      </w:pPr>
      <w:rPr>
        <w:rFonts w:hint="default"/>
        <w:lang w:val="en-US" w:eastAsia="en-US" w:bidi="en-US"/>
      </w:rPr>
    </w:lvl>
    <w:lvl w:ilvl="3" w:tplc="27BCDE78">
      <w:numFmt w:val="bullet"/>
      <w:lvlText w:val="•"/>
      <w:lvlJc w:val="left"/>
      <w:pPr>
        <w:ind w:left="3630" w:hanging="360"/>
      </w:pPr>
      <w:rPr>
        <w:rFonts w:hint="default"/>
        <w:lang w:val="en-US" w:eastAsia="en-US" w:bidi="en-US"/>
      </w:rPr>
    </w:lvl>
    <w:lvl w:ilvl="4" w:tplc="1C682136">
      <w:numFmt w:val="bullet"/>
      <w:lvlText w:val="•"/>
      <w:lvlJc w:val="left"/>
      <w:pPr>
        <w:ind w:left="4520" w:hanging="360"/>
      </w:pPr>
      <w:rPr>
        <w:rFonts w:hint="default"/>
        <w:lang w:val="en-US" w:eastAsia="en-US" w:bidi="en-US"/>
      </w:rPr>
    </w:lvl>
    <w:lvl w:ilvl="5" w:tplc="8870D6BA">
      <w:numFmt w:val="bullet"/>
      <w:lvlText w:val="•"/>
      <w:lvlJc w:val="left"/>
      <w:pPr>
        <w:ind w:left="5410" w:hanging="360"/>
      </w:pPr>
      <w:rPr>
        <w:rFonts w:hint="default"/>
        <w:lang w:val="en-US" w:eastAsia="en-US" w:bidi="en-US"/>
      </w:rPr>
    </w:lvl>
    <w:lvl w:ilvl="6" w:tplc="2892F6C0">
      <w:numFmt w:val="bullet"/>
      <w:lvlText w:val="•"/>
      <w:lvlJc w:val="left"/>
      <w:pPr>
        <w:ind w:left="6300" w:hanging="360"/>
      </w:pPr>
      <w:rPr>
        <w:rFonts w:hint="default"/>
        <w:lang w:val="en-US" w:eastAsia="en-US" w:bidi="en-US"/>
      </w:rPr>
    </w:lvl>
    <w:lvl w:ilvl="7" w:tplc="C372698C">
      <w:numFmt w:val="bullet"/>
      <w:lvlText w:val="•"/>
      <w:lvlJc w:val="left"/>
      <w:pPr>
        <w:ind w:left="7190" w:hanging="360"/>
      </w:pPr>
      <w:rPr>
        <w:rFonts w:hint="default"/>
        <w:lang w:val="en-US" w:eastAsia="en-US" w:bidi="en-US"/>
      </w:rPr>
    </w:lvl>
    <w:lvl w:ilvl="8" w:tplc="A968A2E6">
      <w:numFmt w:val="bullet"/>
      <w:lvlText w:val="•"/>
      <w:lvlJc w:val="left"/>
      <w:pPr>
        <w:ind w:left="8080" w:hanging="360"/>
      </w:pPr>
      <w:rPr>
        <w:rFonts w:hint="default"/>
        <w:lang w:val="en-US" w:eastAsia="en-US" w:bidi="en-US"/>
      </w:rPr>
    </w:lvl>
  </w:abstractNum>
  <w:abstractNum w:abstractNumId="5" w15:restartNumberingAfterBreak="0">
    <w:nsid w:val="59E5627A"/>
    <w:multiLevelType w:val="hybridMultilevel"/>
    <w:tmpl w:val="40AA34A6"/>
    <w:lvl w:ilvl="0" w:tplc="5330BCB6">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0A746976">
      <w:numFmt w:val="bullet"/>
      <w:lvlText w:val="•"/>
      <w:lvlJc w:val="left"/>
      <w:pPr>
        <w:ind w:left="1850" w:hanging="360"/>
      </w:pPr>
      <w:rPr>
        <w:rFonts w:hint="default"/>
        <w:lang w:val="en-US" w:eastAsia="en-US" w:bidi="en-US"/>
      </w:rPr>
    </w:lvl>
    <w:lvl w:ilvl="2" w:tplc="4848820A">
      <w:numFmt w:val="decimal"/>
      <w:lvlText w:val=""/>
      <w:lvlJc w:val="left"/>
    </w:lvl>
    <w:lvl w:ilvl="3" w:tplc="40A2D26A">
      <w:numFmt w:val="decimal"/>
      <w:lvlText w:val=""/>
      <w:lvlJc w:val="left"/>
    </w:lvl>
    <w:lvl w:ilvl="4" w:tplc="BE8CB282">
      <w:numFmt w:val="decimal"/>
      <w:lvlText w:val=""/>
      <w:lvlJc w:val="left"/>
    </w:lvl>
    <w:lvl w:ilvl="5" w:tplc="9A486016">
      <w:numFmt w:val="decimal"/>
      <w:lvlText w:val=""/>
      <w:lvlJc w:val="left"/>
    </w:lvl>
    <w:lvl w:ilvl="6" w:tplc="C78008F0">
      <w:numFmt w:val="decimal"/>
      <w:lvlText w:val=""/>
      <w:lvlJc w:val="left"/>
    </w:lvl>
    <w:lvl w:ilvl="7" w:tplc="23688F72">
      <w:numFmt w:val="decimal"/>
      <w:lvlText w:val=""/>
      <w:lvlJc w:val="left"/>
    </w:lvl>
    <w:lvl w:ilvl="8" w:tplc="9B14F7D2">
      <w:numFmt w:val="decimal"/>
      <w:lvlText w:val=""/>
      <w:lvlJc w:val="left"/>
    </w:lvl>
  </w:abstractNum>
  <w:abstractNum w:abstractNumId="6" w15:restartNumberingAfterBreak="0">
    <w:nsid w:val="6EC55DA2"/>
    <w:multiLevelType w:val="hybridMultilevel"/>
    <w:tmpl w:val="91DAFB08"/>
    <w:lvl w:ilvl="0" w:tplc="04B287D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A92A547E">
      <w:numFmt w:val="bullet"/>
      <w:lvlText w:val="•"/>
      <w:lvlJc w:val="left"/>
      <w:pPr>
        <w:ind w:left="1850" w:hanging="360"/>
      </w:pPr>
      <w:rPr>
        <w:rFonts w:hint="default"/>
        <w:lang w:val="en-US" w:eastAsia="en-US" w:bidi="en-US"/>
      </w:rPr>
    </w:lvl>
    <w:lvl w:ilvl="2" w:tplc="BB960C6A">
      <w:numFmt w:val="bullet"/>
      <w:lvlText w:val="•"/>
      <w:lvlJc w:val="left"/>
      <w:pPr>
        <w:ind w:left="2740" w:hanging="360"/>
      </w:pPr>
      <w:rPr>
        <w:rFonts w:hint="default"/>
        <w:lang w:val="en-US" w:eastAsia="en-US" w:bidi="en-US"/>
      </w:rPr>
    </w:lvl>
    <w:lvl w:ilvl="3" w:tplc="8F729E0C">
      <w:numFmt w:val="bullet"/>
      <w:lvlText w:val="•"/>
      <w:lvlJc w:val="left"/>
      <w:pPr>
        <w:ind w:left="3630" w:hanging="360"/>
      </w:pPr>
      <w:rPr>
        <w:rFonts w:hint="default"/>
        <w:lang w:val="en-US" w:eastAsia="en-US" w:bidi="en-US"/>
      </w:rPr>
    </w:lvl>
    <w:lvl w:ilvl="4" w:tplc="D562988A">
      <w:numFmt w:val="bullet"/>
      <w:lvlText w:val="•"/>
      <w:lvlJc w:val="left"/>
      <w:pPr>
        <w:ind w:left="4520" w:hanging="360"/>
      </w:pPr>
      <w:rPr>
        <w:rFonts w:hint="default"/>
        <w:lang w:val="en-US" w:eastAsia="en-US" w:bidi="en-US"/>
      </w:rPr>
    </w:lvl>
    <w:lvl w:ilvl="5" w:tplc="8B18BC84">
      <w:numFmt w:val="bullet"/>
      <w:lvlText w:val="•"/>
      <w:lvlJc w:val="left"/>
      <w:pPr>
        <w:ind w:left="5410" w:hanging="360"/>
      </w:pPr>
      <w:rPr>
        <w:rFonts w:hint="default"/>
        <w:lang w:val="en-US" w:eastAsia="en-US" w:bidi="en-US"/>
      </w:rPr>
    </w:lvl>
    <w:lvl w:ilvl="6" w:tplc="BD0E59DC">
      <w:numFmt w:val="bullet"/>
      <w:lvlText w:val="•"/>
      <w:lvlJc w:val="left"/>
      <w:pPr>
        <w:ind w:left="6300" w:hanging="360"/>
      </w:pPr>
      <w:rPr>
        <w:rFonts w:hint="default"/>
        <w:lang w:val="en-US" w:eastAsia="en-US" w:bidi="en-US"/>
      </w:rPr>
    </w:lvl>
    <w:lvl w:ilvl="7" w:tplc="BDAC1A94">
      <w:numFmt w:val="bullet"/>
      <w:lvlText w:val="•"/>
      <w:lvlJc w:val="left"/>
      <w:pPr>
        <w:ind w:left="7190" w:hanging="360"/>
      </w:pPr>
      <w:rPr>
        <w:rFonts w:hint="default"/>
        <w:lang w:val="en-US" w:eastAsia="en-US" w:bidi="en-US"/>
      </w:rPr>
    </w:lvl>
    <w:lvl w:ilvl="8" w:tplc="0A5AA39A">
      <w:numFmt w:val="bullet"/>
      <w:lvlText w:val="•"/>
      <w:lvlJc w:val="left"/>
      <w:pPr>
        <w:ind w:left="8080" w:hanging="360"/>
      </w:pPr>
      <w:rPr>
        <w:rFonts w:hint="default"/>
        <w:lang w:val="en-US" w:eastAsia="en-US" w:bidi="en-US"/>
      </w:rPr>
    </w:lvl>
  </w:abstractNum>
  <w:num w:numId="1" w16cid:durableId="1912806658">
    <w:abstractNumId w:val="5"/>
  </w:num>
  <w:num w:numId="2" w16cid:durableId="1376462541">
    <w:abstractNumId w:val="3"/>
  </w:num>
  <w:num w:numId="3" w16cid:durableId="545945515">
    <w:abstractNumId w:val="1"/>
  </w:num>
  <w:num w:numId="4" w16cid:durableId="541481364">
    <w:abstractNumId w:val="2"/>
  </w:num>
  <w:num w:numId="5" w16cid:durableId="1318923049">
    <w:abstractNumId w:val="0"/>
  </w:num>
  <w:num w:numId="6" w16cid:durableId="892427651">
    <w:abstractNumId w:val="4"/>
  </w:num>
  <w:num w:numId="7" w16cid:durableId="14465798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8D003E"/>
    <w:rsid w:val="00003F74"/>
    <w:rsid w:val="00006EE2"/>
    <w:rsid w:val="00141735"/>
    <w:rsid w:val="003D3C72"/>
    <w:rsid w:val="005737A3"/>
    <w:rsid w:val="005A11E3"/>
    <w:rsid w:val="005D1F36"/>
    <w:rsid w:val="005D7309"/>
    <w:rsid w:val="007350AA"/>
    <w:rsid w:val="008472F0"/>
    <w:rsid w:val="008D003E"/>
    <w:rsid w:val="00A57F97"/>
    <w:rsid w:val="00C244C4"/>
    <w:rsid w:val="00D83FF6"/>
    <w:rsid w:val="00E7317B"/>
    <w:rsid w:val="00E73715"/>
    <w:rsid w:val="00F43D09"/>
    <w:rsid w:val="00FD715D"/>
    <w:rsid w:val="00FF6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FB4DDC6"/>
  <w15:docId w15:val="{0F42ED4E-6226-4CDA-9943-783ED9F56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350AA"/>
    <w:pPr>
      <w:tabs>
        <w:tab w:val="center" w:pos="4680"/>
        <w:tab w:val="right" w:pos="9360"/>
      </w:tabs>
    </w:pPr>
  </w:style>
  <w:style w:type="character" w:customStyle="1" w:styleId="HeaderChar">
    <w:name w:val="Header Char"/>
    <w:basedOn w:val="DefaultParagraphFont"/>
    <w:link w:val="Header"/>
    <w:uiPriority w:val="99"/>
    <w:rsid w:val="007350AA"/>
    <w:rPr>
      <w:rFonts w:ascii="Arial" w:eastAsia="Arial" w:hAnsi="Arial" w:cs="Arial"/>
      <w:lang w:bidi="en-US"/>
    </w:rPr>
  </w:style>
  <w:style w:type="paragraph" w:styleId="Footer">
    <w:name w:val="footer"/>
    <w:basedOn w:val="Normal"/>
    <w:link w:val="FooterChar"/>
    <w:uiPriority w:val="99"/>
    <w:unhideWhenUsed/>
    <w:rsid w:val="007350AA"/>
    <w:pPr>
      <w:tabs>
        <w:tab w:val="center" w:pos="4680"/>
        <w:tab w:val="right" w:pos="9360"/>
      </w:tabs>
    </w:pPr>
  </w:style>
  <w:style w:type="character" w:customStyle="1" w:styleId="FooterChar">
    <w:name w:val="Footer Char"/>
    <w:basedOn w:val="DefaultParagraphFont"/>
    <w:link w:val="Footer"/>
    <w:uiPriority w:val="99"/>
    <w:rsid w:val="007350AA"/>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77</Pages>
  <Words>27881</Words>
  <Characters>158926</Characters>
  <Application>Microsoft Office Word</Application>
  <DocSecurity>0</DocSecurity>
  <Lines>1324</Lines>
  <Paragraphs>372</Paragraphs>
  <ScaleCrop>false</ScaleCrop>
  <Company/>
  <LinksUpToDate>false</LinksUpToDate>
  <CharactersWithSpaces>186435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2026-06-28T22:34:00Z</dcterms:created>
  <dcterms:modified xsi:type="dcterms:W3CDTF">2026-06-30T20:42:00Z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