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5F5E5A"/>
          <w:sz w:val="18"/>
          <w:szCs w:val="18"/>
        </w:rPr>
        <w:t xml:space="preserve">ALLIANCE FOR COLLECTIVE EMPOWERMENT</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1A1A1A"/>
          <w:sz w:val="72"/>
          <w:szCs w:val="72"/>
        </w:rPr>
        <w:t xml:space="preserve">ACE</w:t>
      </w:r>
    </w:p>
    <w:p>
      <w:pPr>
        <w:spacing w:after="40" w:before="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8B6914"/>
          <w:sz w:val="20"/>
          <w:szCs w:val="20"/>
        </w:rPr>
        <w:t xml:space="preserve">TIER 3 — COMMUNITY MINISTRY</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i/>
          <w:iCs/>
          <w:color w:val="5F5E5A"/>
          <w:sz w:val="20"/>
          <w:szCs w:val="20"/>
        </w:rPr>
        <w:t xml:space="preserve">For Bishops, Pastors, and Community Ministry Leaders</w:t>
      </w:r>
    </w:p>
    <w:p>
      <w:pPr>
        <w:pBdr>
          <w:bottom w:val="single" w:color="8B6914" w:sz="4" w:space="1"/>
        </w:pBdr>
        <w:spacing w:after="160" w:before="160"/>
      </w:pPr>
    </w:p>
    <w:p>
      <w:pPr>
        <w:spacing w:after="60" w:before="240"/>
      </w:pPr>
      <w:r>
        <w:rPr>
          <w:rFonts w:ascii="Arial" w:cs="Arial" w:eastAsia="Arial" w:hAnsi="Arial"/>
          <w:b/>
          <w:bCs/>
          <w:color w:val="8B6914"/>
          <w:sz w:val="18"/>
          <w:szCs w:val="18"/>
        </w:rPr>
        <w:t xml:space="preserve">THE PROMISED LAND IS NOT A METAPHOR</w:t>
      </w:r>
    </w:p>
    <w:p>
      <w:pPr>
        <w:spacing w:after="100" w:before="60"/>
      </w:pPr>
      <w:r>
        <w:rPr>
          <w:rFonts w:ascii="Arial" w:cs="Arial" w:eastAsia="Arial" w:hAnsi="Arial"/>
          <w:color w:val="2C2C2A"/>
          <w:sz w:val="22"/>
          <w:szCs w:val="22"/>
        </w:rPr>
        <w:t xml:space="preserve">Two of the most spiritually resilient peoples in human history — Black Americans and Native Americans — are building a real community on sovereign land, governed by their own laws, sustained by their own economy, grounded in their own culture and faith.</w:t>
      </w:r>
    </w:p>
    <w:p>
      <w:pPr>
        <w:spacing w:after="100" w:before="60"/>
      </w:pPr>
      <w:r>
        <w:rPr>
          <w:rFonts w:ascii="Arial" w:cs="Arial" w:eastAsia="Arial" w:hAnsi="Arial"/>
          <w:color w:val="2C2C2A"/>
          <w:sz w:val="22"/>
          <w:szCs w:val="22"/>
        </w:rPr>
        <w:t xml:space="preserve">The Alliance for Collective Empowerment (ACE) is a 25-year initiative to establish self-governing, self-sustaining cities for Black and Native American communities on tribal land across the United States. Real land. Real governance. Real schools where our children learn who they are before the world tells them who to be. Real hospitals where no Black mother fears the delivery room. Real courts that deliver justice instead of processing our people into cages.</w:t>
      </w:r>
    </w:p>
    <w:p>
      <w:pPr>
        <w:spacing w:after="100" w:before="60"/>
      </w:pPr>
      <w:r>
        <w:rPr>
          <w:rFonts w:ascii="Arial" w:cs="Arial" w:eastAsia="Arial" w:hAnsi="Arial"/>
          <w:color w:val="2C2C2A"/>
          <w:sz w:val="22"/>
          <w:szCs w:val="22"/>
        </w:rPr>
        <w:t xml:space="preserve">The ACE social contract is specific: every ACE resident who works and contributes is guaranteed a home they own, a retirement income, comprehensive healthcare without debt, and free education for their children through university. Not as aspiration. As architecture. Written into the ACE Governing Charter and enforced by the community’s own constitutional institutions.</w:t>
      </w:r>
    </w:p>
    <w:p>
      <w:pPr>
        <w:spacing w:after="100" w:before="60"/>
      </w:pPr>
      <w:r>
        <w:rPr>
          <w:rFonts w:ascii="Arial" w:cs="Arial" w:eastAsia="Arial" w:hAnsi="Arial"/>
          <w:b/>
          <w:bCs/>
          <w:color w:val="1A1A1A"/>
          <w:sz w:val="22"/>
          <w:szCs w:val="22"/>
        </w:rPr>
        <w:t xml:space="preserve">Your congregation is ready for this. </w:t>
      </w:r>
      <w:r>
        <w:rPr>
          <w:rFonts w:ascii="Arial" w:cs="Arial" w:eastAsia="Arial" w:hAnsi="Arial"/>
          <w:color w:val="2C2C2A"/>
          <w:sz w:val="22"/>
          <w:szCs w:val="22"/>
        </w:rPr>
        <w:t xml:space="preserve">They have been hearing about the promised land their whole lives. ACE is asking you to show them that it is not a distant spiritual destination — it is a city being built, and there is a place in it for every family willing to help build it.</w:t>
      </w:r>
    </w:p>
    <w:p>
      <w:pPr>
        <w:spacing w:after="100" w:before="60"/>
      </w:pPr>
      <w:r>
        <w:rPr>
          <w:rFonts w:ascii="Arial" w:cs="Arial" w:eastAsia="Arial" w:hAnsi="Arial"/>
          <w:color w:val="2C2C2A"/>
          <w:sz w:val="22"/>
          <w:szCs w:val="22"/>
        </w:rPr>
        <w:t xml:space="preserve">The historically Black church has been the spine of Black community life in America for 400 years. Through slavery, through Reconstruction, through Jim Crow, through the Civil Rights Movement — every time our people needed to organize around something larger than themselves, they gathered in a church. ACE is the next thing worth gathering around.</w:t>
      </w:r>
    </w:p>
    <w:p>
      <w:pPr>
        <w:pBdr>
          <w:bottom w:val="single" w:color="CCCCCC" w:sz="2" w:space="1"/>
        </w:pBdr>
        <w:spacing w:after="100" w:before="100"/>
      </w:pPr>
    </w:p>
    <w:p>
      <w:pPr>
        <w:spacing w:after="60" w:before="240"/>
      </w:pPr>
      <w:r>
        <w:rPr>
          <w:rFonts w:ascii="Arial" w:cs="Arial" w:eastAsia="Arial" w:hAnsi="Arial"/>
          <w:b/>
          <w:bCs/>
          <w:color w:val="8B6914"/>
          <w:sz w:val="18"/>
          <w:szCs w:val="18"/>
        </w:rPr>
        <w:t xml:space="preserve">THE ASK</w:t>
      </w:r>
    </w:p>
    <w:p>
      <w:pPr>
        <w:pStyle w:val="ListParagraph"/>
        <w:numPr>
          <w:ilvl w:val="0"/>
          <w:numId w:val="2"/>
        </w:numPr>
        <w:spacing w:after="60" w:before="40"/>
      </w:pPr>
      <w:r>
        <w:rPr>
          <w:rFonts w:ascii="Arial" w:cs="Arial" w:eastAsia="Arial" w:hAnsi="Arial"/>
          <w:color w:val="2C2C2A"/>
          <w:sz w:val="22"/>
          <w:szCs w:val="22"/>
        </w:rPr>
        <w:t xml:space="preserve">Host one ACE town hall for your congregation — let your members hear the vision directly from ACE leadership and ask their questions</w:t>
      </w:r>
    </w:p>
    <w:p>
      <w:pPr>
        <w:pStyle w:val="ListParagraph"/>
        <w:numPr>
          <w:ilvl w:val="0"/>
          <w:numId w:val="2"/>
        </w:numPr>
        <w:spacing w:after="60" w:before="40"/>
      </w:pPr>
      <w:r>
        <w:rPr>
          <w:rFonts w:ascii="Arial" w:cs="Arial" w:eastAsia="Arial" w:hAnsi="Arial"/>
          <w:color w:val="2C2C2A"/>
          <w:sz w:val="22"/>
          <w:szCs w:val="22"/>
        </w:rPr>
        <w:t xml:space="preserve">Share ACE’s Community Investment Bond program with your congregation — co-ownership starts at $500, making this accessible to every working family you serve</w:t>
      </w:r>
    </w:p>
    <w:p>
      <w:pPr>
        <w:pStyle w:val="ListParagraph"/>
        <w:numPr>
          <w:ilvl w:val="0"/>
          <w:numId w:val="2"/>
        </w:numPr>
        <w:spacing w:after="60" w:before="40"/>
      </w:pPr>
      <w:r>
        <w:rPr>
          <w:rFonts w:ascii="Arial" w:cs="Arial" w:eastAsia="Arial" w:hAnsi="Arial"/>
          <w:color w:val="2C2C2A"/>
          <w:sz w:val="22"/>
          <w:szCs w:val="22"/>
        </w:rPr>
        <w:t xml:space="preserve">Serve as a trusted community validator — your endorsement carries the weight of your relationship with your congregation</w:t>
      </w:r>
    </w:p>
    <w:p>
      <w:pPr>
        <w:pStyle w:val="ListParagraph"/>
        <w:numPr>
          <w:ilvl w:val="0"/>
          <w:numId w:val="2"/>
        </w:numPr>
        <w:spacing w:after="60" w:before="40"/>
      </w:pPr>
      <w:r>
        <w:rPr>
          <w:rFonts w:ascii="Arial" w:cs="Arial" w:eastAsia="Arial" w:hAnsi="Arial"/>
          <w:color w:val="2C2C2A"/>
          <w:sz w:val="22"/>
          <w:szCs w:val="22"/>
        </w:rPr>
        <w:t xml:space="preserve">Join the ACE Community Advisory Council — a formal advisory body giving ministry leaders a voice in ACE’s direction and a platform that extends beyond your congregation to the national ACE community</w:t>
      </w:r>
    </w:p>
    <w:p>
      <w:pPr>
        <w:spacing w:after="40" w:before="80"/>
      </w:pPr>
      <w:r>
        <w:rPr>
          <w:rFonts w:ascii="Arial" w:cs="Arial" w:eastAsia="Arial" w:hAnsi="Arial"/>
          <w:color w:val="2C2C2A"/>
          <w:sz w:val="22"/>
          <w:szCs w:val="22"/>
        </w:rPr>
        <w:t xml:space="preserve"/>
      </w:r>
    </w:p>
    <w:p>
      <w:pPr>
        <w:pBdr>
          <w:top w:val="single" w:color="8B6914" w:sz="2" w:space="1"/>
          <w:bottom w:val="single" w:color="8B6914" w:sz="2" w:space="1"/>
        </w:pBdr>
        <w:spacing w:after="80" w:before="80"/>
      </w:pPr>
      <w:r>
        <w:rPr>
          <w:rFonts w:ascii="Arial" w:cs="Arial" w:eastAsia="Arial" w:hAnsi="Arial"/>
          <w:b/>
          <w:bCs/>
          <w:i/>
          <w:iCs/>
          <w:color w:val="1A1A1A"/>
          <w:sz w:val="22"/>
          <w:szCs w:val="22"/>
        </w:rPr>
        <w:t xml:space="preserve">Every generation has its moment. This is ours. Will you open the door?</w:t>
      </w:r>
    </w:p>
    <w:p>
      <w:pPr>
        <w:spacing w:after="0" w:before="120"/>
      </w:pPr>
      <w:r>
        <w:rPr>
          <w:rFonts w:ascii="Arial" w:cs="Arial" w:eastAsia="Arial" w:hAnsi="Arial"/>
          <w:color w:val="2C2C2A"/>
          <w:sz w:val="22"/>
          <w:szCs w:val="22"/>
        </w:rPr>
        <w:t xml:space="preserve"/>
      </w:r>
    </w:p>
    <w:p>
      <w:pPr>
        <w:pBdr>
          <w:bottom w:val="single" w:color="8B6914" w:sz="4" w:space="1"/>
        </w:pBdr>
        <w:spacing w:after="160" w:before="160"/>
      </w:pPr>
    </w:p>
    <w:p>
      <w:pPr>
        <w:spacing w:after="60" w:before="60"/>
        <w:jc w:val="center"/>
      </w:pPr>
      <w:r>
        <w:rPr>
          <w:rFonts w:ascii="Arial" w:cs="Arial" w:eastAsia="Arial" w:hAnsi="Arial"/>
          <w:i/>
          <w:iCs/>
          <w:color w:val="5F5E5A"/>
          <w:sz w:val="20"/>
          <w:szCs w:val="20"/>
        </w:rPr>
        <w:t xml:space="preserve">The full ACE Act is enclosed. We would welcome your time.</w:t>
      </w:r>
    </w:p>
    <w:p>
      <w:pPr>
        <w:spacing w:after="60" w:before="60"/>
        <w:jc w:val="center"/>
      </w:pPr>
      <w:r>
        <w:rPr>
          <w:rFonts w:ascii="Arial" w:cs="Arial" w:eastAsia="Arial" w:hAnsi="Arial"/>
          <w:b/>
          <w:bCs/>
          <w:color w:val="5F5E5A"/>
          <w:sz w:val="20"/>
          <w:szCs w:val="20"/>
        </w:rPr>
        <w:t xml:space="preserve">Léandre Poplus, Founder — Alliance for Collective Empowerment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3" w:space="1"/>
      </w:pBdr>
      <w:spacing w:before="80"/>
      <w:jc w:val="center"/>
    </w:pPr>
    <w:r>
      <w:rPr>
        <w:rFonts w:ascii="Arial" w:cs="Arial" w:eastAsia="Arial" w:hAnsi="Arial"/>
        <w:color w:val="5F5E5A"/>
        <w:sz w:val="16"/>
        <w:szCs w:val="16"/>
      </w:rPr>
      <w:t xml:space="preserve">TIER 3 — COMMUNITY MINISTRY  |  Léandre Poplus, Founder  |  ACE — For Our People, By Our People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3" w:space="1"/>
      </w:pBdr>
      <w:spacing w:after="0"/>
      <w:jc w:val="right"/>
    </w:pPr>
    <w:r>
      <w:rPr>
        <w:rFonts w:ascii="Arial" w:cs="Arial" w:eastAsia="Arial" w:hAnsi="Arial"/>
        <w:color w:val="5F5E5A"/>
        <w:sz w:val="16"/>
        <w:szCs w:val="16"/>
      </w:rPr>
      <w:t xml:space="preserve">ALLIANCE FOR COLLECTIVE EMPOWERMENT  |  A MESSAGE TO COMMUNITY MINISTRY LEADERS — TIER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2026-06-26T17:14:12.785Z</dcterms:created>
  <dcterms:modified xsi:type="dcterms:W3CDTF">2026-06-26T17:14:12.785Z</dcterms:modified>
</cp:coreProperties>
</file>

<file path=docProps/custom.xml><?xml version="1.0" encoding="utf-8"?>
<Properties xmlns="http://schemas.openxmlformats.org/officeDocument/2006/custom-properties" xmlns:vt="http://schemas.openxmlformats.org/officeDocument/2006/docPropsVTypes"/>
</file>