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999755859375" w:line="240" w:lineRule="auto"/>
        <w:ind w:left="0" w:right="834.0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National University of Computer and Emerging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-346709</wp:posOffset>
            </wp:positionV>
            <wp:extent cx="958850" cy="988695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988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8037109375" w:line="240" w:lineRule="auto"/>
        <w:ind w:left="2364.9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sciences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48095703125" w:line="240" w:lineRule="auto"/>
        <w:ind w:left="63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29.07501220703125" w:lineRule="auto"/>
        <w:ind w:left="1355.5400085449219" w:right="117.879638671875" w:hanging="356.3999938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and understand how to design a multiple output combinational circuit using XOR  and XNOR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453125" w:line="240" w:lineRule="auto"/>
        <w:ind w:left="999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and understand the working of different types of decoders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18798828125" w:line="229.07494068145752" w:lineRule="auto"/>
        <w:ind w:left="1350.5000305175781" w:right="122.92236328125" w:hanging="351.360015869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and understand how to design a multiple output combinational circuit using  Decoders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447265625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Exclusive-OR &amp; Exclusive-NOR gates: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1982421875" w:line="266.56002044677734" w:lineRule="auto"/>
        <w:ind w:left="637.6799011230469" w:right="117.080078125" w:firstLine="443.06015014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figure given below shows the symbol of Exclusive-OR (XOR) and Exclusive-NOR  (XNOR) gates.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604736328125" w:line="240" w:lineRule="auto"/>
        <w:ind w:left="655.6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7845" cy="58483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58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03350" cy="4889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48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296875" w:line="240" w:lineRule="auto"/>
        <w:ind w:left="1346.6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XNOR gate XOR gate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56.0378932952881" w:lineRule="auto"/>
        <w:ind w:left="630.2400207519531" w:right="116.600341796875" w:firstLine="450.50003051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Boolean expression of XNOR gate is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���� 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and Boolean expression of XOR is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�� + 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Boolean expression of XNOR gate can be implemented using XOR gate as shown in figure below: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5976562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39485" cy="5740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7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63201904296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 Table:</w:t>
      </w:r>
    </w:p>
    <w:tbl>
      <w:tblPr>
        <w:tblStyle w:val="Table1"/>
        <w:tblW w:w="3341.5997314453125" w:type="dxa"/>
        <w:jc w:val="left"/>
        <w:tblInd w:w="3632.66006469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5.5999755859375"/>
        <w:gridCol w:w="1535.999755859375"/>
        <w:tblGridChange w:id="0">
          <w:tblGrid>
            <w:gridCol w:w="900"/>
            <w:gridCol w:w="905.5999755859375"/>
            <w:gridCol w:w="1535.999755859375"/>
          </w:tblGrid>
        </w:tblGridChange>
      </w:tblGrid>
      <w:tr>
        <w:trPr>
          <w:cantSplit w:val="0"/>
          <w:trHeight w:val="285.600128173828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84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41.5997314453125" w:type="dxa"/>
        <w:jc w:val="left"/>
        <w:tblInd w:w="3632.66006469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5.5999755859375"/>
        <w:gridCol w:w="1535.999755859375"/>
        <w:tblGridChange w:id="0">
          <w:tblGrid>
            <w:gridCol w:w="900"/>
            <w:gridCol w:w="905.5999755859375"/>
            <w:gridCol w:w="1535.9997558593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1.519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 Logic High, L= Logic Low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18603515625" w:line="240" w:lineRule="auto"/>
        <w:ind w:left="63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Connection Diagram: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1943359375" w:line="269.8088264465332" w:lineRule="auto"/>
        <w:ind w:left="630" w:right="366.4807128906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74LS86 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used for implementation of XOR gate function.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74LS86 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four 2- input XOR gates. The function table and connection diagram for this IC are shown below: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79040" cy="16464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64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11474609375" w:line="240" w:lineRule="auto"/>
        <w:ind w:left="630.24002075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2-to-4 line decoders: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1982421875" w:line="266.56002044677734" w:lineRule="auto"/>
        <w:ind w:left="720.9599304199219" w:right="123.399658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74LS139 IC contains two fully independent 2-to-4 line decoders with active low enables. The  function table and connection diagram for this IC are shown below: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599853515625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 Table: </w:t>
      </w:r>
    </w:p>
    <w:tbl>
      <w:tblPr>
        <w:tblStyle w:val="Table3"/>
        <w:tblW w:w="4806.999816894531" w:type="dxa"/>
        <w:jc w:val="left"/>
        <w:tblInd w:w="2897.259979248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.4000854492188"/>
        <w:gridCol w:w="645"/>
        <w:gridCol w:w="645.5999755859375"/>
        <w:gridCol w:w="645.3997802734375"/>
        <w:gridCol w:w="645"/>
        <w:gridCol w:w="645.5999755859375"/>
        <w:gridCol w:w="645"/>
        <w:tblGridChange w:id="0">
          <w:tblGrid>
            <w:gridCol w:w="935.4000854492188"/>
            <w:gridCol w:w="645"/>
            <w:gridCol w:w="645.5999755859375"/>
            <w:gridCol w:w="645.3997802734375"/>
            <w:gridCol w:w="645"/>
            <w:gridCol w:w="645.5999755859375"/>
            <w:gridCol w:w="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Enable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Selection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</w:tr>
      <w:tr>
        <w:trPr>
          <w:cantSplit w:val="0"/>
          <w:trHeight w:val="23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Y3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9.519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 Logic High, L= Logic Low, X= Don’t Care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40" w:lineRule="auto"/>
        <w:ind w:left="63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Connection Diagram: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19970703125" w:line="240" w:lineRule="auto"/>
        <w:ind w:left="2168.260040283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3603371" cy="15944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371" cy="159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3-to-8 line decoders: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950004577637" w:lineRule="auto"/>
        <w:ind w:left="725.0399780273438" w:right="123.919677734375" w:hanging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74LS138 IC contains 3-to-8 line decoder. The function table and connection diagram for this IC  are shown below: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236328125" w:line="240" w:lineRule="auto"/>
        <w:ind w:left="745.6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02761" cy="16338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761" cy="163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Connection Diagram: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11865234375" w:line="240" w:lineRule="auto"/>
        <w:ind w:left="655.659942626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2850896" cy="1931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896" cy="193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8.7527465820312" w:line="240" w:lineRule="auto"/>
        <w:ind w:left="630.7199096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Lab Tasks: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2001953125" w:line="240" w:lineRule="auto"/>
        <w:ind w:left="63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 1: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00439453125" w:line="266.56002044677734" w:lineRule="auto"/>
        <w:ind w:left="633.6000061035156" w:right="452.359619140625" w:hanging="2.64007568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2-4 Decoder using basic gates on Logic Works and with Decoder IC on Logic  Trainer.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9985351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8017578125" w:line="240" w:lineRule="auto"/>
        <w:ind w:left="736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0 0 0 0 0 1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199462890625" w:line="240" w:lineRule="auto"/>
        <w:ind w:left="736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0 1 0 0 1 0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7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1 0 0 1 0 0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1943359375" w:line="240" w:lineRule="auto"/>
        <w:ind w:left="757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1 1 1 0 0 0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318603515625" w:line="240" w:lineRule="auto"/>
        <w:ind w:left="633.509979248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1"/>
          <w:szCs w:val="21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1"/>
          <w:szCs w:val="21"/>
          <w:highlight w:val="white"/>
          <w:u w:val="single"/>
          <w:vertAlign w:val="baseline"/>
          <w:rtl w:val="0"/>
        </w:rPr>
        <w:t xml:space="preserve">Question 2: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30419921875" w:line="266.56002044677734" w:lineRule="auto"/>
        <w:ind w:left="633.7199401855469" w:right="306.578369140625" w:firstLine="11.5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Implement 3x8 decoder using two 2x4 decoders and not gate [Use Decoder IC ; Implement on L.W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and L.T]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900390625" w:line="240" w:lineRule="auto"/>
        <w:ind w:left="63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 3: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630.7199096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single"/>
          <w:vertAlign w:val="baseline"/>
          <w:rtl w:val="0"/>
        </w:rPr>
        <w:t xml:space="preserve">4 bit parity Checker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1943359375" w:line="240" w:lineRule="auto"/>
        <w:ind w:left="642.72003173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implement a parity checker using decoder and OR gates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18603515625" w:line="424.82943534851074" w:lineRule="auto"/>
        <w:ind w:left="630.9199523925781" w:right="1765.999755859375" w:hanging="1.15997314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 circuit that receives 4-bit message and outputs Error (E=0) if its parity is ODD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2) Implement it using XOR and XNOR gates</w:t>
      </w:r>
    </w:p>
    <w:sectPr>
      <w:pgSz w:h="15840" w:w="12240" w:orient="portrait"/>
      <w:pgMar w:bottom="1465.5000305175781" w:top="1425.6005859375" w:left="814.3400573730469" w:right="125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